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45" w:rsidRDefault="004C2E45" w:rsidP="004C2E45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</w:rPr>
        <w:t>ROMANIA</w:t>
      </w:r>
    </w:p>
    <w:p w:rsidR="00AC0F37" w:rsidRDefault="00AC0F37" w:rsidP="004C2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JUDEŢUL MUREŞ</w:t>
      </w:r>
    </w:p>
    <w:p w:rsidR="00AC0F37" w:rsidRDefault="00AC0F37" w:rsidP="004C2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COMUNA ACĂȚARI</w:t>
      </w:r>
    </w:p>
    <w:p w:rsidR="004C2E45" w:rsidRDefault="00AC0F37" w:rsidP="004C2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CONSILIUL 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9700E1" w:rsidRDefault="009700E1" w:rsidP="009700E1">
      <w:pPr>
        <w:pStyle w:val="NoSpacing"/>
        <w:rPr>
          <w:sz w:val="24"/>
          <w:szCs w:val="24"/>
          <w:u w:val="single"/>
        </w:rPr>
      </w:pPr>
    </w:p>
    <w:p w:rsidR="004C2E45" w:rsidRDefault="004C2E45" w:rsidP="004C2E45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H O T Ă R Â R E</w:t>
      </w:r>
      <w:r w:rsidR="00AC0F37">
        <w:rPr>
          <w:sz w:val="24"/>
          <w:szCs w:val="24"/>
          <w:u w:val="single"/>
        </w:rPr>
        <w:t xml:space="preserve"> A  NR.24</w:t>
      </w:r>
    </w:p>
    <w:p w:rsidR="00AC0F37" w:rsidRDefault="00AC0F37" w:rsidP="004C2E45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din 28 iunie 2018</w:t>
      </w:r>
    </w:p>
    <w:p w:rsidR="004C2E45" w:rsidRDefault="004C2E45" w:rsidP="00AC0F37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aprobarea scoaterii din funcțiune, în vederea casării şi valorificării, a autoturismului marca Dacia Super Nova,  cu numărul de înmatriculare MS-05-PCA, din parcul auto al comunei Acățari,  în vederea </w:t>
      </w:r>
      <w:r w:rsidR="00AC0F3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valoriificării ca deșeu industrial </w:t>
      </w:r>
    </w:p>
    <w:p w:rsidR="009700E1" w:rsidRDefault="009700E1" w:rsidP="004C2E45">
      <w:pPr>
        <w:rPr>
          <w:sz w:val="24"/>
          <w:szCs w:val="24"/>
        </w:rPr>
      </w:pPr>
    </w:p>
    <w:p w:rsidR="009700E1" w:rsidRDefault="009700E1" w:rsidP="004C2E45">
      <w:pPr>
        <w:rPr>
          <w:sz w:val="24"/>
          <w:szCs w:val="24"/>
        </w:rPr>
      </w:pPr>
    </w:p>
    <w:p w:rsidR="004C2E45" w:rsidRDefault="00AC0F37" w:rsidP="004C2E45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Consiliul local al comunei Acățari</w:t>
      </w:r>
      <w:r w:rsidR="004C2E45">
        <w:rPr>
          <w:sz w:val="24"/>
          <w:szCs w:val="24"/>
        </w:rPr>
        <w:t>,</w:t>
      </w:r>
    </w:p>
    <w:p w:rsidR="004C2E45" w:rsidRDefault="004C2E45" w:rsidP="004C2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Analizând expunerea de motive a primarului nr. 4093/2018 și raportul de specialitate nr.4096 /2018;</w:t>
      </w:r>
    </w:p>
    <w:p w:rsidR="004C2E45" w:rsidRDefault="004C2E45" w:rsidP="004C2E45">
      <w:pPr>
        <w:ind w:firstLine="720"/>
        <w:jc w:val="both"/>
        <w:rPr>
          <w:rStyle w:val="do1"/>
          <w:b w:val="0"/>
          <w:sz w:val="24"/>
          <w:szCs w:val="24"/>
        </w:rPr>
      </w:pPr>
      <w:r>
        <w:rPr>
          <w:sz w:val="24"/>
          <w:szCs w:val="24"/>
        </w:rPr>
        <w:t xml:space="preserve">În conformitate cu prevederile art.3 şi art.4 din O.G. nr.112/2000 pentru reglementarea procesului de scoatere din funcțiune, casare si valorificare a activelor corporale care alcătuiesc domeniul public al statului si al unităților administrativ-teritoriale, ale prevederilor cap.VI, pct.6.2 din H.G. nr.841/1995 privind procedurile de transmitere fără plata și de valorificare a bunurilor aparținând instituțiilor publice, cu modificările şi completările ulterioare, coroborate cu prevederile art.36, alin.2, lit.(c) şi alin.5, lit.(b) din Legea administrației publice locale nr.215/2001 republicată, cu modificările şi completările ulterioare; </w:t>
      </w:r>
    </w:p>
    <w:p w:rsidR="004C2E45" w:rsidRDefault="004C2E45" w:rsidP="004C2E45">
      <w:pPr>
        <w:ind w:firstLine="720"/>
        <w:jc w:val="both"/>
      </w:pPr>
      <w:r>
        <w:rPr>
          <w:rFonts w:eastAsia="Calibri"/>
          <w:sz w:val="24"/>
          <w:szCs w:val="24"/>
        </w:rPr>
        <w:t xml:space="preserve">Văzând </w:t>
      </w:r>
      <w:r>
        <w:rPr>
          <w:sz w:val="24"/>
          <w:szCs w:val="24"/>
        </w:rPr>
        <w:t>prevederile  art.7 din Legea nr. 52/2003 privind tansparența decizională în  administrația  publică,republicată,cu modificările și completările ulterioare,</w:t>
      </w:r>
    </w:p>
    <w:p w:rsidR="004C2E45" w:rsidRDefault="004C2E45" w:rsidP="004C2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În temeiul  art.45 alin.3 şi art.115 alin.1 lit.(b) din Legea administrației publice locale nr.215/2001 republicată, cu modificările şi completările ulterioare</w:t>
      </w:r>
      <w:r>
        <w:rPr>
          <w:rStyle w:val="do1"/>
          <w:sz w:val="24"/>
          <w:szCs w:val="24"/>
        </w:rPr>
        <w:t>;</w:t>
      </w:r>
    </w:p>
    <w:p w:rsidR="004C2E45" w:rsidRDefault="004C2E45" w:rsidP="004C2E45">
      <w:pPr>
        <w:ind w:firstLine="720"/>
        <w:rPr>
          <w:sz w:val="24"/>
          <w:szCs w:val="24"/>
        </w:rPr>
      </w:pPr>
    </w:p>
    <w:p w:rsidR="004C2E45" w:rsidRDefault="00AC0F37" w:rsidP="004C2E45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H o t ă r â ș t e </w:t>
      </w:r>
      <w:r w:rsidR="004C2E45">
        <w:rPr>
          <w:sz w:val="24"/>
          <w:szCs w:val="24"/>
        </w:rPr>
        <w:t xml:space="preserve"> :</w:t>
      </w:r>
    </w:p>
    <w:p w:rsidR="004C2E45" w:rsidRDefault="004C2E45" w:rsidP="004C2E45">
      <w:pPr>
        <w:ind w:firstLine="720"/>
        <w:rPr>
          <w:sz w:val="24"/>
          <w:szCs w:val="24"/>
        </w:rPr>
      </w:pPr>
    </w:p>
    <w:p w:rsidR="004C2E45" w:rsidRDefault="004C2E45" w:rsidP="00AC0F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Art.1. Se aprobă scoaterea din funcțiune, în vederea casării , a autoturismului marca Dacia Super Nova , cu numărul de înmatriculare  MS-05-PCA</w:t>
      </w:r>
      <w:r w:rsidR="00AC0F37">
        <w:rPr>
          <w:sz w:val="24"/>
          <w:szCs w:val="24"/>
        </w:rPr>
        <w:t>,</w:t>
      </w:r>
      <w:r>
        <w:rPr>
          <w:sz w:val="24"/>
          <w:szCs w:val="24"/>
        </w:rPr>
        <w:t xml:space="preserve"> din parcul auto al comunei Acățari, în vederea valorificării ca deșeu industrial, cu următoarele date de identificare: </w:t>
      </w:r>
    </w:p>
    <w:p w:rsidR="004C2E45" w:rsidRDefault="004C2E45" w:rsidP="004C2E4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număr de înmatriculare: MS-05-PCA; </w:t>
      </w:r>
    </w:p>
    <w:p w:rsidR="004C2E45" w:rsidRDefault="004C2E45" w:rsidP="004C2E45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categoria: AUTOTURISM ;</w:t>
      </w:r>
    </w:p>
    <w:p w:rsidR="004C2E45" w:rsidRDefault="004C2E45" w:rsidP="004C2E4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– marca: Dacia Super Nova ; </w:t>
      </w:r>
    </w:p>
    <w:p w:rsidR="004C2E45" w:rsidRDefault="004C2E45" w:rsidP="004C2E45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capacitate cilindrică: 1390 cm3</w:t>
      </w:r>
    </w:p>
    <w:p w:rsidR="004C2E45" w:rsidRDefault="004C2E45" w:rsidP="004C2E4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– an fabricație: 2002</w:t>
      </w:r>
    </w:p>
    <w:p w:rsidR="004C2E45" w:rsidRDefault="004C2E45" w:rsidP="004C2E4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- culoare: gri</w:t>
      </w:r>
    </w:p>
    <w:p w:rsidR="004C2E45" w:rsidRDefault="004C2E45" w:rsidP="004C2E45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nr. de identificare: UU1R523152300007</w:t>
      </w:r>
    </w:p>
    <w:p w:rsidR="009700E1" w:rsidRDefault="004C2E45" w:rsidP="009700E1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serie motor: UA 38184</w:t>
      </w:r>
    </w:p>
    <w:p w:rsidR="009700E1" w:rsidRDefault="009700E1" w:rsidP="009700E1">
      <w:pPr>
        <w:ind w:firstLine="720"/>
        <w:rPr>
          <w:sz w:val="24"/>
          <w:szCs w:val="24"/>
        </w:rPr>
      </w:pPr>
    </w:p>
    <w:p w:rsidR="004C2E45" w:rsidRDefault="004C2E45" w:rsidP="00AC0F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Art.2. Suma rezultată în urma valorificării  se va constitui venit la bugetul local. </w:t>
      </w:r>
    </w:p>
    <w:p w:rsidR="004C2E45" w:rsidRDefault="004C2E45" w:rsidP="00AC0F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Art.3. Primarul comunei Acățari va asigura aducerea la îndeplinire a prezentei prin intermediul biroului financiar contabil și resurse umane, iar secretarul comunei va asigura comunicarea prezentei Instituţiei Prefectului – Judeţul Mureș în vederea exercitării controlului de legalitate, primarului comunei Acățari, compartimentului responsabil cu punerea în executare şi aducerea la cunoştinţă publică prin afişare.</w:t>
      </w:r>
    </w:p>
    <w:p w:rsidR="004C2E45" w:rsidRDefault="004C2E45" w:rsidP="004C2E45">
      <w:pPr>
        <w:ind w:firstLine="720"/>
        <w:rPr>
          <w:sz w:val="24"/>
          <w:szCs w:val="24"/>
        </w:rPr>
      </w:pPr>
    </w:p>
    <w:p w:rsidR="009700E1" w:rsidRPr="009700E1" w:rsidRDefault="009700E1" w:rsidP="009700E1">
      <w:pPr>
        <w:rPr>
          <w:sz w:val="24"/>
          <w:szCs w:val="24"/>
        </w:rPr>
      </w:pPr>
      <w:r>
        <w:tab/>
      </w:r>
      <w:r>
        <w:tab/>
      </w:r>
      <w:r w:rsidRPr="009700E1">
        <w:rPr>
          <w:sz w:val="24"/>
          <w:szCs w:val="24"/>
        </w:rPr>
        <w:tab/>
      </w:r>
    </w:p>
    <w:p w:rsidR="009700E1" w:rsidRPr="009700E1" w:rsidRDefault="009700E1" w:rsidP="009700E1">
      <w:pPr>
        <w:pStyle w:val="NoSpacing"/>
        <w:rPr>
          <w:sz w:val="24"/>
          <w:szCs w:val="24"/>
        </w:rPr>
      </w:pPr>
      <w:r w:rsidRPr="009700E1">
        <w:rPr>
          <w:sz w:val="24"/>
          <w:szCs w:val="24"/>
        </w:rPr>
        <w:tab/>
      </w:r>
      <w:r w:rsidRPr="009700E1">
        <w:rPr>
          <w:sz w:val="24"/>
          <w:szCs w:val="24"/>
        </w:rPr>
        <w:tab/>
        <w:t>Preşedinte de şedinţă,</w:t>
      </w:r>
    </w:p>
    <w:p w:rsidR="009700E1" w:rsidRPr="009700E1" w:rsidRDefault="009700E1" w:rsidP="009700E1">
      <w:pPr>
        <w:pStyle w:val="NoSpacing"/>
        <w:rPr>
          <w:sz w:val="24"/>
          <w:szCs w:val="24"/>
        </w:rPr>
      </w:pPr>
      <w:r w:rsidRPr="009700E1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</w:t>
      </w:r>
      <w:r w:rsidRPr="009700E1">
        <w:rPr>
          <w:sz w:val="24"/>
          <w:szCs w:val="24"/>
        </w:rPr>
        <w:t xml:space="preserve">   Veres Gáspar Ervin</w:t>
      </w:r>
      <w:r w:rsidRPr="009700E1">
        <w:rPr>
          <w:sz w:val="24"/>
          <w:szCs w:val="24"/>
        </w:rPr>
        <w:tab/>
      </w:r>
      <w:r w:rsidRPr="009700E1">
        <w:rPr>
          <w:sz w:val="24"/>
          <w:szCs w:val="24"/>
        </w:rPr>
        <w:tab/>
      </w:r>
      <w:r w:rsidRPr="009700E1">
        <w:rPr>
          <w:sz w:val="24"/>
          <w:szCs w:val="24"/>
        </w:rPr>
        <w:tab/>
      </w:r>
      <w:r w:rsidRPr="009700E1">
        <w:rPr>
          <w:sz w:val="24"/>
          <w:szCs w:val="24"/>
        </w:rPr>
        <w:tab/>
        <w:t xml:space="preserve">                 Avizat ptr.legalitate,</w:t>
      </w:r>
    </w:p>
    <w:p w:rsidR="009700E1" w:rsidRPr="009700E1" w:rsidRDefault="009700E1" w:rsidP="009700E1">
      <w:pPr>
        <w:pStyle w:val="NoSpacing"/>
        <w:rPr>
          <w:sz w:val="24"/>
          <w:szCs w:val="24"/>
        </w:rPr>
      </w:pPr>
      <w:r w:rsidRPr="009700E1">
        <w:rPr>
          <w:sz w:val="24"/>
          <w:szCs w:val="24"/>
        </w:rPr>
        <w:tab/>
      </w:r>
      <w:r w:rsidRPr="009700E1">
        <w:rPr>
          <w:sz w:val="24"/>
          <w:szCs w:val="24"/>
        </w:rPr>
        <w:tab/>
      </w:r>
      <w:r w:rsidRPr="009700E1">
        <w:rPr>
          <w:sz w:val="24"/>
          <w:szCs w:val="24"/>
        </w:rPr>
        <w:tab/>
      </w:r>
      <w:r w:rsidRPr="009700E1">
        <w:rPr>
          <w:sz w:val="24"/>
          <w:szCs w:val="24"/>
        </w:rPr>
        <w:tab/>
      </w:r>
      <w:r w:rsidRPr="009700E1">
        <w:rPr>
          <w:sz w:val="24"/>
          <w:szCs w:val="24"/>
        </w:rPr>
        <w:tab/>
      </w:r>
      <w:r w:rsidRPr="009700E1">
        <w:rPr>
          <w:sz w:val="24"/>
          <w:szCs w:val="24"/>
        </w:rPr>
        <w:tab/>
      </w:r>
      <w:r w:rsidRPr="009700E1">
        <w:rPr>
          <w:sz w:val="24"/>
          <w:szCs w:val="24"/>
        </w:rPr>
        <w:tab/>
      </w:r>
      <w:r w:rsidRPr="009700E1">
        <w:rPr>
          <w:sz w:val="24"/>
          <w:szCs w:val="24"/>
        </w:rPr>
        <w:tab/>
        <w:t xml:space="preserve">                            Secretar,</w:t>
      </w:r>
    </w:p>
    <w:p w:rsidR="009700E1" w:rsidRPr="009700E1" w:rsidRDefault="009700E1" w:rsidP="009700E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700E1">
        <w:rPr>
          <w:sz w:val="24"/>
          <w:szCs w:val="24"/>
        </w:rPr>
        <w:tab/>
      </w:r>
      <w:r w:rsidRPr="009700E1">
        <w:rPr>
          <w:sz w:val="24"/>
          <w:szCs w:val="24"/>
        </w:rPr>
        <w:tab/>
      </w:r>
      <w:r w:rsidRPr="009700E1">
        <w:rPr>
          <w:sz w:val="24"/>
          <w:szCs w:val="24"/>
        </w:rPr>
        <w:tab/>
      </w:r>
      <w:r w:rsidRPr="009700E1">
        <w:rPr>
          <w:sz w:val="24"/>
          <w:szCs w:val="24"/>
        </w:rPr>
        <w:tab/>
      </w:r>
      <w:r w:rsidRPr="009700E1">
        <w:rPr>
          <w:sz w:val="24"/>
          <w:szCs w:val="24"/>
        </w:rPr>
        <w:tab/>
      </w:r>
      <w:r w:rsidRPr="009700E1">
        <w:rPr>
          <w:sz w:val="24"/>
          <w:szCs w:val="24"/>
        </w:rPr>
        <w:tab/>
      </w:r>
      <w:bookmarkStart w:id="0" w:name="_GoBack"/>
      <w:bookmarkEnd w:id="0"/>
      <w:r w:rsidRPr="009700E1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</w:t>
      </w:r>
      <w:r w:rsidRPr="009700E1">
        <w:rPr>
          <w:sz w:val="24"/>
          <w:szCs w:val="24"/>
        </w:rPr>
        <w:t xml:space="preserve"> Józsa  Ferenc</w:t>
      </w:r>
    </w:p>
    <w:p w:rsidR="00504B62" w:rsidRDefault="00504B62"/>
    <w:sectPr w:rsidR="00504B62" w:rsidSect="009700E1">
      <w:pgSz w:w="12240" w:h="15840"/>
      <w:pgMar w:top="18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2E45"/>
    <w:rsid w:val="004C2E45"/>
    <w:rsid w:val="00504B62"/>
    <w:rsid w:val="0070458B"/>
    <w:rsid w:val="009700E1"/>
    <w:rsid w:val="00AC0F37"/>
    <w:rsid w:val="00C2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45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E45"/>
    <w:pPr>
      <w:spacing w:after="0" w:line="240" w:lineRule="auto"/>
    </w:pPr>
    <w:rPr>
      <w:lang w:val="ro-RO"/>
    </w:rPr>
  </w:style>
  <w:style w:type="character" w:customStyle="1" w:styleId="do1">
    <w:name w:val="do1"/>
    <w:basedOn w:val="DefaultParagraphFont"/>
    <w:rsid w:val="004C2E45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2018-07-04T06:25:00Z</cp:lastPrinted>
  <dcterms:created xsi:type="dcterms:W3CDTF">2018-07-04T06:15:00Z</dcterms:created>
  <dcterms:modified xsi:type="dcterms:W3CDTF">2018-07-04T06:28:00Z</dcterms:modified>
</cp:coreProperties>
</file>