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C92C" w14:textId="77777777" w:rsidR="00445E35" w:rsidRPr="00A3749D" w:rsidRDefault="00445E35" w:rsidP="00445E35">
      <w:pPr>
        <w:pStyle w:val="NoSpacing"/>
        <w:jc w:val="both"/>
        <w:rPr>
          <w:rFonts w:ascii="Arial" w:hAnsi="Arial" w:cs="Arial"/>
          <w:sz w:val="28"/>
          <w:szCs w:val="28"/>
          <w:lang w:val="pt-BR"/>
        </w:rPr>
      </w:pPr>
      <w:r w:rsidRPr="00A3749D">
        <w:rPr>
          <w:rFonts w:ascii="Arial" w:hAnsi="Arial" w:cs="Arial"/>
          <w:sz w:val="28"/>
          <w:szCs w:val="28"/>
          <w:lang w:val="pt-BR"/>
        </w:rPr>
        <w:t>ROMANIA</w:t>
      </w:r>
    </w:p>
    <w:p w14:paraId="48744645" w14:textId="77777777" w:rsidR="00445E35" w:rsidRPr="00A3749D" w:rsidRDefault="00445E35" w:rsidP="00445E35">
      <w:pPr>
        <w:pStyle w:val="NoSpacing"/>
        <w:jc w:val="both"/>
        <w:rPr>
          <w:rFonts w:ascii="Arial" w:hAnsi="Arial" w:cs="Arial"/>
          <w:sz w:val="28"/>
          <w:szCs w:val="28"/>
          <w:lang w:val="pt-BR"/>
        </w:rPr>
      </w:pPr>
      <w:r w:rsidRPr="00A3749D">
        <w:rPr>
          <w:rFonts w:ascii="Arial" w:hAnsi="Arial" w:cs="Arial"/>
          <w:sz w:val="28"/>
          <w:szCs w:val="28"/>
          <w:lang w:val="pt-BR"/>
        </w:rPr>
        <w:t>JUDEŢUL MUREŞ</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Vizat,</w:t>
      </w:r>
    </w:p>
    <w:p w14:paraId="2FB8A221" w14:textId="77777777" w:rsidR="00445E35" w:rsidRPr="00A3749D" w:rsidRDefault="00445E35" w:rsidP="00445E35">
      <w:pPr>
        <w:pStyle w:val="NoSpacing"/>
        <w:jc w:val="both"/>
        <w:rPr>
          <w:rFonts w:ascii="Arial" w:hAnsi="Arial" w:cs="Arial"/>
          <w:sz w:val="28"/>
          <w:szCs w:val="28"/>
          <w:lang w:val="pt-BR"/>
        </w:rPr>
      </w:pPr>
      <w:r w:rsidRPr="00A3749D">
        <w:rPr>
          <w:rFonts w:ascii="Arial" w:hAnsi="Arial" w:cs="Arial"/>
          <w:sz w:val="28"/>
          <w:szCs w:val="28"/>
          <w:lang w:val="pt-BR"/>
        </w:rPr>
        <w:t xml:space="preserve">PRIMĂRIA COMUNEI </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 xml:space="preserve">         Secretar</w:t>
      </w:r>
    </w:p>
    <w:p w14:paraId="59309664" w14:textId="77777777" w:rsidR="00445E35" w:rsidRPr="00A3749D" w:rsidRDefault="00445E35" w:rsidP="00445E35">
      <w:pPr>
        <w:pStyle w:val="NoSpacing"/>
        <w:jc w:val="both"/>
        <w:rPr>
          <w:rFonts w:ascii="Arial" w:hAnsi="Arial" w:cs="Arial"/>
          <w:sz w:val="28"/>
          <w:szCs w:val="28"/>
          <w:lang w:val="pt-BR"/>
        </w:rPr>
      </w:pPr>
      <w:r w:rsidRPr="00A3749D">
        <w:rPr>
          <w:rFonts w:ascii="Arial" w:hAnsi="Arial" w:cs="Arial"/>
          <w:sz w:val="28"/>
          <w:szCs w:val="28"/>
          <w:lang w:val="pt-BR"/>
        </w:rPr>
        <w:t>ACĂŢARI</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 xml:space="preserve">       Jozsa Ferenc</w:t>
      </w:r>
    </w:p>
    <w:p w14:paraId="38066254" w14:textId="77777777" w:rsidR="00445E35" w:rsidRPr="00A3749D" w:rsidRDefault="00445E35" w:rsidP="00445E35">
      <w:pPr>
        <w:pStyle w:val="NoSpacing"/>
        <w:jc w:val="both"/>
        <w:rPr>
          <w:rFonts w:ascii="Arial" w:hAnsi="Arial" w:cs="Arial"/>
          <w:sz w:val="28"/>
          <w:szCs w:val="28"/>
          <w:lang w:val="pt-BR"/>
        </w:rPr>
      </w:pPr>
    </w:p>
    <w:p w14:paraId="67F70ED9" w14:textId="77777777" w:rsidR="00445E35" w:rsidRPr="00A3749D" w:rsidRDefault="00445E35" w:rsidP="00445E35">
      <w:pPr>
        <w:pStyle w:val="NoSpacing"/>
        <w:jc w:val="both"/>
        <w:rPr>
          <w:rFonts w:ascii="Arial" w:hAnsi="Arial" w:cs="Arial"/>
          <w:sz w:val="28"/>
          <w:szCs w:val="28"/>
          <w:lang w:val="pt-BR"/>
        </w:rPr>
      </w:pPr>
    </w:p>
    <w:p w14:paraId="028AD1C6" w14:textId="4DA78E69" w:rsidR="00210C78" w:rsidRPr="00C90ACB" w:rsidRDefault="00445E35" w:rsidP="00C90ACB">
      <w:pPr>
        <w:pStyle w:val="NoSpacing"/>
        <w:jc w:val="center"/>
        <w:rPr>
          <w:rFonts w:ascii="Arial" w:hAnsi="Arial" w:cs="Arial"/>
          <w:sz w:val="28"/>
          <w:szCs w:val="28"/>
          <w:u w:val="single"/>
          <w:lang w:val="pt-BR"/>
        </w:rPr>
      </w:pPr>
      <w:r w:rsidRPr="00C90ACB">
        <w:rPr>
          <w:rFonts w:ascii="Arial" w:hAnsi="Arial" w:cs="Arial"/>
          <w:sz w:val="28"/>
          <w:szCs w:val="28"/>
          <w:u w:val="single"/>
          <w:lang w:val="pt-BR"/>
        </w:rPr>
        <w:t>P R O I E C T    D E    H O T Ă R Â R E</w:t>
      </w:r>
    </w:p>
    <w:p w14:paraId="229E4C42" w14:textId="77777777" w:rsidR="00210C78" w:rsidRPr="00C90ACB" w:rsidRDefault="00210C78" w:rsidP="00C90ACB">
      <w:pPr>
        <w:pStyle w:val="NoSpacing"/>
        <w:jc w:val="center"/>
        <w:rPr>
          <w:rFonts w:ascii="Arial" w:hAnsi="Arial" w:cs="Arial"/>
          <w:sz w:val="28"/>
          <w:szCs w:val="28"/>
          <w:u w:val="single"/>
          <w:lang w:val="pt-BR"/>
        </w:rPr>
      </w:pPr>
      <w:bookmarkStart w:id="0" w:name="_Hlk141878023"/>
      <w:bookmarkStart w:id="1" w:name="_Hlk129157001"/>
      <w:r w:rsidRPr="00C90ACB">
        <w:rPr>
          <w:rFonts w:ascii="Arial" w:hAnsi="Arial" w:cs="Arial"/>
          <w:sz w:val="28"/>
          <w:szCs w:val="28"/>
          <w:u w:val="single"/>
          <w:lang w:val="pt-BR"/>
        </w:rPr>
        <w:t xml:space="preserve">privind vânzarea prin licitație publică a unui spațiu și </w:t>
      </w:r>
      <w:bookmarkStart w:id="2" w:name="_Hlk187657390"/>
      <w:r w:rsidRPr="00C90ACB">
        <w:rPr>
          <w:rFonts w:ascii="Arial" w:hAnsi="Arial" w:cs="Arial"/>
          <w:sz w:val="28"/>
          <w:szCs w:val="28"/>
          <w:u w:val="single"/>
          <w:lang w:val="pt-BR"/>
        </w:rPr>
        <w:t xml:space="preserve">a cotelor indivize din părțile comune și terenul aferent acestuia, </w:t>
      </w:r>
      <w:bookmarkEnd w:id="2"/>
      <w:r w:rsidRPr="00C90ACB">
        <w:rPr>
          <w:rFonts w:ascii="Arial" w:hAnsi="Arial" w:cs="Arial"/>
          <w:sz w:val="28"/>
          <w:szCs w:val="28"/>
          <w:u w:val="single"/>
          <w:lang w:val="pt-BR"/>
        </w:rPr>
        <w:t>proprietatea privată a comunei Acățari, situat în Comuna Acățari</w:t>
      </w:r>
      <w:bookmarkEnd w:id="0"/>
      <w:r w:rsidRPr="00C90ACB">
        <w:rPr>
          <w:rFonts w:ascii="Arial" w:hAnsi="Arial" w:cs="Arial"/>
          <w:sz w:val="28"/>
          <w:szCs w:val="28"/>
          <w:u w:val="single"/>
          <w:lang w:val="pt-BR"/>
        </w:rPr>
        <w:t xml:space="preserve"> nr. 44</w:t>
      </w:r>
    </w:p>
    <w:bookmarkEnd w:id="1"/>
    <w:p w14:paraId="2DE043B7" w14:textId="77777777" w:rsidR="00210C78" w:rsidRPr="00C90ACB" w:rsidRDefault="00210C78" w:rsidP="00445E35">
      <w:pPr>
        <w:pStyle w:val="NoSpacing"/>
        <w:rPr>
          <w:sz w:val="28"/>
          <w:szCs w:val="28"/>
          <w:lang w:val="pt-BR"/>
        </w:rPr>
      </w:pPr>
    </w:p>
    <w:p w14:paraId="0F9295C1" w14:textId="77777777" w:rsidR="00210C78" w:rsidRPr="00C90ACB" w:rsidRDefault="00210C78" w:rsidP="00445E35">
      <w:pPr>
        <w:pStyle w:val="NoSpacing"/>
        <w:rPr>
          <w:sz w:val="28"/>
          <w:szCs w:val="28"/>
          <w:lang w:val="pt-BR"/>
        </w:rPr>
      </w:pPr>
    </w:p>
    <w:p w14:paraId="0587D187" w14:textId="57D4FF60" w:rsidR="00210C78" w:rsidRPr="00AB59F2" w:rsidRDefault="00C90ACB" w:rsidP="00445E35">
      <w:pPr>
        <w:pStyle w:val="NoSpacing"/>
        <w:rPr>
          <w:sz w:val="28"/>
          <w:szCs w:val="28"/>
          <w:lang w:val="it-IT"/>
        </w:rPr>
      </w:pPr>
      <w:r>
        <w:rPr>
          <w:sz w:val="28"/>
          <w:szCs w:val="28"/>
          <w:lang w:val="pt-BR"/>
        </w:rPr>
        <w:tab/>
      </w:r>
      <w:r w:rsidRPr="00AB59F2">
        <w:rPr>
          <w:sz w:val="28"/>
          <w:szCs w:val="28"/>
          <w:lang w:val="it-IT"/>
        </w:rPr>
        <w:t>Primarul comunei Acățari.</w:t>
      </w:r>
      <w:r w:rsidR="00210C78" w:rsidRPr="00AB59F2">
        <w:rPr>
          <w:sz w:val="28"/>
          <w:szCs w:val="28"/>
          <w:lang w:val="it-IT"/>
        </w:rPr>
        <w:tab/>
      </w:r>
      <w:r w:rsidR="00210C78" w:rsidRPr="00AB59F2">
        <w:rPr>
          <w:sz w:val="28"/>
          <w:szCs w:val="28"/>
          <w:lang w:val="it-IT"/>
        </w:rPr>
        <w:tab/>
      </w:r>
      <w:r w:rsidR="00210C78" w:rsidRPr="00AB59F2">
        <w:rPr>
          <w:sz w:val="28"/>
          <w:szCs w:val="28"/>
          <w:lang w:val="it-IT"/>
        </w:rPr>
        <w:tab/>
      </w:r>
      <w:r w:rsidR="00210C78" w:rsidRPr="00AB59F2">
        <w:rPr>
          <w:sz w:val="28"/>
          <w:szCs w:val="28"/>
          <w:lang w:val="it-IT"/>
        </w:rPr>
        <w:tab/>
      </w:r>
      <w:r w:rsidR="00210C78" w:rsidRPr="00AB59F2">
        <w:rPr>
          <w:sz w:val="28"/>
          <w:szCs w:val="28"/>
          <w:lang w:val="it-IT"/>
        </w:rPr>
        <w:tab/>
      </w:r>
      <w:r w:rsidR="00210C78" w:rsidRPr="00AB59F2">
        <w:rPr>
          <w:sz w:val="28"/>
          <w:szCs w:val="28"/>
          <w:lang w:val="it-IT"/>
        </w:rPr>
        <w:tab/>
      </w:r>
    </w:p>
    <w:p w14:paraId="467DD54D" w14:textId="77777777" w:rsidR="00210C78" w:rsidRPr="00C90ACB" w:rsidRDefault="00210C78" w:rsidP="00C90ACB">
      <w:pPr>
        <w:pStyle w:val="NoSpacing"/>
        <w:ind w:left="708" w:firstLine="708"/>
        <w:rPr>
          <w:sz w:val="28"/>
          <w:szCs w:val="28"/>
          <w:lang w:val="it-IT"/>
        </w:rPr>
      </w:pPr>
      <w:r w:rsidRPr="00C90ACB">
        <w:rPr>
          <w:sz w:val="28"/>
          <w:szCs w:val="28"/>
          <w:lang w:val="it-IT"/>
        </w:rPr>
        <w:t>Având în vedere:</w:t>
      </w:r>
    </w:p>
    <w:p w14:paraId="646CB9B8" w14:textId="3A6DB3FA" w:rsidR="00210C78" w:rsidRPr="00C90ACB" w:rsidRDefault="00210C78" w:rsidP="00C90ACB">
      <w:pPr>
        <w:pStyle w:val="NoSpacing"/>
        <w:ind w:firstLine="708"/>
        <w:rPr>
          <w:sz w:val="28"/>
          <w:szCs w:val="28"/>
          <w:lang w:val="it-IT"/>
        </w:rPr>
      </w:pPr>
      <w:r w:rsidRPr="00C90ACB">
        <w:rPr>
          <w:sz w:val="28"/>
          <w:szCs w:val="28"/>
          <w:lang w:val="it-IT"/>
        </w:rPr>
        <w:t xml:space="preserve">  -Referatul de aprobare al primarului comunei Acățari, înregistrat la nr. </w:t>
      </w:r>
      <w:r w:rsidR="002E297E">
        <w:rPr>
          <w:sz w:val="28"/>
          <w:szCs w:val="28"/>
          <w:lang w:val="it-IT"/>
        </w:rPr>
        <w:t xml:space="preserve">1083 </w:t>
      </w:r>
      <w:r w:rsidRPr="00C90ACB">
        <w:rPr>
          <w:sz w:val="28"/>
          <w:szCs w:val="28"/>
          <w:lang w:val="it-IT"/>
        </w:rPr>
        <w:t xml:space="preserve">din </w:t>
      </w:r>
      <w:r w:rsidR="002E297E">
        <w:rPr>
          <w:sz w:val="28"/>
          <w:szCs w:val="28"/>
          <w:lang w:val="it-IT"/>
        </w:rPr>
        <w:t>21 februarie 2025</w:t>
      </w:r>
      <w:r w:rsidRPr="00C90ACB">
        <w:rPr>
          <w:sz w:val="28"/>
          <w:szCs w:val="28"/>
          <w:lang w:val="it-IT"/>
        </w:rPr>
        <w:t xml:space="preserve">; </w:t>
      </w:r>
    </w:p>
    <w:p w14:paraId="3A1DC460" w14:textId="10FE03C7" w:rsidR="00210C78" w:rsidRPr="00C90ACB" w:rsidRDefault="00210C78" w:rsidP="00C90ACB">
      <w:pPr>
        <w:pStyle w:val="NoSpacing"/>
        <w:ind w:firstLine="708"/>
        <w:rPr>
          <w:sz w:val="28"/>
          <w:szCs w:val="28"/>
          <w:lang w:val="it-IT"/>
        </w:rPr>
      </w:pPr>
      <w:r w:rsidRPr="00C90ACB">
        <w:rPr>
          <w:sz w:val="28"/>
          <w:szCs w:val="28"/>
          <w:lang w:val="it-IT"/>
        </w:rPr>
        <w:t xml:space="preserve">  -Raportul de specialitate al Serviciului Administrație publică din cadrul primăriei comunei Acățari, înregistrat la nr. </w:t>
      </w:r>
      <w:r w:rsidR="002E297E">
        <w:rPr>
          <w:sz w:val="28"/>
          <w:szCs w:val="28"/>
          <w:lang w:val="it-IT"/>
        </w:rPr>
        <w:t>1090</w:t>
      </w:r>
      <w:r w:rsidRPr="00C90ACB">
        <w:rPr>
          <w:sz w:val="28"/>
          <w:szCs w:val="28"/>
          <w:lang w:val="it-IT"/>
        </w:rPr>
        <w:t xml:space="preserve"> din </w:t>
      </w:r>
      <w:r w:rsidR="002E297E">
        <w:rPr>
          <w:sz w:val="28"/>
          <w:szCs w:val="28"/>
          <w:lang w:val="it-IT"/>
        </w:rPr>
        <w:t xml:space="preserve"> 21 februarie 2025</w:t>
      </w:r>
      <w:r w:rsidRPr="00C90ACB">
        <w:rPr>
          <w:sz w:val="28"/>
          <w:szCs w:val="28"/>
          <w:lang w:val="it-IT"/>
        </w:rPr>
        <w:t xml:space="preserve">; </w:t>
      </w:r>
    </w:p>
    <w:p w14:paraId="23036C5F" w14:textId="2155EE1A" w:rsidR="00210C78" w:rsidRPr="00445E35" w:rsidRDefault="00210C78" w:rsidP="00445E35">
      <w:pPr>
        <w:pStyle w:val="NoSpacing"/>
        <w:rPr>
          <w:sz w:val="28"/>
          <w:szCs w:val="28"/>
          <w:lang w:val="it-IT"/>
        </w:rPr>
      </w:pPr>
      <w:r w:rsidRPr="00445E35">
        <w:rPr>
          <w:sz w:val="28"/>
          <w:szCs w:val="28"/>
          <w:lang w:val="it-IT"/>
        </w:rPr>
        <w:t xml:space="preserve"> </w:t>
      </w:r>
      <w:r w:rsidR="00C90ACB">
        <w:rPr>
          <w:sz w:val="28"/>
          <w:szCs w:val="28"/>
          <w:lang w:val="it-IT"/>
        </w:rPr>
        <w:tab/>
      </w:r>
      <w:r w:rsidRPr="00445E35">
        <w:rPr>
          <w:sz w:val="28"/>
          <w:szCs w:val="28"/>
          <w:lang w:val="it-IT"/>
        </w:rPr>
        <w:t xml:space="preserve"> -Avizul Comisiei de specialitate a Consiliului Local;</w:t>
      </w:r>
    </w:p>
    <w:p w14:paraId="556135A7" w14:textId="789C2852" w:rsidR="00210C78" w:rsidRPr="00C90ACB" w:rsidRDefault="00210C78" w:rsidP="00445E35">
      <w:pPr>
        <w:pStyle w:val="NoSpacing"/>
        <w:rPr>
          <w:sz w:val="28"/>
          <w:szCs w:val="28"/>
          <w:lang w:val="it-IT"/>
        </w:rPr>
      </w:pPr>
      <w:r w:rsidRPr="00C90ACB">
        <w:rPr>
          <w:sz w:val="28"/>
          <w:szCs w:val="28"/>
          <w:lang w:val="it-IT"/>
        </w:rPr>
        <w:t xml:space="preserve"> </w:t>
      </w:r>
      <w:r w:rsidR="00C90ACB">
        <w:rPr>
          <w:sz w:val="28"/>
          <w:szCs w:val="28"/>
          <w:lang w:val="it-IT"/>
        </w:rPr>
        <w:tab/>
      </w:r>
      <w:r w:rsidRPr="00C90ACB">
        <w:rPr>
          <w:sz w:val="28"/>
          <w:szCs w:val="28"/>
          <w:lang w:val="it-IT"/>
        </w:rPr>
        <w:t xml:space="preserve"> -Prevederile art. 334-346, art. 363 din Ordonanța de Urgență nr. 57/2019 privind Codul administrativ, cu modificările și completările ulterioare;</w:t>
      </w:r>
    </w:p>
    <w:p w14:paraId="0D5429E7" w14:textId="77777777" w:rsidR="00210C78" w:rsidRPr="00445E35" w:rsidRDefault="00210C78" w:rsidP="00C90ACB">
      <w:pPr>
        <w:pStyle w:val="NoSpacing"/>
        <w:ind w:firstLine="708"/>
        <w:rPr>
          <w:sz w:val="28"/>
          <w:szCs w:val="28"/>
        </w:rPr>
      </w:pPr>
      <w:proofErr w:type="spellStart"/>
      <w:r w:rsidRPr="00445E35">
        <w:rPr>
          <w:sz w:val="28"/>
          <w:szCs w:val="28"/>
        </w:rPr>
        <w:t>În</w:t>
      </w:r>
      <w:proofErr w:type="spellEnd"/>
      <w:r w:rsidRPr="00445E35">
        <w:rPr>
          <w:sz w:val="28"/>
          <w:szCs w:val="28"/>
        </w:rPr>
        <w:t xml:space="preserve"> </w:t>
      </w:r>
      <w:proofErr w:type="spellStart"/>
      <w:r w:rsidRPr="00445E35">
        <w:rPr>
          <w:sz w:val="28"/>
          <w:szCs w:val="28"/>
        </w:rPr>
        <w:t>temeiul</w:t>
      </w:r>
      <w:proofErr w:type="spellEnd"/>
      <w:r w:rsidRPr="00445E35">
        <w:rPr>
          <w:sz w:val="28"/>
          <w:szCs w:val="28"/>
        </w:rPr>
        <w:t xml:space="preserve"> art. 129 alin. (1), alin. (2) lit. c) și alin. (6) lit. b), art. 139 alin. (2), art. 140 alin. (1) și art. 196 alin. (1) lit. a) din Ordonanța de Urgență nr. 57/2019 privind Codul administrativ, cu modificările și completările ulterioare, </w:t>
      </w:r>
    </w:p>
    <w:p w14:paraId="70D83B69" w14:textId="77777777" w:rsidR="00210C78" w:rsidRPr="00445E35" w:rsidRDefault="00210C78" w:rsidP="00445E35">
      <w:pPr>
        <w:pStyle w:val="NoSpacing"/>
        <w:rPr>
          <w:sz w:val="28"/>
          <w:szCs w:val="28"/>
        </w:rPr>
      </w:pPr>
    </w:p>
    <w:p w14:paraId="7A8889EC" w14:textId="05DE0D71" w:rsidR="00210C78" w:rsidRDefault="00C90ACB" w:rsidP="00445E35">
      <w:pPr>
        <w:pStyle w:val="NoSpacing"/>
        <w:rPr>
          <w:sz w:val="28"/>
          <w:szCs w:val="28"/>
        </w:rPr>
      </w:pPr>
      <w:r>
        <w:rPr>
          <w:sz w:val="28"/>
          <w:szCs w:val="28"/>
        </w:rPr>
        <w:tab/>
      </w:r>
      <w:r>
        <w:rPr>
          <w:sz w:val="28"/>
          <w:szCs w:val="28"/>
        </w:rPr>
        <w:tab/>
        <w:t>P r o p u n e:</w:t>
      </w:r>
    </w:p>
    <w:p w14:paraId="160AE7EF" w14:textId="77777777" w:rsidR="00C90ACB" w:rsidRPr="00445E35" w:rsidRDefault="00C90ACB" w:rsidP="00445E35">
      <w:pPr>
        <w:pStyle w:val="NoSpacing"/>
        <w:rPr>
          <w:sz w:val="28"/>
          <w:szCs w:val="28"/>
        </w:rPr>
      </w:pPr>
    </w:p>
    <w:p w14:paraId="63201107" w14:textId="77777777" w:rsidR="00210C78" w:rsidRPr="00445E35" w:rsidRDefault="00210C78" w:rsidP="00445E35">
      <w:pPr>
        <w:pStyle w:val="NoSpacing"/>
        <w:rPr>
          <w:sz w:val="28"/>
          <w:szCs w:val="28"/>
        </w:rPr>
      </w:pPr>
    </w:p>
    <w:p w14:paraId="603A21C4" w14:textId="77777777" w:rsidR="00210C78" w:rsidRPr="00445E35" w:rsidRDefault="00210C78" w:rsidP="00C90ACB">
      <w:pPr>
        <w:pStyle w:val="NoSpacing"/>
        <w:ind w:firstLine="708"/>
        <w:jc w:val="both"/>
        <w:rPr>
          <w:sz w:val="28"/>
          <w:szCs w:val="28"/>
        </w:rPr>
      </w:pPr>
      <w:r w:rsidRPr="00445E35">
        <w:rPr>
          <w:b/>
          <w:bCs/>
          <w:sz w:val="28"/>
          <w:szCs w:val="28"/>
          <w:u w:val="single"/>
        </w:rPr>
        <w:t>Art.1.</w:t>
      </w:r>
      <w:r w:rsidRPr="00445E35">
        <w:rPr>
          <w:sz w:val="28"/>
          <w:szCs w:val="28"/>
        </w:rPr>
        <w:t xml:space="preserve">Se </w:t>
      </w:r>
      <w:proofErr w:type="spellStart"/>
      <w:r w:rsidRPr="00445E35">
        <w:rPr>
          <w:sz w:val="28"/>
          <w:szCs w:val="28"/>
        </w:rPr>
        <w:t>aprobă</w:t>
      </w:r>
      <w:proofErr w:type="spellEnd"/>
      <w:r w:rsidRPr="00445E35">
        <w:rPr>
          <w:sz w:val="28"/>
          <w:szCs w:val="28"/>
        </w:rPr>
        <w:t xml:space="preserve"> </w:t>
      </w:r>
      <w:proofErr w:type="spellStart"/>
      <w:r w:rsidRPr="00445E35">
        <w:rPr>
          <w:sz w:val="28"/>
          <w:szCs w:val="28"/>
        </w:rPr>
        <w:t>Studiul</w:t>
      </w:r>
      <w:proofErr w:type="spellEnd"/>
      <w:r w:rsidRPr="00445E35">
        <w:rPr>
          <w:sz w:val="28"/>
          <w:szCs w:val="28"/>
        </w:rPr>
        <w:t xml:space="preserve"> de </w:t>
      </w:r>
      <w:proofErr w:type="spellStart"/>
      <w:r w:rsidRPr="00445E35">
        <w:rPr>
          <w:sz w:val="28"/>
          <w:szCs w:val="28"/>
        </w:rPr>
        <w:t>oportunitate</w:t>
      </w:r>
      <w:proofErr w:type="spellEnd"/>
      <w:r w:rsidRPr="00445E35">
        <w:rPr>
          <w:sz w:val="28"/>
          <w:szCs w:val="28"/>
        </w:rPr>
        <w:t xml:space="preserve"> </w:t>
      </w:r>
      <w:proofErr w:type="spellStart"/>
      <w:r w:rsidRPr="00445E35">
        <w:rPr>
          <w:sz w:val="28"/>
          <w:szCs w:val="28"/>
        </w:rPr>
        <w:t>privind</w:t>
      </w:r>
      <w:proofErr w:type="spellEnd"/>
      <w:r w:rsidRPr="00445E35">
        <w:rPr>
          <w:sz w:val="28"/>
          <w:szCs w:val="28"/>
        </w:rPr>
        <w:t xml:space="preserve"> </w:t>
      </w:r>
      <w:proofErr w:type="spellStart"/>
      <w:r w:rsidRPr="00445E35">
        <w:rPr>
          <w:sz w:val="28"/>
          <w:szCs w:val="28"/>
        </w:rPr>
        <w:t>vânzarea</w:t>
      </w:r>
      <w:proofErr w:type="spellEnd"/>
      <w:r w:rsidRPr="00445E35">
        <w:rPr>
          <w:sz w:val="28"/>
          <w:szCs w:val="28"/>
        </w:rPr>
        <w:t xml:space="preserve"> </w:t>
      </w:r>
      <w:proofErr w:type="spellStart"/>
      <w:r w:rsidRPr="00445E35">
        <w:rPr>
          <w:sz w:val="28"/>
          <w:szCs w:val="28"/>
        </w:rPr>
        <w:t>prin</w:t>
      </w:r>
      <w:proofErr w:type="spellEnd"/>
      <w:r w:rsidRPr="00445E35">
        <w:rPr>
          <w:sz w:val="28"/>
          <w:szCs w:val="28"/>
        </w:rPr>
        <w:t xml:space="preserve"> </w:t>
      </w:r>
      <w:proofErr w:type="spellStart"/>
      <w:r w:rsidRPr="00445E35">
        <w:rPr>
          <w:sz w:val="28"/>
          <w:szCs w:val="28"/>
        </w:rPr>
        <w:t>licitație</w:t>
      </w:r>
      <w:proofErr w:type="spellEnd"/>
      <w:r w:rsidRPr="00445E35">
        <w:rPr>
          <w:sz w:val="28"/>
          <w:szCs w:val="28"/>
        </w:rPr>
        <w:t xml:space="preserve"> </w:t>
      </w:r>
      <w:proofErr w:type="spellStart"/>
      <w:r w:rsidRPr="00445E35">
        <w:rPr>
          <w:sz w:val="28"/>
          <w:szCs w:val="28"/>
        </w:rPr>
        <w:t>publică</w:t>
      </w:r>
      <w:proofErr w:type="spellEnd"/>
      <w:r w:rsidRPr="00445E35">
        <w:rPr>
          <w:sz w:val="28"/>
          <w:szCs w:val="28"/>
        </w:rPr>
        <w:t xml:space="preserve"> a </w:t>
      </w:r>
      <w:proofErr w:type="spellStart"/>
      <w:r w:rsidRPr="00445E35">
        <w:rPr>
          <w:sz w:val="28"/>
          <w:szCs w:val="28"/>
        </w:rPr>
        <w:t>unui</w:t>
      </w:r>
      <w:proofErr w:type="spellEnd"/>
      <w:r w:rsidRPr="00445E35">
        <w:rPr>
          <w:sz w:val="28"/>
          <w:szCs w:val="28"/>
        </w:rPr>
        <w:t xml:space="preserve"> </w:t>
      </w:r>
      <w:proofErr w:type="spellStart"/>
      <w:r w:rsidRPr="00445E35">
        <w:rPr>
          <w:sz w:val="28"/>
          <w:szCs w:val="28"/>
        </w:rPr>
        <w:t>imobil</w:t>
      </w:r>
      <w:proofErr w:type="spellEnd"/>
      <w:r w:rsidRPr="00445E35">
        <w:rPr>
          <w:sz w:val="28"/>
          <w:szCs w:val="28"/>
        </w:rPr>
        <w:t xml:space="preserve"> </w:t>
      </w:r>
      <w:proofErr w:type="spellStart"/>
      <w:r w:rsidRPr="00445E35">
        <w:rPr>
          <w:sz w:val="28"/>
          <w:szCs w:val="28"/>
        </w:rPr>
        <w:t>și</w:t>
      </w:r>
      <w:proofErr w:type="spellEnd"/>
      <w:r w:rsidRPr="00445E35">
        <w:rPr>
          <w:sz w:val="28"/>
          <w:szCs w:val="28"/>
        </w:rPr>
        <w:t xml:space="preserve"> </w:t>
      </w:r>
      <w:proofErr w:type="spellStart"/>
      <w:r w:rsidRPr="00445E35">
        <w:rPr>
          <w:sz w:val="28"/>
          <w:szCs w:val="28"/>
        </w:rPr>
        <w:t>terenul</w:t>
      </w:r>
      <w:proofErr w:type="spellEnd"/>
      <w:r w:rsidRPr="00445E35">
        <w:rPr>
          <w:sz w:val="28"/>
          <w:szCs w:val="28"/>
        </w:rPr>
        <w:t xml:space="preserve"> </w:t>
      </w:r>
      <w:proofErr w:type="spellStart"/>
      <w:r w:rsidRPr="00445E35">
        <w:rPr>
          <w:sz w:val="28"/>
          <w:szCs w:val="28"/>
        </w:rPr>
        <w:t>aferent</w:t>
      </w:r>
      <w:proofErr w:type="spellEnd"/>
      <w:r w:rsidRPr="00445E35">
        <w:rPr>
          <w:sz w:val="28"/>
          <w:szCs w:val="28"/>
        </w:rPr>
        <w:t xml:space="preserve"> </w:t>
      </w:r>
      <w:proofErr w:type="spellStart"/>
      <w:r w:rsidRPr="00445E35">
        <w:rPr>
          <w:sz w:val="28"/>
          <w:szCs w:val="28"/>
        </w:rPr>
        <w:t>acestuia</w:t>
      </w:r>
      <w:proofErr w:type="spellEnd"/>
      <w:r w:rsidRPr="00445E35">
        <w:rPr>
          <w:sz w:val="28"/>
          <w:szCs w:val="28"/>
        </w:rPr>
        <w:t xml:space="preserve">, </w:t>
      </w:r>
      <w:proofErr w:type="spellStart"/>
      <w:r w:rsidRPr="00445E35">
        <w:rPr>
          <w:sz w:val="28"/>
          <w:szCs w:val="28"/>
        </w:rPr>
        <w:t>proprietatea</w:t>
      </w:r>
      <w:proofErr w:type="spellEnd"/>
      <w:r w:rsidRPr="00445E35">
        <w:rPr>
          <w:sz w:val="28"/>
          <w:szCs w:val="28"/>
        </w:rPr>
        <w:t xml:space="preserve"> </w:t>
      </w:r>
      <w:proofErr w:type="spellStart"/>
      <w:r w:rsidRPr="00445E35">
        <w:rPr>
          <w:sz w:val="28"/>
          <w:szCs w:val="28"/>
        </w:rPr>
        <w:t>privată</w:t>
      </w:r>
      <w:proofErr w:type="spellEnd"/>
      <w:r w:rsidRPr="00445E35">
        <w:rPr>
          <w:sz w:val="28"/>
          <w:szCs w:val="28"/>
        </w:rPr>
        <w:t xml:space="preserve"> a </w:t>
      </w:r>
      <w:proofErr w:type="spellStart"/>
      <w:r w:rsidRPr="00445E35">
        <w:rPr>
          <w:sz w:val="28"/>
          <w:szCs w:val="28"/>
        </w:rPr>
        <w:t>comunei</w:t>
      </w:r>
      <w:proofErr w:type="spellEnd"/>
      <w:r w:rsidRPr="00445E35">
        <w:rPr>
          <w:sz w:val="28"/>
          <w:szCs w:val="28"/>
        </w:rPr>
        <w:t xml:space="preserve"> </w:t>
      </w:r>
      <w:proofErr w:type="spellStart"/>
      <w:r w:rsidRPr="00445E35">
        <w:rPr>
          <w:sz w:val="28"/>
          <w:szCs w:val="28"/>
        </w:rPr>
        <w:t>Acățari</w:t>
      </w:r>
      <w:proofErr w:type="spellEnd"/>
      <w:r w:rsidRPr="00445E35">
        <w:rPr>
          <w:sz w:val="28"/>
          <w:szCs w:val="28"/>
        </w:rPr>
        <w:t xml:space="preserve">, </w:t>
      </w:r>
      <w:proofErr w:type="spellStart"/>
      <w:r w:rsidRPr="00445E35">
        <w:rPr>
          <w:sz w:val="28"/>
          <w:szCs w:val="28"/>
        </w:rPr>
        <w:t>situat</w:t>
      </w:r>
      <w:proofErr w:type="spellEnd"/>
      <w:r w:rsidRPr="00445E35">
        <w:rPr>
          <w:sz w:val="28"/>
          <w:szCs w:val="28"/>
        </w:rPr>
        <w:t xml:space="preserve"> </w:t>
      </w:r>
      <w:proofErr w:type="spellStart"/>
      <w:r w:rsidRPr="00445E35">
        <w:rPr>
          <w:sz w:val="28"/>
          <w:szCs w:val="28"/>
        </w:rPr>
        <w:t>în</w:t>
      </w:r>
      <w:proofErr w:type="spellEnd"/>
      <w:r w:rsidRPr="00445E35">
        <w:rPr>
          <w:sz w:val="28"/>
          <w:szCs w:val="28"/>
        </w:rPr>
        <w:t xml:space="preserve"> </w:t>
      </w:r>
      <w:proofErr w:type="spellStart"/>
      <w:r w:rsidRPr="00445E35">
        <w:rPr>
          <w:sz w:val="28"/>
          <w:szCs w:val="28"/>
        </w:rPr>
        <w:t>comuna</w:t>
      </w:r>
      <w:proofErr w:type="spellEnd"/>
      <w:r w:rsidRPr="00445E35">
        <w:rPr>
          <w:sz w:val="28"/>
          <w:szCs w:val="28"/>
        </w:rPr>
        <w:t xml:space="preserve"> </w:t>
      </w:r>
      <w:proofErr w:type="spellStart"/>
      <w:r w:rsidRPr="00445E35">
        <w:rPr>
          <w:sz w:val="28"/>
          <w:szCs w:val="28"/>
        </w:rPr>
        <w:t>Acățari</w:t>
      </w:r>
      <w:proofErr w:type="spellEnd"/>
      <w:r w:rsidRPr="00445E35">
        <w:rPr>
          <w:sz w:val="28"/>
          <w:szCs w:val="28"/>
        </w:rPr>
        <w:t xml:space="preserve"> nr. 44, </w:t>
      </w:r>
      <w:proofErr w:type="spellStart"/>
      <w:r w:rsidRPr="00445E35">
        <w:rPr>
          <w:sz w:val="28"/>
          <w:szCs w:val="28"/>
        </w:rPr>
        <w:t>jud</w:t>
      </w:r>
      <w:proofErr w:type="spellEnd"/>
      <w:r w:rsidRPr="00445E35">
        <w:rPr>
          <w:sz w:val="28"/>
          <w:szCs w:val="28"/>
        </w:rPr>
        <w:t xml:space="preserve">. Mureș, </w:t>
      </w:r>
      <w:proofErr w:type="spellStart"/>
      <w:r w:rsidRPr="00445E35">
        <w:rPr>
          <w:sz w:val="28"/>
          <w:szCs w:val="28"/>
        </w:rPr>
        <w:t>prevăzut</w:t>
      </w:r>
      <w:proofErr w:type="spellEnd"/>
      <w:r w:rsidRPr="00445E35">
        <w:rPr>
          <w:sz w:val="28"/>
          <w:szCs w:val="28"/>
        </w:rPr>
        <w:t xml:space="preserve"> </w:t>
      </w:r>
      <w:proofErr w:type="spellStart"/>
      <w:r w:rsidRPr="00445E35">
        <w:rPr>
          <w:sz w:val="28"/>
          <w:szCs w:val="28"/>
        </w:rPr>
        <w:t>în</w:t>
      </w:r>
      <w:proofErr w:type="spellEnd"/>
      <w:r w:rsidRPr="00445E35">
        <w:rPr>
          <w:sz w:val="28"/>
          <w:szCs w:val="28"/>
        </w:rPr>
        <w:t xml:space="preserve"> </w:t>
      </w:r>
      <w:proofErr w:type="spellStart"/>
      <w:r w:rsidRPr="00445E35">
        <w:rPr>
          <w:sz w:val="28"/>
          <w:szCs w:val="28"/>
        </w:rPr>
        <w:t>anexa</w:t>
      </w:r>
      <w:proofErr w:type="spellEnd"/>
      <w:r w:rsidRPr="00445E35">
        <w:rPr>
          <w:sz w:val="28"/>
          <w:szCs w:val="28"/>
        </w:rPr>
        <w:t xml:space="preserve"> nr. 1.</w:t>
      </w:r>
    </w:p>
    <w:p w14:paraId="312E4F72" w14:textId="77777777" w:rsidR="00210C78" w:rsidRPr="00445E35" w:rsidRDefault="00210C78" w:rsidP="00C90ACB">
      <w:pPr>
        <w:pStyle w:val="NoSpacing"/>
        <w:ind w:firstLine="708"/>
        <w:jc w:val="both"/>
        <w:rPr>
          <w:sz w:val="28"/>
          <w:szCs w:val="28"/>
        </w:rPr>
      </w:pPr>
      <w:r w:rsidRPr="00445E35">
        <w:rPr>
          <w:b/>
          <w:bCs/>
          <w:sz w:val="28"/>
          <w:szCs w:val="28"/>
          <w:u w:val="single"/>
        </w:rPr>
        <w:t>Art.2.</w:t>
      </w:r>
      <w:r w:rsidRPr="00445E35">
        <w:rPr>
          <w:sz w:val="28"/>
          <w:szCs w:val="28"/>
        </w:rPr>
        <w:t xml:space="preserve">Se </w:t>
      </w:r>
      <w:proofErr w:type="spellStart"/>
      <w:r w:rsidRPr="00445E35">
        <w:rPr>
          <w:sz w:val="28"/>
          <w:szCs w:val="28"/>
        </w:rPr>
        <w:t>aprobă</w:t>
      </w:r>
      <w:proofErr w:type="spellEnd"/>
      <w:r w:rsidRPr="00445E35">
        <w:rPr>
          <w:sz w:val="28"/>
          <w:szCs w:val="28"/>
        </w:rPr>
        <w:t xml:space="preserve"> </w:t>
      </w:r>
      <w:proofErr w:type="spellStart"/>
      <w:r w:rsidRPr="00445E35">
        <w:rPr>
          <w:sz w:val="28"/>
          <w:szCs w:val="28"/>
        </w:rPr>
        <w:t>vânzarea</w:t>
      </w:r>
      <w:proofErr w:type="spellEnd"/>
      <w:r w:rsidRPr="00445E35">
        <w:rPr>
          <w:sz w:val="28"/>
          <w:szCs w:val="28"/>
        </w:rPr>
        <w:t xml:space="preserve"> </w:t>
      </w:r>
      <w:proofErr w:type="spellStart"/>
      <w:r w:rsidRPr="00445E35">
        <w:rPr>
          <w:sz w:val="28"/>
          <w:szCs w:val="28"/>
        </w:rPr>
        <w:t>prin</w:t>
      </w:r>
      <w:proofErr w:type="spellEnd"/>
      <w:r w:rsidRPr="00445E35">
        <w:rPr>
          <w:sz w:val="28"/>
          <w:szCs w:val="28"/>
        </w:rPr>
        <w:t xml:space="preserve"> </w:t>
      </w:r>
      <w:proofErr w:type="spellStart"/>
      <w:r w:rsidRPr="00445E35">
        <w:rPr>
          <w:sz w:val="28"/>
          <w:szCs w:val="28"/>
        </w:rPr>
        <w:t>licitație</w:t>
      </w:r>
      <w:proofErr w:type="spellEnd"/>
      <w:r w:rsidRPr="00445E35">
        <w:rPr>
          <w:sz w:val="28"/>
          <w:szCs w:val="28"/>
        </w:rPr>
        <w:t xml:space="preserve"> </w:t>
      </w:r>
      <w:proofErr w:type="spellStart"/>
      <w:r w:rsidRPr="00445E35">
        <w:rPr>
          <w:sz w:val="28"/>
          <w:szCs w:val="28"/>
        </w:rPr>
        <w:t>publică</w:t>
      </w:r>
      <w:proofErr w:type="spellEnd"/>
      <w:r w:rsidRPr="00445E35">
        <w:rPr>
          <w:sz w:val="28"/>
          <w:szCs w:val="28"/>
        </w:rPr>
        <w:t xml:space="preserve"> a </w:t>
      </w:r>
      <w:proofErr w:type="spellStart"/>
      <w:r w:rsidRPr="00445E35">
        <w:rPr>
          <w:sz w:val="28"/>
          <w:szCs w:val="28"/>
        </w:rPr>
        <w:t>unui</w:t>
      </w:r>
      <w:proofErr w:type="spellEnd"/>
      <w:r w:rsidRPr="00445E35">
        <w:rPr>
          <w:sz w:val="28"/>
          <w:szCs w:val="28"/>
        </w:rPr>
        <w:t xml:space="preserve"> </w:t>
      </w:r>
      <w:proofErr w:type="spellStart"/>
      <w:r w:rsidRPr="00445E35">
        <w:rPr>
          <w:sz w:val="28"/>
          <w:szCs w:val="28"/>
        </w:rPr>
        <w:t>imobil</w:t>
      </w:r>
      <w:proofErr w:type="spellEnd"/>
      <w:r w:rsidRPr="00445E35">
        <w:rPr>
          <w:sz w:val="28"/>
          <w:szCs w:val="28"/>
        </w:rPr>
        <w:t xml:space="preserve"> </w:t>
      </w:r>
      <w:proofErr w:type="spellStart"/>
      <w:r w:rsidRPr="00445E35">
        <w:rPr>
          <w:sz w:val="28"/>
          <w:szCs w:val="28"/>
        </w:rPr>
        <w:t>și</w:t>
      </w:r>
      <w:proofErr w:type="spellEnd"/>
      <w:r w:rsidRPr="00445E35">
        <w:rPr>
          <w:sz w:val="28"/>
          <w:szCs w:val="28"/>
        </w:rPr>
        <w:t xml:space="preserve"> </w:t>
      </w:r>
      <w:proofErr w:type="spellStart"/>
      <w:r w:rsidRPr="00445E35">
        <w:rPr>
          <w:sz w:val="28"/>
          <w:szCs w:val="28"/>
        </w:rPr>
        <w:t>terenul</w:t>
      </w:r>
      <w:proofErr w:type="spellEnd"/>
      <w:r w:rsidRPr="00445E35">
        <w:rPr>
          <w:sz w:val="28"/>
          <w:szCs w:val="28"/>
        </w:rPr>
        <w:t xml:space="preserve"> </w:t>
      </w:r>
      <w:proofErr w:type="spellStart"/>
      <w:r w:rsidRPr="00445E35">
        <w:rPr>
          <w:sz w:val="28"/>
          <w:szCs w:val="28"/>
        </w:rPr>
        <w:t>aferent</w:t>
      </w:r>
      <w:proofErr w:type="spellEnd"/>
      <w:r w:rsidRPr="00445E35">
        <w:rPr>
          <w:sz w:val="28"/>
          <w:szCs w:val="28"/>
        </w:rPr>
        <w:t xml:space="preserve"> </w:t>
      </w:r>
      <w:proofErr w:type="spellStart"/>
      <w:r w:rsidRPr="00445E35">
        <w:rPr>
          <w:sz w:val="28"/>
          <w:szCs w:val="28"/>
        </w:rPr>
        <w:t>acestuia</w:t>
      </w:r>
      <w:proofErr w:type="spellEnd"/>
      <w:r w:rsidRPr="00445E35">
        <w:rPr>
          <w:sz w:val="28"/>
          <w:szCs w:val="28"/>
        </w:rPr>
        <w:t xml:space="preserve">, </w:t>
      </w:r>
      <w:proofErr w:type="spellStart"/>
      <w:r w:rsidRPr="00445E35">
        <w:rPr>
          <w:sz w:val="28"/>
          <w:szCs w:val="28"/>
        </w:rPr>
        <w:t>proprietatea</w:t>
      </w:r>
      <w:proofErr w:type="spellEnd"/>
      <w:r w:rsidRPr="00445E35">
        <w:rPr>
          <w:sz w:val="28"/>
          <w:szCs w:val="28"/>
        </w:rPr>
        <w:t xml:space="preserve"> </w:t>
      </w:r>
      <w:proofErr w:type="spellStart"/>
      <w:r w:rsidRPr="00445E35">
        <w:rPr>
          <w:sz w:val="28"/>
          <w:szCs w:val="28"/>
        </w:rPr>
        <w:t>privată</w:t>
      </w:r>
      <w:proofErr w:type="spellEnd"/>
      <w:r w:rsidRPr="00445E35">
        <w:rPr>
          <w:sz w:val="28"/>
          <w:szCs w:val="28"/>
        </w:rPr>
        <w:t xml:space="preserve"> a </w:t>
      </w:r>
      <w:proofErr w:type="spellStart"/>
      <w:r w:rsidRPr="00445E35">
        <w:rPr>
          <w:sz w:val="28"/>
          <w:szCs w:val="28"/>
        </w:rPr>
        <w:t>comunei</w:t>
      </w:r>
      <w:proofErr w:type="spellEnd"/>
      <w:r w:rsidRPr="00445E35">
        <w:rPr>
          <w:sz w:val="28"/>
          <w:szCs w:val="28"/>
        </w:rPr>
        <w:t xml:space="preserve"> </w:t>
      </w:r>
      <w:proofErr w:type="spellStart"/>
      <w:r w:rsidRPr="00445E35">
        <w:rPr>
          <w:sz w:val="28"/>
          <w:szCs w:val="28"/>
        </w:rPr>
        <w:t>Acățari</w:t>
      </w:r>
      <w:proofErr w:type="spellEnd"/>
      <w:r w:rsidRPr="00445E35">
        <w:rPr>
          <w:sz w:val="28"/>
          <w:szCs w:val="28"/>
        </w:rPr>
        <w:t xml:space="preserve">, </w:t>
      </w:r>
      <w:proofErr w:type="spellStart"/>
      <w:r w:rsidRPr="00445E35">
        <w:rPr>
          <w:sz w:val="28"/>
          <w:szCs w:val="28"/>
        </w:rPr>
        <w:t>situat</w:t>
      </w:r>
      <w:proofErr w:type="spellEnd"/>
      <w:r w:rsidRPr="00445E35">
        <w:rPr>
          <w:sz w:val="28"/>
          <w:szCs w:val="28"/>
        </w:rPr>
        <w:t xml:space="preserve"> </w:t>
      </w:r>
      <w:proofErr w:type="spellStart"/>
      <w:r w:rsidRPr="00445E35">
        <w:rPr>
          <w:sz w:val="28"/>
          <w:szCs w:val="28"/>
        </w:rPr>
        <w:t>în</w:t>
      </w:r>
      <w:proofErr w:type="spellEnd"/>
      <w:r w:rsidRPr="00445E35">
        <w:rPr>
          <w:sz w:val="28"/>
          <w:szCs w:val="28"/>
        </w:rPr>
        <w:t xml:space="preserve"> </w:t>
      </w:r>
      <w:proofErr w:type="spellStart"/>
      <w:r w:rsidRPr="00445E35">
        <w:rPr>
          <w:sz w:val="28"/>
          <w:szCs w:val="28"/>
        </w:rPr>
        <w:t>comuna</w:t>
      </w:r>
      <w:proofErr w:type="spellEnd"/>
      <w:r w:rsidRPr="00445E35">
        <w:rPr>
          <w:sz w:val="28"/>
          <w:szCs w:val="28"/>
        </w:rPr>
        <w:t xml:space="preserve"> </w:t>
      </w:r>
      <w:proofErr w:type="spellStart"/>
      <w:r w:rsidRPr="00445E35">
        <w:rPr>
          <w:sz w:val="28"/>
          <w:szCs w:val="28"/>
        </w:rPr>
        <w:t>Acățari</w:t>
      </w:r>
      <w:proofErr w:type="spellEnd"/>
      <w:r w:rsidRPr="00445E35">
        <w:rPr>
          <w:sz w:val="28"/>
          <w:szCs w:val="28"/>
        </w:rPr>
        <w:t xml:space="preserve"> nr. 44, </w:t>
      </w:r>
      <w:proofErr w:type="spellStart"/>
      <w:r w:rsidRPr="00445E35">
        <w:rPr>
          <w:sz w:val="28"/>
          <w:szCs w:val="28"/>
        </w:rPr>
        <w:t>jud</w:t>
      </w:r>
      <w:proofErr w:type="spellEnd"/>
      <w:r w:rsidRPr="00445E35">
        <w:rPr>
          <w:sz w:val="28"/>
          <w:szCs w:val="28"/>
        </w:rPr>
        <w:t xml:space="preserve">. Mureș, </w:t>
      </w:r>
      <w:proofErr w:type="spellStart"/>
      <w:r w:rsidRPr="00445E35">
        <w:rPr>
          <w:sz w:val="28"/>
          <w:szCs w:val="28"/>
        </w:rPr>
        <w:t>având</w:t>
      </w:r>
      <w:proofErr w:type="spellEnd"/>
      <w:r w:rsidRPr="00445E35">
        <w:rPr>
          <w:sz w:val="28"/>
          <w:szCs w:val="28"/>
        </w:rPr>
        <w:t xml:space="preserve"> </w:t>
      </w:r>
      <w:proofErr w:type="spellStart"/>
      <w:r w:rsidRPr="00445E35">
        <w:rPr>
          <w:sz w:val="28"/>
          <w:szCs w:val="28"/>
        </w:rPr>
        <w:t>datele</w:t>
      </w:r>
      <w:proofErr w:type="spellEnd"/>
      <w:r w:rsidRPr="00445E35">
        <w:rPr>
          <w:sz w:val="28"/>
          <w:szCs w:val="28"/>
        </w:rPr>
        <w:t xml:space="preserve"> de </w:t>
      </w:r>
      <w:proofErr w:type="spellStart"/>
      <w:r w:rsidRPr="00445E35">
        <w:rPr>
          <w:sz w:val="28"/>
          <w:szCs w:val="28"/>
        </w:rPr>
        <w:t>identificare</w:t>
      </w:r>
      <w:proofErr w:type="spellEnd"/>
      <w:r w:rsidRPr="00445E35">
        <w:rPr>
          <w:sz w:val="28"/>
          <w:szCs w:val="28"/>
        </w:rPr>
        <w:t xml:space="preserve"> prevăzute în anexa nr. 2.</w:t>
      </w:r>
    </w:p>
    <w:p w14:paraId="58AA89D3" w14:textId="77777777" w:rsidR="00210C78" w:rsidRPr="00445E35" w:rsidRDefault="00210C78" w:rsidP="00C90ACB">
      <w:pPr>
        <w:pStyle w:val="NoSpacing"/>
        <w:ind w:firstLine="708"/>
        <w:jc w:val="both"/>
        <w:rPr>
          <w:sz w:val="28"/>
          <w:szCs w:val="28"/>
        </w:rPr>
      </w:pPr>
      <w:r w:rsidRPr="00445E35">
        <w:rPr>
          <w:b/>
          <w:bCs/>
          <w:sz w:val="28"/>
          <w:szCs w:val="28"/>
          <w:u w:val="single"/>
        </w:rPr>
        <w:t>Art.3</w:t>
      </w:r>
      <w:r w:rsidRPr="00445E35">
        <w:rPr>
          <w:b/>
          <w:bCs/>
          <w:sz w:val="28"/>
          <w:szCs w:val="28"/>
        </w:rPr>
        <w:t xml:space="preserve">. </w:t>
      </w:r>
      <w:r w:rsidRPr="00445E35">
        <w:rPr>
          <w:sz w:val="28"/>
          <w:szCs w:val="28"/>
        </w:rPr>
        <w:t>(1)</w:t>
      </w:r>
      <w:bookmarkStart w:id="3" w:name="_Hlk129264509"/>
      <w:r w:rsidRPr="00445E35">
        <w:rPr>
          <w:b/>
          <w:bCs/>
          <w:sz w:val="28"/>
          <w:szCs w:val="28"/>
        </w:rPr>
        <w:t xml:space="preserve"> </w:t>
      </w:r>
      <w:r w:rsidRPr="00445E35">
        <w:rPr>
          <w:sz w:val="28"/>
          <w:szCs w:val="28"/>
        </w:rPr>
        <w:t>Preţul minim de pornire la licitație este de 237.057,00 lei</w:t>
      </w:r>
      <w:bookmarkEnd w:id="3"/>
      <w:r w:rsidRPr="00445E35">
        <w:rPr>
          <w:sz w:val="28"/>
          <w:szCs w:val="28"/>
        </w:rPr>
        <w:t xml:space="preserve">, format din </w:t>
      </w:r>
      <w:bookmarkStart w:id="4" w:name="_Hlk95388300"/>
      <w:r w:rsidRPr="00445E35">
        <w:rPr>
          <w:sz w:val="28"/>
          <w:szCs w:val="28"/>
        </w:rPr>
        <w:t xml:space="preserve">valoarea evaluată </w:t>
      </w:r>
      <w:proofErr w:type="gramStart"/>
      <w:r w:rsidRPr="00445E35">
        <w:rPr>
          <w:sz w:val="28"/>
          <w:szCs w:val="28"/>
        </w:rPr>
        <w:t>a</w:t>
      </w:r>
      <w:proofErr w:type="gramEnd"/>
      <w:r w:rsidRPr="00445E35">
        <w:rPr>
          <w:sz w:val="28"/>
          <w:szCs w:val="28"/>
        </w:rPr>
        <w:t xml:space="preserve"> imobilului</w:t>
      </w:r>
      <w:bookmarkEnd w:id="4"/>
      <w:r w:rsidRPr="00445E35">
        <w:rPr>
          <w:sz w:val="28"/>
          <w:szCs w:val="28"/>
        </w:rPr>
        <w:t>.</w:t>
      </w:r>
    </w:p>
    <w:p w14:paraId="21765373" w14:textId="77777777" w:rsidR="00210C78" w:rsidRPr="00445E35" w:rsidRDefault="00210C78" w:rsidP="00C90ACB">
      <w:pPr>
        <w:pStyle w:val="NoSpacing"/>
        <w:jc w:val="both"/>
        <w:rPr>
          <w:sz w:val="28"/>
          <w:szCs w:val="28"/>
        </w:rPr>
      </w:pPr>
      <w:r w:rsidRPr="00445E35">
        <w:rPr>
          <w:b/>
          <w:bCs/>
          <w:sz w:val="28"/>
          <w:szCs w:val="28"/>
        </w:rPr>
        <w:t xml:space="preserve">          </w:t>
      </w:r>
      <w:r w:rsidRPr="00445E35">
        <w:rPr>
          <w:sz w:val="28"/>
          <w:szCs w:val="28"/>
        </w:rPr>
        <w:t>(</w:t>
      </w:r>
      <w:proofErr w:type="gramStart"/>
      <w:r w:rsidRPr="00445E35">
        <w:rPr>
          <w:sz w:val="28"/>
          <w:szCs w:val="28"/>
        </w:rPr>
        <w:t>2)</w:t>
      </w:r>
      <w:bookmarkStart w:id="5" w:name="_Hlk187657328"/>
      <w:r w:rsidRPr="00445E35">
        <w:rPr>
          <w:sz w:val="28"/>
          <w:szCs w:val="28"/>
        </w:rPr>
        <w:t>Prețul</w:t>
      </w:r>
      <w:proofErr w:type="gramEnd"/>
      <w:r w:rsidRPr="00445E35">
        <w:rPr>
          <w:sz w:val="28"/>
          <w:szCs w:val="28"/>
        </w:rPr>
        <w:t xml:space="preserve"> de adjudecare se poate achita:</w:t>
      </w:r>
    </w:p>
    <w:p w14:paraId="536C168D" w14:textId="77777777" w:rsidR="00210C78" w:rsidRPr="00445E35" w:rsidRDefault="00210C78" w:rsidP="00C90ACB">
      <w:pPr>
        <w:pStyle w:val="NoSpacing"/>
        <w:ind w:left="708" w:firstLine="708"/>
        <w:jc w:val="both"/>
        <w:rPr>
          <w:sz w:val="28"/>
          <w:szCs w:val="28"/>
        </w:rPr>
      </w:pPr>
      <w:r w:rsidRPr="00445E35">
        <w:rPr>
          <w:sz w:val="28"/>
          <w:szCs w:val="28"/>
        </w:rPr>
        <w:t xml:space="preserve">   </w:t>
      </w:r>
      <w:proofErr w:type="gramStart"/>
      <w:r w:rsidRPr="00445E35">
        <w:rPr>
          <w:sz w:val="28"/>
          <w:szCs w:val="28"/>
        </w:rPr>
        <w:t>a)integral</w:t>
      </w:r>
      <w:proofErr w:type="gramEnd"/>
      <w:r w:rsidRPr="00445E35">
        <w:rPr>
          <w:sz w:val="28"/>
          <w:szCs w:val="28"/>
        </w:rPr>
        <w:t xml:space="preserve"> la data semnării contractului de vânzare;</w:t>
      </w:r>
    </w:p>
    <w:bookmarkEnd w:id="5"/>
    <w:p w14:paraId="74AA0CC4" w14:textId="77777777" w:rsidR="00210C78" w:rsidRPr="00445E35" w:rsidRDefault="00210C78" w:rsidP="00C90ACB">
      <w:pPr>
        <w:pStyle w:val="NoSpacing"/>
        <w:ind w:firstLine="708"/>
        <w:jc w:val="both"/>
        <w:rPr>
          <w:sz w:val="28"/>
          <w:szCs w:val="28"/>
        </w:rPr>
      </w:pPr>
      <w:r w:rsidRPr="00445E35">
        <w:rPr>
          <w:b/>
          <w:bCs/>
          <w:sz w:val="28"/>
          <w:szCs w:val="28"/>
          <w:u w:val="single"/>
        </w:rPr>
        <w:t>Art.4.</w:t>
      </w:r>
      <w:r w:rsidRPr="00445E35">
        <w:rPr>
          <w:sz w:val="28"/>
          <w:szCs w:val="28"/>
        </w:rPr>
        <w:t>Se aprobă documentația de atribuire pentru vânzarea a unui imobil și terenul aferent acestuia, proprietatea privată a Comunei Acățari, după cum urmează:</w:t>
      </w:r>
    </w:p>
    <w:p w14:paraId="3AB8AA79" w14:textId="1AFD78CE" w:rsidR="00210C78" w:rsidRPr="00C90ACB" w:rsidRDefault="00210C78" w:rsidP="00C90ACB">
      <w:pPr>
        <w:pStyle w:val="NoSpacing"/>
        <w:jc w:val="both"/>
        <w:rPr>
          <w:sz w:val="28"/>
          <w:szCs w:val="28"/>
          <w:lang w:val="pt-BR"/>
        </w:rPr>
      </w:pPr>
      <w:r w:rsidRPr="00445E35">
        <w:rPr>
          <w:sz w:val="28"/>
          <w:szCs w:val="28"/>
        </w:rPr>
        <w:t xml:space="preserve">   </w:t>
      </w:r>
      <w:r w:rsidR="00C90ACB">
        <w:rPr>
          <w:sz w:val="28"/>
          <w:szCs w:val="28"/>
        </w:rPr>
        <w:tab/>
      </w:r>
      <w:r w:rsidRPr="00C90ACB">
        <w:rPr>
          <w:sz w:val="28"/>
          <w:szCs w:val="28"/>
          <w:lang w:val="pt-BR"/>
        </w:rPr>
        <w:t>a)Caiet de sarcini, conform Anexei nr. 4;</w:t>
      </w:r>
    </w:p>
    <w:p w14:paraId="5970B3C1" w14:textId="0910479D" w:rsidR="00210C78" w:rsidRPr="00C90ACB" w:rsidRDefault="00210C78" w:rsidP="00C90ACB">
      <w:pPr>
        <w:pStyle w:val="NoSpacing"/>
        <w:jc w:val="both"/>
        <w:rPr>
          <w:sz w:val="28"/>
          <w:szCs w:val="28"/>
          <w:lang w:val="pt-BR"/>
        </w:rPr>
      </w:pPr>
      <w:r w:rsidRPr="00C90ACB">
        <w:rPr>
          <w:sz w:val="28"/>
          <w:szCs w:val="28"/>
          <w:lang w:val="pt-BR"/>
        </w:rPr>
        <w:t xml:space="preserve">  </w:t>
      </w:r>
      <w:r w:rsidR="00C90ACB">
        <w:rPr>
          <w:sz w:val="28"/>
          <w:szCs w:val="28"/>
          <w:lang w:val="pt-BR"/>
        </w:rPr>
        <w:tab/>
      </w:r>
      <w:r w:rsidRPr="00C90ACB">
        <w:rPr>
          <w:sz w:val="28"/>
          <w:szCs w:val="28"/>
          <w:lang w:val="pt-BR"/>
        </w:rPr>
        <w:t xml:space="preserve"> b)Fișa de date a procedurii, conform Anexei nr. 5;</w:t>
      </w:r>
    </w:p>
    <w:p w14:paraId="53ACDE1C" w14:textId="5097FE2B" w:rsidR="00210C78" w:rsidRPr="00C90ACB" w:rsidRDefault="00210C78" w:rsidP="00C90ACB">
      <w:pPr>
        <w:pStyle w:val="NoSpacing"/>
        <w:jc w:val="both"/>
        <w:rPr>
          <w:sz w:val="28"/>
          <w:szCs w:val="28"/>
          <w:lang w:val="pt-BR"/>
        </w:rPr>
      </w:pPr>
      <w:r w:rsidRPr="00C90ACB">
        <w:rPr>
          <w:sz w:val="28"/>
          <w:szCs w:val="28"/>
          <w:lang w:val="pt-BR"/>
        </w:rPr>
        <w:t xml:space="preserve">  </w:t>
      </w:r>
      <w:r w:rsidR="00C90ACB">
        <w:rPr>
          <w:sz w:val="28"/>
          <w:szCs w:val="28"/>
          <w:lang w:val="pt-BR"/>
        </w:rPr>
        <w:tab/>
      </w:r>
      <w:r w:rsidRPr="00C90ACB">
        <w:rPr>
          <w:sz w:val="28"/>
          <w:szCs w:val="28"/>
          <w:lang w:val="pt-BR"/>
        </w:rPr>
        <w:t xml:space="preserve"> c)Formulare și modele de documente, conform Anexei nr. 6.</w:t>
      </w:r>
    </w:p>
    <w:p w14:paraId="29D1C0B3" w14:textId="77777777" w:rsidR="00210C78" w:rsidRPr="00C90ACB" w:rsidRDefault="00210C78" w:rsidP="00C90ACB">
      <w:pPr>
        <w:pStyle w:val="NoSpacing"/>
        <w:ind w:firstLine="708"/>
        <w:jc w:val="both"/>
        <w:rPr>
          <w:sz w:val="28"/>
          <w:szCs w:val="28"/>
          <w:lang w:val="pt-BR"/>
        </w:rPr>
      </w:pPr>
      <w:r w:rsidRPr="00C90ACB">
        <w:rPr>
          <w:b/>
          <w:bCs/>
          <w:sz w:val="28"/>
          <w:szCs w:val="28"/>
          <w:u w:val="single"/>
          <w:lang w:val="pt-BR"/>
        </w:rPr>
        <w:t>Art.5</w:t>
      </w:r>
      <w:r w:rsidRPr="00C90ACB">
        <w:rPr>
          <w:sz w:val="28"/>
          <w:szCs w:val="28"/>
          <w:u w:val="single"/>
          <w:lang w:val="pt-BR"/>
        </w:rPr>
        <w:t>.</w:t>
      </w:r>
      <w:r w:rsidRPr="00C90ACB">
        <w:rPr>
          <w:sz w:val="28"/>
          <w:szCs w:val="28"/>
          <w:lang w:val="pt-BR"/>
        </w:rPr>
        <w:t>(1)Se numesc următorii reprezentanți ai Consiliului Local în comisia de evaluare a ofertelor licitației:</w:t>
      </w:r>
    </w:p>
    <w:tbl>
      <w:tblPr>
        <w:tblW w:w="9923" w:type="dxa"/>
        <w:tblInd w:w="108" w:type="dxa"/>
        <w:tblLook w:val="01E0" w:firstRow="1" w:lastRow="1" w:firstColumn="1" w:lastColumn="1" w:noHBand="0" w:noVBand="0"/>
      </w:tblPr>
      <w:tblGrid>
        <w:gridCol w:w="8364"/>
        <w:gridCol w:w="1559"/>
      </w:tblGrid>
      <w:tr w:rsidR="00210C78" w:rsidRPr="00445E35" w14:paraId="5D3E7579" w14:textId="77777777" w:rsidTr="00D054C0">
        <w:tc>
          <w:tcPr>
            <w:tcW w:w="8364" w:type="dxa"/>
            <w:shd w:val="clear" w:color="auto" w:fill="auto"/>
          </w:tcPr>
          <w:p w14:paraId="6EDA5569" w14:textId="77777777" w:rsidR="00210C78" w:rsidRPr="00445E35" w:rsidRDefault="00210C78" w:rsidP="00C90ACB">
            <w:pPr>
              <w:pStyle w:val="NoSpacing"/>
              <w:jc w:val="both"/>
              <w:rPr>
                <w:sz w:val="28"/>
                <w:szCs w:val="28"/>
              </w:rPr>
            </w:pPr>
            <w:r w:rsidRPr="00C90ACB">
              <w:rPr>
                <w:sz w:val="28"/>
                <w:szCs w:val="28"/>
                <w:lang w:val="pt-BR"/>
              </w:rPr>
              <w:t xml:space="preserve">   </w:t>
            </w:r>
            <w:r w:rsidRPr="00445E35">
              <w:rPr>
                <w:sz w:val="28"/>
                <w:szCs w:val="28"/>
              </w:rPr>
              <w:t>-Toth Emese Zsuzsanna, administrator public</w:t>
            </w:r>
          </w:p>
        </w:tc>
        <w:tc>
          <w:tcPr>
            <w:tcW w:w="1559" w:type="dxa"/>
            <w:shd w:val="clear" w:color="auto" w:fill="auto"/>
          </w:tcPr>
          <w:p w14:paraId="490B9ACD" w14:textId="77777777" w:rsidR="00210C78" w:rsidRPr="00445E35" w:rsidRDefault="00210C78" w:rsidP="00C90ACB">
            <w:pPr>
              <w:pStyle w:val="NoSpacing"/>
              <w:jc w:val="both"/>
              <w:rPr>
                <w:sz w:val="28"/>
                <w:szCs w:val="28"/>
              </w:rPr>
            </w:pPr>
            <w:r w:rsidRPr="00445E35">
              <w:rPr>
                <w:sz w:val="28"/>
                <w:szCs w:val="28"/>
              </w:rPr>
              <w:t>președinte</w:t>
            </w:r>
          </w:p>
        </w:tc>
      </w:tr>
      <w:tr w:rsidR="00210C78" w:rsidRPr="00445E35" w14:paraId="40AE4904" w14:textId="77777777" w:rsidTr="00D054C0">
        <w:tc>
          <w:tcPr>
            <w:tcW w:w="8364" w:type="dxa"/>
            <w:shd w:val="clear" w:color="auto" w:fill="auto"/>
          </w:tcPr>
          <w:p w14:paraId="402D9C57" w14:textId="77777777" w:rsidR="00210C78" w:rsidRPr="00445E35" w:rsidRDefault="00210C78" w:rsidP="00C90ACB">
            <w:pPr>
              <w:pStyle w:val="NoSpacing"/>
              <w:jc w:val="both"/>
              <w:rPr>
                <w:sz w:val="28"/>
                <w:szCs w:val="28"/>
              </w:rPr>
            </w:pPr>
            <w:r w:rsidRPr="00445E35">
              <w:rPr>
                <w:sz w:val="28"/>
                <w:szCs w:val="28"/>
              </w:rPr>
              <w:t xml:space="preserve">   -Fulop Robert, șef Serviciu administrație publică</w:t>
            </w:r>
          </w:p>
        </w:tc>
        <w:tc>
          <w:tcPr>
            <w:tcW w:w="1559" w:type="dxa"/>
            <w:shd w:val="clear" w:color="auto" w:fill="auto"/>
          </w:tcPr>
          <w:p w14:paraId="30D39956" w14:textId="77777777" w:rsidR="00210C78" w:rsidRPr="00445E35" w:rsidRDefault="00210C78" w:rsidP="00C90ACB">
            <w:pPr>
              <w:pStyle w:val="NoSpacing"/>
              <w:jc w:val="both"/>
              <w:rPr>
                <w:sz w:val="28"/>
                <w:szCs w:val="28"/>
              </w:rPr>
            </w:pPr>
            <w:r w:rsidRPr="00445E35">
              <w:rPr>
                <w:sz w:val="28"/>
                <w:szCs w:val="28"/>
              </w:rPr>
              <w:t>membru</w:t>
            </w:r>
          </w:p>
        </w:tc>
      </w:tr>
      <w:tr w:rsidR="00210C78" w:rsidRPr="00445E35" w14:paraId="5DF25579" w14:textId="77777777" w:rsidTr="00D054C0">
        <w:tc>
          <w:tcPr>
            <w:tcW w:w="8364" w:type="dxa"/>
            <w:shd w:val="clear" w:color="auto" w:fill="auto"/>
          </w:tcPr>
          <w:p w14:paraId="7933F0F2" w14:textId="4E0B0E72" w:rsidR="00210C78" w:rsidRPr="00445E35" w:rsidRDefault="00210C78" w:rsidP="00C90ACB">
            <w:pPr>
              <w:pStyle w:val="NoSpacing"/>
              <w:jc w:val="both"/>
              <w:rPr>
                <w:sz w:val="28"/>
                <w:szCs w:val="28"/>
              </w:rPr>
            </w:pPr>
            <w:r w:rsidRPr="00445E35">
              <w:rPr>
                <w:sz w:val="28"/>
                <w:szCs w:val="28"/>
              </w:rPr>
              <w:t xml:space="preserve">   -Bereczki Csaila Bealta – consilier achiziții publice</w:t>
            </w:r>
          </w:p>
        </w:tc>
        <w:tc>
          <w:tcPr>
            <w:tcW w:w="1559" w:type="dxa"/>
            <w:shd w:val="clear" w:color="auto" w:fill="auto"/>
          </w:tcPr>
          <w:p w14:paraId="58AF7397" w14:textId="77777777" w:rsidR="00210C78" w:rsidRPr="00445E35" w:rsidRDefault="00210C78" w:rsidP="00C90ACB">
            <w:pPr>
              <w:pStyle w:val="NoSpacing"/>
              <w:jc w:val="both"/>
              <w:rPr>
                <w:sz w:val="28"/>
                <w:szCs w:val="28"/>
              </w:rPr>
            </w:pPr>
            <w:r w:rsidRPr="00445E35">
              <w:rPr>
                <w:sz w:val="28"/>
                <w:szCs w:val="28"/>
              </w:rPr>
              <w:t>membru</w:t>
            </w:r>
          </w:p>
        </w:tc>
      </w:tr>
      <w:tr w:rsidR="00210C78" w:rsidRPr="00445E35" w14:paraId="53A4499B" w14:textId="77777777" w:rsidTr="00D054C0">
        <w:tc>
          <w:tcPr>
            <w:tcW w:w="8364" w:type="dxa"/>
            <w:shd w:val="clear" w:color="auto" w:fill="auto"/>
          </w:tcPr>
          <w:p w14:paraId="34C5F932" w14:textId="77777777" w:rsidR="00210C78" w:rsidRPr="00445E35" w:rsidRDefault="00210C78" w:rsidP="00C90ACB">
            <w:pPr>
              <w:pStyle w:val="NoSpacing"/>
              <w:jc w:val="both"/>
              <w:rPr>
                <w:sz w:val="28"/>
                <w:szCs w:val="28"/>
              </w:rPr>
            </w:pPr>
            <w:r w:rsidRPr="00445E35">
              <w:rPr>
                <w:sz w:val="28"/>
                <w:szCs w:val="28"/>
              </w:rPr>
              <w:t xml:space="preserve">     -________________________, consilier local                               </w:t>
            </w:r>
          </w:p>
        </w:tc>
        <w:tc>
          <w:tcPr>
            <w:tcW w:w="1559" w:type="dxa"/>
            <w:shd w:val="clear" w:color="auto" w:fill="auto"/>
          </w:tcPr>
          <w:p w14:paraId="29F5BEC5" w14:textId="77777777" w:rsidR="00210C78" w:rsidRPr="00445E35" w:rsidRDefault="00210C78" w:rsidP="00C90ACB">
            <w:pPr>
              <w:pStyle w:val="NoSpacing"/>
              <w:jc w:val="both"/>
              <w:rPr>
                <w:sz w:val="28"/>
                <w:szCs w:val="28"/>
              </w:rPr>
            </w:pPr>
            <w:r w:rsidRPr="00445E35">
              <w:rPr>
                <w:sz w:val="28"/>
                <w:szCs w:val="28"/>
              </w:rPr>
              <w:t>membru</w:t>
            </w:r>
          </w:p>
        </w:tc>
      </w:tr>
      <w:tr w:rsidR="00210C78" w:rsidRPr="00445E35" w14:paraId="14BC3B68" w14:textId="77777777" w:rsidTr="00D054C0">
        <w:tc>
          <w:tcPr>
            <w:tcW w:w="8364" w:type="dxa"/>
            <w:shd w:val="clear" w:color="auto" w:fill="auto"/>
          </w:tcPr>
          <w:p w14:paraId="60A8A86E" w14:textId="77777777" w:rsidR="00210C78" w:rsidRPr="00445E35" w:rsidRDefault="00210C78" w:rsidP="00C90ACB">
            <w:pPr>
              <w:pStyle w:val="NoSpacing"/>
              <w:jc w:val="both"/>
              <w:rPr>
                <w:sz w:val="28"/>
                <w:szCs w:val="28"/>
              </w:rPr>
            </w:pPr>
            <w:r w:rsidRPr="00445E35">
              <w:rPr>
                <w:sz w:val="28"/>
                <w:szCs w:val="28"/>
              </w:rPr>
              <w:t xml:space="preserve">     - Sabău Andrei Robert – consilier achiziții publice</w:t>
            </w:r>
          </w:p>
        </w:tc>
        <w:tc>
          <w:tcPr>
            <w:tcW w:w="1559" w:type="dxa"/>
            <w:shd w:val="clear" w:color="auto" w:fill="auto"/>
          </w:tcPr>
          <w:p w14:paraId="41527E18" w14:textId="77777777" w:rsidR="00210C78" w:rsidRPr="00445E35" w:rsidRDefault="00210C78" w:rsidP="00C90ACB">
            <w:pPr>
              <w:pStyle w:val="NoSpacing"/>
              <w:jc w:val="both"/>
              <w:rPr>
                <w:sz w:val="28"/>
                <w:szCs w:val="28"/>
              </w:rPr>
            </w:pPr>
            <w:r w:rsidRPr="00445E35">
              <w:rPr>
                <w:sz w:val="28"/>
                <w:szCs w:val="28"/>
              </w:rPr>
              <w:t>secretar</w:t>
            </w:r>
          </w:p>
        </w:tc>
      </w:tr>
    </w:tbl>
    <w:p w14:paraId="143FD2B6" w14:textId="77777777" w:rsidR="00210C78" w:rsidRPr="00445E35" w:rsidRDefault="00210C78" w:rsidP="00C90ACB">
      <w:pPr>
        <w:pStyle w:val="NoSpacing"/>
        <w:ind w:firstLine="708"/>
        <w:jc w:val="both"/>
        <w:rPr>
          <w:sz w:val="28"/>
          <w:szCs w:val="28"/>
        </w:rPr>
      </w:pPr>
      <w:r w:rsidRPr="00445E35">
        <w:rPr>
          <w:b/>
          <w:bCs/>
          <w:sz w:val="28"/>
          <w:szCs w:val="28"/>
          <w:u w:val="single"/>
        </w:rPr>
        <w:lastRenderedPageBreak/>
        <w:t>Art.6.</w:t>
      </w:r>
      <w:r w:rsidRPr="00445E35">
        <w:rPr>
          <w:sz w:val="28"/>
          <w:szCs w:val="28"/>
        </w:rPr>
        <w:t>Contractul de vânzare va fi încheiat în formă autentică în fața notarului public.</w:t>
      </w:r>
    </w:p>
    <w:p w14:paraId="6F833FFE" w14:textId="77777777" w:rsidR="00210C78" w:rsidRPr="00445E35" w:rsidRDefault="00210C78" w:rsidP="00C90ACB">
      <w:pPr>
        <w:pStyle w:val="NoSpacing"/>
        <w:ind w:firstLine="708"/>
        <w:jc w:val="both"/>
        <w:rPr>
          <w:sz w:val="28"/>
          <w:szCs w:val="28"/>
        </w:rPr>
      </w:pPr>
      <w:r w:rsidRPr="00445E35">
        <w:rPr>
          <w:b/>
          <w:bCs/>
          <w:sz w:val="28"/>
          <w:szCs w:val="28"/>
          <w:u w:val="single"/>
        </w:rPr>
        <w:t>Art.7.</w:t>
      </w:r>
      <w:r w:rsidRPr="00445E35">
        <w:rPr>
          <w:sz w:val="28"/>
          <w:szCs w:val="28"/>
        </w:rPr>
        <w:t>Cheltuielile legate de încheierea contractului de vânzare în formă autentică sunt în sarcina cumpărătorului.</w:t>
      </w:r>
    </w:p>
    <w:p w14:paraId="193AF61A" w14:textId="77777777" w:rsidR="00210C78" w:rsidRPr="00C90ACB" w:rsidRDefault="00210C78" w:rsidP="00C90ACB">
      <w:pPr>
        <w:pStyle w:val="NoSpacing"/>
        <w:ind w:firstLine="708"/>
        <w:jc w:val="both"/>
        <w:rPr>
          <w:sz w:val="28"/>
          <w:szCs w:val="28"/>
          <w:lang w:val="it-IT"/>
        </w:rPr>
      </w:pPr>
      <w:r w:rsidRPr="00C90ACB">
        <w:rPr>
          <w:b/>
          <w:bCs/>
          <w:sz w:val="28"/>
          <w:szCs w:val="28"/>
          <w:u w:val="single"/>
          <w:lang w:val="it-IT"/>
        </w:rPr>
        <w:t>Art.8.</w:t>
      </w:r>
      <w:r w:rsidRPr="00C90ACB">
        <w:rPr>
          <w:sz w:val="28"/>
          <w:szCs w:val="28"/>
          <w:lang w:val="it-IT"/>
        </w:rPr>
        <w:t>Anexele nr. 1-6 fac parte integrantă din prezenta hotărâre.</w:t>
      </w:r>
    </w:p>
    <w:p w14:paraId="05FFFC9F" w14:textId="77777777" w:rsidR="00210C78" w:rsidRPr="00C90ACB" w:rsidRDefault="00210C78" w:rsidP="00C90ACB">
      <w:pPr>
        <w:pStyle w:val="NoSpacing"/>
        <w:ind w:firstLine="708"/>
        <w:jc w:val="both"/>
        <w:rPr>
          <w:sz w:val="28"/>
          <w:szCs w:val="28"/>
          <w:lang w:val="it-IT"/>
        </w:rPr>
      </w:pPr>
      <w:r w:rsidRPr="00C90ACB">
        <w:rPr>
          <w:b/>
          <w:sz w:val="28"/>
          <w:szCs w:val="28"/>
          <w:u w:val="single"/>
          <w:lang w:val="it-IT"/>
        </w:rPr>
        <w:t>Art.9.</w:t>
      </w:r>
      <w:r w:rsidRPr="00C90ACB">
        <w:rPr>
          <w:sz w:val="28"/>
          <w:szCs w:val="28"/>
          <w:lang w:val="it-IT"/>
        </w:rPr>
        <w:t>Primarul Comunei Acățari, prin aparatul de specialitate, va aduce la îndeplinire prevederile prezentei hotărâri.</w:t>
      </w:r>
    </w:p>
    <w:p w14:paraId="488B0394" w14:textId="77777777" w:rsidR="00210C78" w:rsidRDefault="00210C78" w:rsidP="00445E35">
      <w:pPr>
        <w:pStyle w:val="NoSpacing"/>
        <w:rPr>
          <w:b/>
          <w:sz w:val="28"/>
          <w:szCs w:val="28"/>
          <w:lang w:val="it-IT"/>
        </w:rPr>
      </w:pPr>
    </w:p>
    <w:p w14:paraId="351AB3B6" w14:textId="77777777" w:rsidR="00C90ACB" w:rsidRDefault="00C90ACB" w:rsidP="00445E35">
      <w:pPr>
        <w:pStyle w:val="NoSpacing"/>
        <w:rPr>
          <w:b/>
          <w:sz w:val="28"/>
          <w:szCs w:val="28"/>
          <w:lang w:val="it-IT"/>
        </w:rPr>
      </w:pPr>
    </w:p>
    <w:p w14:paraId="5F20DD58" w14:textId="77777777" w:rsidR="00C90ACB" w:rsidRDefault="00C90ACB" w:rsidP="00445E35">
      <w:pPr>
        <w:pStyle w:val="NoSpacing"/>
        <w:rPr>
          <w:b/>
          <w:sz w:val="28"/>
          <w:szCs w:val="28"/>
          <w:lang w:val="it-IT"/>
        </w:rPr>
      </w:pPr>
    </w:p>
    <w:p w14:paraId="288BB9C3" w14:textId="196AB0DC" w:rsidR="00C90ACB" w:rsidRPr="002E297E" w:rsidRDefault="00C90ACB" w:rsidP="00445E35">
      <w:pPr>
        <w:pStyle w:val="NoSpacing"/>
        <w:rPr>
          <w:bCs/>
          <w:sz w:val="28"/>
          <w:szCs w:val="28"/>
          <w:lang w:val="pt-BR"/>
        </w:rPr>
      </w:pPr>
      <w:r>
        <w:rPr>
          <w:b/>
          <w:sz w:val="28"/>
          <w:szCs w:val="28"/>
          <w:lang w:val="it-IT"/>
        </w:rPr>
        <w:tab/>
      </w:r>
      <w:r>
        <w:rPr>
          <w:b/>
          <w:sz w:val="28"/>
          <w:szCs w:val="28"/>
          <w:lang w:val="it-IT"/>
        </w:rPr>
        <w:tab/>
      </w:r>
      <w:r>
        <w:rPr>
          <w:b/>
          <w:sz w:val="28"/>
          <w:szCs w:val="28"/>
          <w:lang w:val="it-IT"/>
        </w:rPr>
        <w:tab/>
      </w:r>
      <w:r>
        <w:rPr>
          <w:b/>
          <w:sz w:val="28"/>
          <w:szCs w:val="28"/>
          <w:lang w:val="it-IT"/>
        </w:rPr>
        <w:tab/>
      </w:r>
      <w:r>
        <w:rPr>
          <w:b/>
          <w:sz w:val="28"/>
          <w:szCs w:val="28"/>
          <w:lang w:val="it-IT"/>
        </w:rPr>
        <w:tab/>
      </w:r>
      <w:r>
        <w:rPr>
          <w:b/>
          <w:sz w:val="28"/>
          <w:szCs w:val="28"/>
          <w:lang w:val="it-IT"/>
        </w:rPr>
        <w:tab/>
      </w:r>
      <w:r>
        <w:rPr>
          <w:b/>
          <w:sz w:val="28"/>
          <w:szCs w:val="28"/>
          <w:lang w:val="it-IT"/>
        </w:rPr>
        <w:tab/>
      </w:r>
      <w:r>
        <w:rPr>
          <w:b/>
          <w:sz w:val="28"/>
          <w:szCs w:val="28"/>
          <w:lang w:val="it-IT"/>
        </w:rPr>
        <w:tab/>
      </w:r>
      <w:r w:rsidRPr="002E297E">
        <w:rPr>
          <w:bCs/>
          <w:sz w:val="28"/>
          <w:szCs w:val="28"/>
          <w:lang w:val="pt-BR"/>
        </w:rPr>
        <w:t>Primar,</w:t>
      </w:r>
    </w:p>
    <w:p w14:paraId="49C0F5A0" w14:textId="50A3122F" w:rsidR="00C90ACB" w:rsidRPr="002E297E" w:rsidRDefault="00C90ACB" w:rsidP="00445E35">
      <w:pPr>
        <w:pStyle w:val="NoSpacing"/>
        <w:rPr>
          <w:bCs/>
          <w:sz w:val="28"/>
          <w:szCs w:val="28"/>
          <w:lang w:val="pt-BR"/>
        </w:rPr>
      </w:pPr>
      <w:r w:rsidRPr="002E297E">
        <w:rPr>
          <w:bCs/>
          <w:sz w:val="28"/>
          <w:szCs w:val="28"/>
          <w:lang w:val="pt-BR"/>
        </w:rPr>
        <w:tab/>
      </w:r>
      <w:r w:rsidRPr="002E297E">
        <w:rPr>
          <w:bCs/>
          <w:sz w:val="28"/>
          <w:szCs w:val="28"/>
          <w:lang w:val="pt-BR"/>
        </w:rPr>
        <w:tab/>
      </w:r>
      <w:r w:rsidRPr="002E297E">
        <w:rPr>
          <w:bCs/>
          <w:sz w:val="28"/>
          <w:szCs w:val="28"/>
          <w:lang w:val="pt-BR"/>
        </w:rPr>
        <w:tab/>
      </w:r>
      <w:r w:rsidRPr="002E297E">
        <w:rPr>
          <w:bCs/>
          <w:sz w:val="28"/>
          <w:szCs w:val="28"/>
          <w:lang w:val="pt-BR"/>
        </w:rPr>
        <w:tab/>
      </w:r>
      <w:r w:rsidRPr="002E297E">
        <w:rPr>
          <w:bCs/>
          <w:sz w:val="28"/>
          <w:szCs w:val="28"/>
          <w:lang w:val="pt-BR"/>
        </w:rPr>
        <w:tab/>
      </w:r>
      <w:r w:rsidRPr="002E297E">
        <w:rPr>
          <w:bCs/>
          <w:sz w:val="28"/>
          <w:szCs w:val="28"/>
          <w:lang w:val="pt-BR"/>
        </w:rPr>
        <w:tab/>
      </w:r>
      <w:r w:rsidRPr="002E297E">
        <w:rPr>
          <w:bCs/>
          <w:sz w:val="28"/>
          <w:szCs w:val="28"/>
          <w:lang w:val="pt-BR"/>
        </w:rPr>
        <w:tab/>
      </w:r>
      <w:r w:rsidRPr="002E297E">
        <w:rPr>
          <w:bCs/>
          <w:sz w:val="28"/>
          <w:szCs w:val="28"/>
          <w:lang w:val="pt-BR"/>
        </w:rPr>
        <w:tab/>
        <w:t>Osvath Csaba</w:t>
      </w:r>
    </w:p>
    <w:p w14:paraId="7FD38FAB" w14:textId="77777777" w:rsidR="00AB59F2" w:rsidRPr="002E297E" w:rsidRDefault="00AB59F2" w:rsidP="00445E35">
      <w:pPr>
        <w:pStyle w:val="NoSpacing"/>
        <w:rPr>
          <w:bCs/>
          <w:sz w:val="28"/>
          <w:szCs w:val="28"/>
          <w:lang w:val="pt-BR"/>
        </w:rPr>
      </w:pPr>
    </w:p>
    <w:p w14:paraId="72562B7C" w14:textId="77777777" w:rsidR="00AB59F2" w:rsidRPr="002E297E" w:rsidRDefault="00AB59F2" w:rsidP="00445E35">
      <w:pPr>
        <w:pStyle w:val="NoSpacing"/>
        <w:rPr>
          <w:bCs/>
          <w:sz w:val="28"/>
          <w:szCs w:val="28"/>
          <w:lang w:val="pt-BR"/>
        </w:rPr>
      </w:pPr>
    </w:p>
    <w:p w14:paraId="1A2BFA01" w14:textId="77777777" w:rsidR="00AB59F2" w:rsidRPr="002E297E" w:rsidRDefault="00AB59F2" w:rsidP="00445E35">
      <w:pPr>
        <w:pStyle w:val="NoSpacing"/>
        <w:rPr>
          <w:bCs/>
          <w:sz w:val="28"/>
          <w:szCs w:val="28"/>
          <w:lang w:val="pt-BR"/>
        </w:rPr>
      </w:pPr>
    </w:p>
    <w:p w14:paraId="6457840C" w14:textId="77777777" w:rsidR="00AB59F2" w:rsidRPr="002E297E" w:rsidRDefault="00AB59F2" w:rsidP="00445E35">
      <w:pPr>
        <w:pStyle w:val="NoSpacing"/>
        <w:rPr>
          <w:bCs/>
          <w:sz w:val="28"/>
          <w:szCs w:val="28"/>
          <w:lang w:val="pt-BR"/>
        </w:rPr>
      </w:pPr>
    </w:p>
    <w:p w14:paraId="7FF88862" w14:textId="77777777" w:rsidR="00AB59F2" w:rsidRPr="002E297E" w:rsidRDefault="00AB59F2" w:rsidP="00445E35">
      <w:pPr>
        <w:pStyle w:val="NoSpacing"/>
        <w:rPr>
          <w:bCs/>
          <w:sz w:val="28"/>
          <w:szCs w:val="28"/>
          <w:lang w:val="pt-BR"/>
        </w:rPr>
      </w:pPr>
    </w:p>
    <w:p w14:paraId="7C3B288C" w14:textId="77777777" w:rsidR="00AB59F2" w:rsidRPr="002E297E" w:rsidRDefault="00AB59F2" w:rsidP="00445E35">
      <w:pPr>
        <w:pStyle w:val="NoSpacing"/>
        <w:rPr>
          <w:bCs/>
          <w:sz w:val="28"/>
          <w:szCs w:val="28"/>
          <w:lang w:val="pt-BR"/>
        </w:rPr>
      </w:pPr>
    </w:p>
    <w:p w14:paraId="11FCBF0B" w14:textId="77777777" w:rsidR="00AB59F2" w:rsidRPr="002E297E" w:rsidRDefault="00AB59F2" w:rsidP="00445E35">
      <w:pPr>
        <w:pStyle w:val="NoSpacing"/>
        <w:rPr>
          <w:bCs/>
          <w:sz w:val="28"/>
          <w:szCs w:val="28"/>
          <w:lang w:val="pt-BR"/>
        </w:rPr>
      </w:pPr>
    </w:p>
    <w:p w14:paraId="4B9B4D23" w14:textId="77777777" w:rsidR="00AB59F2" w:rsidRPr="002E297E" w:rsidRDefault="00AB59F2" w:rsidP="00445E35">
      <w:pPr>
        <w:pStyle w:val="NoSpacing"/>
        <w:rPr>
          <w:bCs/>
          <w:sz w:val="28"/>
          <w:szCs w:val="28"/>
          <w:lang w:val="pt-BR"/>
        </w:rPr>
      </w:pPr>
    </w:p>
    <w:p w14:paraId="15E83EF6" w14:textId="77777777" w:rsidR="00AB59F2" w:rsidRPr="002E297E" w:rsidRDefault="00AB59F2" w:rsidP="00445E35">
      <w:pPr>
        <w:pStyle w:val="NoSpacing"/>
        <w:rPr>
          <w:bCs/>
          <w:sz w:val="28"/>
          <w:szCs w:val="28"/>
          <w:lang w:val="pt-BR"/>
        </w:rPr>
      </w:pPr>
    </w:p>
    <w:p w14:paraId="4595ACA5" w14:textId="77777777" w:rsidR="00AB59F2" w:rsidRPr="002E297E" w:rsidRDefault="00AB59F2" w:rsidP="00445E35">
      <w:pPr>
        <w:pStyle w:val="NoSpacing"/>
        <w:rPr>
          <w:bCs/>
          <w:sz w:val="28"/>
          <w:szCs w:val="28"/>
          <w:lang w:val="pt-BR"/>
        </w:rPr>
      </w:pPr>
    </w:p>
    <w:p w14:paraId="03179257" w14:textId="77777777" w:rsidR="00AB59F2" w:rsidRPr="002E297E" w:rsidRDefault="00AB59F2" w:rsidP="00445E35">
      <w:pPr>
        <w:pStyle w:val="NoSpacing"/>
        <w:rPr>
          <w:bCs/>
          <w:sz w:val="28"/>
          <w:szCs w:val="28"/>
          <w:lang w:val="pt-BR"/>
        </w:rPr>
      </w:pPr>
    </w:p>
    <w:p w14:paraId="06F16BBF" w14:textId="77777777" w:rsidR="00AB59F2" w:rsidRPr="002E297E" w:rsidRDefault="00AB59F2" w:rsidP="00445E35">
      <w:pPr>
        <w:pStyle w:val="NoSpacing"/>
        <w:rPr>
          <w:bCs/>
          <w:sz w:val="28"/>
          <w:szCs w:val="28"/>
          <w:lang w:val="pt-BR"/>
        </w:rPr>
      </w:pPr>
    </w:p>
    <w:p w14:paraId="22612082" w14:textId="77777777" w:rsidR="00AB59F2" w:rsidRPr="002E297E" w:rsidRDefault="00AB59F2" w:rsidP="00445E35">
      <w:pPr>
        <w:pStyle w:val="NoSpacing"/>
        <w:rPr>
          <w:bCs/>
          <w:sz w:val="28"/>
          <w:szCs w:val="28"/>
          <w:lang w:val="pt-BR"/>
        </w:rPr>
      </w:pPr>
    </w:p>
    <w:p w14:paraId="519F8944" w14:textId="77777777" w:rsidR="00AB59F2" w:rsidRPr="002E297E" w:rsidRDefault="00AB59F2" w:rsidP="00445E35">
      <w:pPr>
        <w:pStyle w:val="NoSpacing"/>
        <w:rPr>
          <w:bCs/>
          <w:sz w:val="28"/>
          <w:szCs w:val="28"/>
          <w:lang w:val="pt-BR"/>
        </w:rPr>
      </w:pPr>
    </w:p>
    <w:p w14:paraId="74ABA16D" w14:textId="77777777" w:rsidR="00AB59F2" w:rsidRPr="002E297E" w:rsidRDefault="00AB59F2" w:rsidP="00445E35">
      <w:pPr>
        <w:pStyle w:val="NoSpacing"/>
        <w:rPr>
          <w:bCs/>
          <w:sz w:val="28"/>
          <w:szCs w:val="28"/>
          <w:lang w:val="pt-BR"/>
        </w:rPr>
      </w:pPr>
    </w:p>
    <w:p w14:paraId="3C3B74CF" w14:textId="77777777" w:rsidR="00AB59F2" w:rsidRPr="002E297E" w:rsidRDefault="00AB59F2" w:rsidP="00445E35">
      <w:pPr>
        <w:pStyle w:val="NoSpacing"/>
        <w:rPr>
          <w:bCs/>
          <w:sz w:val="28"/>
          <w:szCs w:val="28"/>
          <w:lang w:val="pt-BR"/>
        </w:rPr>
      </w:pPr>
    </w:p>
    <w:p w14:paraId="39CED845" w14:textId="77777777" w:rsidR="00AB59F2" w:rsidRPr="002E297E" w:rsidRDefault="00AB59F2" w:rsidP="00445E35">
      <w:pPr>
        <w:pStyle w:val="NoSpacing"/>
        <w:rPr>
          <w:bCs/>
          <w:sz w:val="28"/>
          <w:szCs w:val="28"/>
          <w:lang w:val="pt-BR"/>
        </w:rPr>
      </w:pPr>
    </w:p>
    <w:p w14:paraId="22B2F3F1" w14:textId="77777777" w:rsidR="00AB59F2" w:rsidRPr="002E297E" w:rsidRDefault="00AB59F2" w:rsidP="00445E35">
      <w:pPr>
        <w:pStyle w:val="NoSpacing"/>
        <w:rPr>
          <w:bCs/>
          <w:sz w:val="28"/>
          <w:szCs w:val="28"/>
          <w:lang w:val="pt-BR"/>
        </w:rPr>
      </w:pPr>
    </w:p>
    <w:p w14:paraId="652785A9" w14:textId="77777777" w:rsidR="00AB59F2" w:rsidRPr="002E297E" w:rsidRDefault="00AB59F2" w:rsidP="00445E35">
      <w:pPr>
        <w:pStyle w:val="NoSpacing"/>
        <w:rPr>
          <w:bCs/>
          <w:sz w:val="28"/>
          <w:szCs w:val="28"/>
          <w:lang w:val="pt-BR"/>
        </w:rPr>
      </w:pPr>
    </w:p>
    <w:p w14:paraId="783945B0" w14:textId="77777777" w:rsidR="00AB59F2" w:rsidRPr="002E297E" w:rsidRDefault="00AB59F2" w:rsidP="00445E35">
      <w:pPr>
        <w:pStyle w:val="NoSpacing"/>
        <w:rPr>
          <w:bCs/>
          <w:sz w:val="28"/>
          <w:szCs w:val="28"/>
          <w:lang w:val="pt-BR"/>
        </w:rPr>
      </w:pPr>
    </w:p>
    <w:p w14:paraId="77DBCB95" w14:textId="77777777" w:rsidR="00AB59F2" w:rsidRPr="002E297E" w:rsidRDefault="00AB59F2" w:rsidP="00445E35">
      <w:pPr>
        <w:pStyle w:val="NoSpacing"/>
        <w:rPr>
          <w:bCs/>
          <w:sz w:val="28"/>
          <w:szCs w:val="28"/>
          <w:lang w:val="pt-BR"/>
        </w:rPr>
      </w:pPr>
    </w:p>
    <w:p w14:paraId="08A22F2E" w14:textId="77777777" w:rsidR="00AB59F2" w:rsidRPr="002E297E" w:rsidRDefault="00AB59F2" w:rsidP="00445E35">
      <w:pPr>
        <w:pStyle w:val="NoSpacing"/>
        <w:rPr>
          <w:bCs/>
          <w:sz w:val="28"/>
          <w:szCs w:val="28"/>
          <w:lang w:val="pt-BR"/>
        </w:rPr>
      </w:pPr>
    </w:p>
    <w:p w14:paraId="71C02018" w14:textId="77777777" w:rsidR="00AB59F2" w:rsidRPr="002E297E" w:rsidRDefault="00AB59F2" w:rsidP="00445E35">
      <w:pPr>
        <w:pStyle w:val="NoSpacing"/>
        <w:rPr>
          <w:bCs/>
          <w:sz w:val="28"/>
          <w:szCs w:val="28"/>
          <w:lang w:val="pt-BR"/>
        </w:rPr>
      </w:pPr>
    </w:p>
    <w:p w14:paraId="6CBC78DD" w14:textId="77777777" w:rsidR="00AB59F2" w:rsidRPr="002E297E" w:rsidRDefault="00AB59F2" w:rsidP="00445E35">
      <w:pPr>
        <w:pStyle w:val="NoSpacing"/>
        <w:rPr>
          <w:bCs/>
          <w:sz w:val="28"/>
          <w:szCs w:val="28"/>
          <w:lang w:val="pt-BR"/>
        </w:rPr>
      </w:pPr>
    </w:p>
    <w:p w14:paraId="5CFB4CC8" w14:textId="77777777" w:rsidR="00AB59F2" w:rsidRPr="002E297E" w:rsidRDefault="00AB59F2" w:rsidP="00445E35">
      <w:pPr>
        <w:pStyle w:val="NoSpacing"/>
        <w:rPr>
          <w:bCs/>
          <w:sz w:val="28"/>
          <w:szCs w:val="28"/>
          <w:lang w:val="pt-BR"/>
        </w:rPr>
      </w:pPr>
    </w:p>
    <w:p w14:paraId="11D76937" w14:textId="77777777" w:rsidR="00AB59F2" w:rsidRPr="002E297E" w:rsidRDefault="00AB59F2" w:rsidP="00445E35">
      <w:pPr>
        <w:pStyle w:val="NoSpacing"/>
        <w:rPr>
          <w:bCs/>
          <w:sz w:val="28"/>
          <w:szCs w:val="28"/>
          <w:lang w:val="pt-BR"/>
        </w:rPr>
      </w:pPr>
    </w:p>
    <w:p w14:paraId="7214966B" w14:textId="77777777" w:rsidR="00AB59F2" w:rsidRPr="002E297E" w:rsidRDefault="00AB59F2" w:rsidP="00445E35">
      <w:pPr>
        <w:pStyle w:val="NoSpacing"/>
        <w:rPr>
          <w:bCs/>
          <w:sz w:val="28"/>
          <w:szCs w:val="28"/>
          <w:lang w:val="pt-BR"/>
        </w:rPr>
      </w:pPr>
    </w:p>
    <w:p w14:paraId="7291D8F4" w14:textId="77777777" w:rsidR="00AB59F2" w:rsidRPr="002E297E" w:rsidRDefault="00AB59F2" w:rsidP="00445E35">
      <w:pPr>
        <w:pStyle w:val="NoSpacing"/>
        <w:rPr>
          <w:bCs/>
          <w:sz w:val="28"/>
          <w:szCs w:val="28"/>
          <w:lang w:val="pt-BR"/>
        </w:rPr>
      </w:pPr>
    </w:p>
    <w:p w14:paraId="20BFB5D6" w14:textId="77777777" w:rsidR="00AB59F2" w:rsidRPr="002E297E" w:rsidRDefault="00AB59F2" w:rsidP="00445E35">
      <w:pPr>
        <w:pStyle w:val="NoSpacing"/>
        <w:rPr>
          <w:bCs/>
          <w:sz w:val="28"/>
          <w:szCs w:val="28"/>
          <w:lang w:val="pt-BR"/>
        </w:rPr>
      </w:pPr>
    </w:p>
    <w:p w14:paraId="6B85EF73" w14:textId="77777777" w:rsidR="00AB59F2" w:rsidRPr="002E297E" w:rsidRDefault="00AB59F2" w:rsidP="00445E35">
      <w:pPr>
        <w:pStyle w:val="NoSpacing"/>
        <w:rPr>
          <w:bCs/>
          <w:sz w:val="28"/>
          <w:szCs w:val="28"/>
          <w:lang w:val="pt-BR"/>
        </w:rPr>
      </w:pPr>
    </w:p>
    <w:p w14:paraId="10074AE2" w14:textId="77777777" w:rsidR="00AB59F2" w:rsidRPr="002E297E" w:rsidRDefault="00AB59F2" w:rsidP="00445E35">
      <w:pPr>
        <w:pStyle w:val="NoSpacing"/>
        <w:rPr>
          <w:bCs/>
          <w:sz w:val="28"/>
          <w:szCs w:val="28"/>
          <w:lang w:val="pt-BR"/>
        </w:rPr>
      </w:pPr>
    </w:p>
    <w:p w14:paraId="12929F12" w14:textId="77777777" w:rsidR="00AB59F2" w:rsidRPr="002E297E" w:rsidRDefault="00AB59F2" w:rsidP="00445E35">
      <w:pPr>
        <w:pStyle w:val="NoSpacing"/>
        <w:rPr>
          <w:bCs/>
          <w:sz w:val="28"/>
          <w:szCs w:val="28"/>
          <w:lang w:val="pt-BR"/>
        </w:rPr>
      </w:pPr>
    </w:p>
    <w:p w14:paraId="2D85100E" w14:textId="77777777" w:rsidR="00AB59F2" w:rsidRPr="002E297E" w:rsidRDefault="00AB59F2" w:rsidP="00445E35">
      <w:pPr>
        <w:pStyle w:val="NoSpacing"/>
        <w:rPr>
          <w:bCs/>
          <w:sz w:val="28"/>
          <w:szCs w:val="28"/>
          <w:lang w:val="pt-BR"/>
        </w:rPr>
      </w:pPr>
    </w:p>
    <w:p w14:paraId="0D058720" w14:textId="77777777" w:rsidR="00AB59F2" w:rsidRPr="002E297E" w:rsidRDefault="00AB59F2" w:rsidP="00445E35">
      <w:pPr>
        <w:pStyle w:val="NoSpacing"/>
        <w:rPr>
          <w:bCs/>
          <w:sz w:val="28"/>
          <w:szCs w:val="28"/>
          <w:lang w:val="pt-BR"/>
        </w:rPr>
      </w:pPr>
    </w:p>
    <w:p w14:paraId="10141B73" w14:textId="77777777" w:rsidR="00AB59F2" w:rsidRPr="002E297E" w:rsidRDefault="00AB59F2" w:rsidP="00445E35">
      <w:pPr>
        <w:pStyle w:val="NoSpacing"/>
        <w:rPr>
          <w:bCs/>
          <w:sz w:val="28"/>
          <w:szCs w:val="28"/>
          <w:lang w:val="pt-BR"/>
        </w:rPr>
      </w:pPr>
    </w:p>
    <w:p w14:paraId="02B59A76" w14:textId="77777777" w:rsidR="00AB59F2" w:rsidRPr="002E297E" w:rsidRDefault="00AB59F2" w:rsidP="00445E35">
      <w:pPr>
        <w:pStyle w:val="NoSpacing"/>
        <w:rPr>
          <w:bCs/>
          <w:sz w:val="28"/>
          <w:szCs w:val="28"/>
          <w:lang w:val="pt-BR"/>
        </w:rPr>
      </w:pPr>
    </w:p>
    <w:p w14:paraId="12A0F281" w14:textId="77777777" w:rsidR="00AB59F2" w:rsidRPr="002E297E" w:rsidRDefault="00AB59F2" w:rsidP="00445E35">
      <w:pPr>
        <w:pStyle w:val="NoSpacing"/>
        <w:rPr>
          <w:bCs/>
          <w:sz w:val="28"/>
          <w:szCs w:val="28"/>
          <w:lang w:val="pt-BR"/>
        </w:rPr>
      </w:pPr>
    </w:p>
    <w:p w14:paraId="3BEB1BA7" w14:textId="77777777" w:rsidR="00AB59F2" w:rsidRPr="002E297E" w:rsidRDefault="00AB59F2" w:rsidP="00445E35">
      <w:pPr>
        <w:pStyle w:val="NoSpacing"/>
        <w:rPr>
          <w:bCs/>
          <w:sz w:val="28"/>
          <w:szCs w:val="28"/>
          <w:lang w:val="pt-BR"/>
        </w:rPr>
      </w:pPr>
    </w:p>
    <w:p w14:paraId="49BF0D8B" w14:textId="77777777" w:rsidR="006F1568" w:rsidRPr="002E297E" w:rsidRDefault="006F1568" w:rsidP="006F1568">
      <w:pPr>
        <w:pStyle w:val="NoSpacing"/>
        <w:jc w:val="center"/>
        <w:rPr>
          <w:sz w:val="26"/>
          <w:szCs w:val="26"/>
          <w:u w:val="single"/>
          <w:lang w:val="pt-BR"/>
        </w:rPr>
      </w:pPr>
      <w:bookmarkStart w:id="6" w:name="_Hlk183764466"/>
      <w:r w:rsidRPr="002E297E">
        <w:rPr>
          <w:sz w:val="26"/>
          <w:szCs w:val="26"/>
          <w:u w:val="single"/>
          <w:lang w:val="pt-BR"/>
        </w:rPr>
        <w:t>ROMÂNIA,</w:t>
      </w:r>
    </w:p>
    <w:p w14:paraId="41777127" w14:textId="77777777" w:rsidR="006F1568" w:rsidRPr="002E297E" w:rsidRDefault="006F1568" w:rsidP="006F1568">
      <w:pPr>
        <w:pStyle w:val="NoSpacing"/>
        <w:jc w:val="center"/>
        <w:rPr>
          <w:sz w:val="26"/>
          <w:szCs w:val="26"/>
          <w:u w:val="single"/>
          <w:lang w:val="pt-BR"/>
        </w:rPr>
      </w:pPr>
      <w:r w:rsidRPr="002E297E">
        <w:rPr>
          <w:sz w:val="26"/>
          <w:szCs w:val="26"/>
          <w:u w:val="single"/>
          <w:lang w:val="pt-BR"/>
        </w:rPr>
        <w:t>JUDEŢUL MUREŞ</w:t>
      </w:r>
    </w:p>
    <w:p w14:paraId="1E3CAEFA" w14:textId="77777777" w:rsidR="006F1568" w:rsidRPr="006F0C38" w:rsidRDefault="006F1568" w:rsidP="006F1568">
      <w:pPr>
        <w:pStyle w:val="NoSpacing"/>
        <w:jc w:val="center"/>
        <w:rPr>
          <w:sz w:val="26"/>
          <w:szCs w:val="26"/>
          <w:u w:val="single"/>
          <w:lang w:val="it-IT"/>
        </w:rPr>
      </w:pPr>
      <w:r w:rsidRPr="006F0C38">
        <w:rPr>
          <w:sz w:val="26"/>
          <w:szCs w:val="26"/>
          <w:u w:val="single"/>
          <w:lang w:val="it-IT"/>
        </w:rPr>
        <w:t>PRIMĂRIA COMUNEI ACĂŢARI</w:t>
      </w:r>
    </w:p>
    <w:p w14:paraId="19115D14" w14:textId="77777777" w:rsidR="006F1568" w:rsidRPr="006F0C38" w:rsidRDefault="006F1568" w:rsidP="006F1568">
      <w:pPr>
        <w:pStyle w:val="NoSpacing"/>
        <w:jc w:val="center"/>
        <w:rPr>
          <w:b/>
          <w:bCs/>
          <w:sz w:val="26"/>
          <w:szCs w:val="26"/>
          <w:u w:val="single"/>
          <w:lang w:val="it-IT"/>
        </w:rPr>
      </w:pPr>
      <w:r w:rsidRPr="006F0C38">
        <w:rPr>
          <w:sz w:val="26"/>
          <w:szCs w:val="26"/>
          <w:u w:val="single"/>
          <w:lang w:val="it-IT"/>
        </w:rPr>
        <w:t xml:space="preserve">Tel/Fax: 0265 333112, 0265 333298; e-mail: </w:t>
      </w:r>
      <w:hyperlink r:id="rId7" w:history="1">
        <w:r w:rsidRPr="006F0C38">
          <w:rPr>
            <w:rStyle w:val="Hyperlink"/>
            <w:rFonts w:eastAsiaTheme="majorEastAsia"/>
            <w:sz w:val="26"/>
            <w:szCs w:val="26"/>
            <w:lang w:val="it-IT"/>
          </w:rPr>
          <w:t>acatari@cjmures.ro</w:t>
        </w:r>
      </w:hyperlink>
      <w:r w:rsidRPr="006F0C38">
        <w:rPr>
          <w:b/>
          <w:bCs/>
          <w:sz w:val="26"/>
          <w:szCs w:val="26"/>
          <w:u w:val="single"/>
          <w:lang w:val="it-IT"/>
        </w:rPr>
        <w:t xml:space="preserve">, </w:t>
      </w:r>
      <w:hyperlink r:id="rId8" w:history="1">
        <w:r w:rsidRPr="006F0C38">
          <w:rPr>
            <w:rStyle w:val="Hyperlink"/>
            <w:rFonts w:eastAsiaTheme="majorEastAsia"/>
            <w:sz w:val="26"/>
            <w:szCs w:val="26"/>
            <w:lang w:val="it-IT"/>
          </w:rPr>
          <w:t>www.acatari.ro</w:t>
        </w:r>
      </w:hyperlink>
    </w:p>
    <w:p w14:paraId="4A2C7AD8" w14:textId="77777777" w:rsidR="006F1568" w:rsidRPr="006F0C38" w:rsidRDefault="006F1568" w:rsidP="006F1568">
      <w:pPr>
        <w:pStyle w:val="NoSpacing"/>
        <w:jc w:val="center"/>
        <w:rPr>
          <w:sz w:val="26"/>
          <w:szCs w:val="26"/>
          <w:u w:val="single"/>
          <w:lang w:val="it-IT"/>
        </w:rPr>
      </w:pPr>
    </w:p>
    <w:p w14:paraId="27717B40" w14:textId="6A2C6AFA" w:rsidR="006F1568" w:rsidRPr="006F0C38" w:rsidRDefault="006F1568" w:rsidP="006F1568">
      <w:pPr>
        <w:pStyle w:val="NoSpacing"/>
        <w:rPr>
          <w:sz w:val="26"/>
          <w:szCs w:val="26"/>
          <w:lang w:val="it-IT"/>
        </w:rPr>
      </w:pPr>
      <w:r w:rsidRPr="006F0C38">
        <w:rPr>
          <w:sz w:val="26"/>
          <w:szCs w:val="26"/>
          <w:lang w:val="it-IT"/>
        </w:rPr>
        <w:tab/>
        <w:t>Nr.</w:t>
      </w:r>
      <w:r w:rsidR="002E297E">
        <w:rPr>
          <w:sz w:val="26"/>
          <w:szCs w:val="26"/>
          <w:lang w:val="it-IT"/>
        </w:rPr>
        <w:t xml:space="preserve">1083 </w:t>
      </w:r>
      <w:r w:rsidRPr="006F0C38">
        <w:rPr>
          <w:sz w:val="26"/>
          <w:szCs w:val="26"/>
          <w:lang w:val="it-IT"/>
        </w:rPr>
        <w:t xml:space="preserve">din  </w:t>
      </w:r>
      <w:r w:rsidR="002E297E">
        <w:rPr>
          <w:sz w:val="26"/>
          <w:szCs w:val="26"/>
          <w:lang w:val="it-IT"/>
        </w:rPr>
        <w:t>21 februarie 2025</w:t>
      </w:r>
    </w:p>
    <w:p w14:paraId="4792045E" w14:textId="77777777" w:rsidR="006F1568" w:rsidRPr="006F0C38" w:rsidRDefault="006F1568" w:rsidP="006F1568">
      <w:pPr>
        <w:pStyle w:val="NoSpacing"/>
        <w:rPr>
          <w:sz w:val="26"/>
          <w:szCs w:val="26"/>
          <w:lang w:val="it-IT"/>
        </w:rPr>
      </w:pPr>
      <w:r w:rsidRPr="006F0C38">
        <w:rPr>
          <w:sz w:val="26"/>
          <w:szCs w:val="26"/>
          <w:lang w:val="it-IT"/>
        </w:rPr>
        <w:tab/>
      </w:r>
      <w:r w:rsidRPr="006F0C38">
        <w:rPr>
          <w:sz w:val="26"/>
          <w:szCs w:val="26"/>
          <w:lang w:val="it-IT"/>
        </w:rPr>
        <w:tab/>
      </w:r>
      <w:r w:rsidRPr="006F0C38">
        <w:rPr>
          <w:sz w:val="26"/>
          <w:szCs w:val="26"/>
          <w:lang w:val="it-IT"/>
        </w:rPr>
        <w:tab/>
      </w:r>
      <w:r w:rsidRPr="006F0C38">
        <w:rPr>
          <w:sz w:val="26"/>
          <w:szCs w:val="26"/>
          <w:lang w:val="it-IT"/>
        </w:rPr>
        <w:tab/>
      </w:r>
      <w:r w:rsidRPr="006F0C38">
        <w:rPr>
          <w:sz w:val="26"/>
          <w:szCs w:val="26"/>
          <w:lang w:val="it-IT"/>
        </w:rPr>
        <w:tab/>
        <w:t xml:space="preserve">                    </w:t>
      </w:r>
    </w:p>
    <w:p w14:paraId="47BE53E1" w14:textId="77777777" w:rsidR="006F1568" w:rsidRPr="006F0C38" w:rsidRDefault="006F1568" w:rsidP="006F1568">
      <w:pPr>
        <w:autoSpaceDE w:val="0"/>
        <w:autoSpaceDN w:val="0"/>
        <w:adjustRightInd w:val="0"/>
        <w:jc w:val="center"/>
        <w:rPr>
          <w:b/>
          <w:sz w:val="26"/>
          <w:szCs w:val="26"/>
          <w:u w:val="single"/>
          <w:lang w:val="ro-RO"/>
        </w:rPr>
      </w:pPr>
      <w:r w:rsidRPr="006F0C38">
        <w:rPr>
          <w:b/>
          <w:sz w:val="26"/>
          <w:szCs w:val="26"/>
          <w:u w:val="single"/>
          <w:lang w:val="ro-RO"/>
        </w:rPr>
        <w:t>REFERAT DE APROBARE</w:t>
      </w:r>
      <w:bookmarkEnd w:id="6"/>
    </w:p>
    <w:p w14:paraId="4EAD179A" w14:textId="77777777" w:rsidR="006F1568" w:rsidRPr="006F0C38" w:rsidRDefault="006F1568" w:rsidP="006F1568">
      <w:pPr>
        <w:pStyle w:val="NoSpacing"/>
        <w:jc w:val="center"/>
        <w:rPr>
          <w:sz w:val="26"/>
          <w:szCs w:val="26"/>
          <w:u w:val="single"/>
          <w:lang w:val="it-IT"/>
        </w:rPr>
      </w:pPr>
      <w:r w:rsidRPr="006F0C38">
        <w:rPr>
          <w:sz w:val="26"/>
          <w:szCs w:val="26"/>
          <w:u w:val="single"/>
          <w:lang w:val="it-IT"/>
        </w:rPr>
        <w:t>privind vânzarea prin licitație publică a unui spațiu și a cotelor indivize din părțile comune și terenul aferent acestuia, proprietatea privată a comunei Acățari, situat în Comuna Acățari nr. 44</w:t>
      </w:r>
    </w:p>
    <w:p w14:paraId="17BBA655" w14:textId="77777777" w:rsidR="002E3385" w:rsidRPr="006F0C38" w:rsidRDefault="002E3385" w:rsidP="006F1568">
      <w:pPr>
        <w:pStyle w:val="NoSpacing"/>
        <w:jc w:val="center"/>
        <w:rPr>
          <w:sz w:val="26"/>
          <w:szCs w:val="26"/>
          <w:u w:val="single"/>
          <w:lang w:val="it-IT"/>
        </w:rPr>
      </w:pPr>
    </w:p>
    <w:p w14:paraId="58625A26" w14:textId="77777777" w:rsidR="00AB59F2" w:rsidRPr="006F0C38" w:rsidRDefault="00AB59F2" w:rsidP="002E3385">
      <w:pPr>
        <w:pStyle w:val="NoSpacing"/>
        <w:jc w:val="both"/>
        <w:rPr>
          <w:bCs/>
          <w:sz w:val="26"/>
          <w:szCs w:val="26"/>
          <w:lang w:val="it-IT"/>
        </w:rPr>
      </w:pPr>
    </w:p>
    <w:p w14:paraId="0C009B73" w14:textId="42E0B7F1" w:rsidR="002E3385" w:rsidRPr="002E3385" w:rsidRDefault="002E3385" w:rsidP="002E3385">
      <w:pPr>
        <w:pStyle w:val="NoSpacing"/>
        <w:ind w:firstLine="708"/>
        <w:jc w:val="both"/>
        <w:rPr>
          <w:bCs/>
          <w:sz w:val="26"/>
          <w:szCs w:val="26"/>
          <w:lang w:val="ro-RO"/>
        </w:rPr>
      </w:pPr>
      <w:r w:rsidRPr="002E3385">
        <w:rPr>
          <w:bCs/>
          <w:sz w:val="26"/>
          <w:szCs w:val="26"/>
          <w:lang w:val="ro-RO"/>
        </w:rPr>
        <w:t>Studiul de oportunitate privind vânzarea prin licitație publică a unui imobil și a terenului aferent acestuia, proprietatea privată a comunei Acățari, are ca scop analiza oportunității și justificării unei posibile vânzări, în vederea maximizării valorii bunului respectiv, în conformitate cu reglementările legale în vigoare. În acest context, imobilul în cauză este situat în comuna Acățari, la adresa nr. 44, în județul Mureș, și face parte din patrimoniul local al comunei.</w:t>
      </w:r>
    </w:p>
    <w:p w14:paraId="6898A975" w14:textId="04D54004" w:rsidR="002E3385" w:rsidRPr="002E3385" w:rsidRDefault="002E3385" w:rsidP="002E3385">
      <w:pPr>
        <w:pStyle w:val="NoSpacing"/>
        <w:ind w:firstLine="708"/>
        <w:jc w:val="both"/>
        <w:rPr>
          <w:bCs/>
          <w:sz w:val="26"/>
          <w:szCs w:val="26"/>
          <w:lang w:val="ro-RO"/>
        </w:rPr>
      </w:pPr>
      <w:r w:rsidRPr="002E3385">
        <w:rPr>
          <w:bCs/>
          <w:sz w:val="26"/>
          <w:szCs w:val="26"/>
          <w:lang w:val="ro-RO"/>
        </w:rPr>
        <w:t>Obiectivul principal al studiului este de a evalua dacă vânzarea imobilului prin licitație publică reprezintă o decizie benefică pentru comuna Acățari. Acest proces de vânzare ar putea avea diverse scopuri, cum ar fi valorificarea unui bun nefolosit sau a unei proprietăți care nu poate fi întreținută sau exploatată în mod eficient de către autoritățile locale.</w:t>
      </w:r>
    </w:p>
    <w:p w14:paraId="43A9E3F7" w14:textId="1D5A7233" w:rsidR="002E3385" w:rsidRPr="002E3385" w:rsidRDefault="002E3385" w:rsidP="002E3385">
      <w:pPr>
        <w:pStyle w:val="NoSpacing"/>
        <w:ind w:firstLine="708"/>
        <w:jc w:val="both"/>
        <w:rPr>
          <w:bCs/>
          <w:sz w:val="26"/>
          <w:szCs w:val="26"/>
          <w:lang w:val="ro-RO"/>
        </w:rPr>
      </w:pPr>
      <w:r w:rsidRPr="002E3385">
        <w:rPr>
          <w:bCs/>
          <w:sz w:val="26"/>
          <w:szCs w:val="26"/>
          <w:lang w:val="ro-RO"/>
        </w:rPr>
        <w:t xml:space="preserve">Imobilul și terenul aferent se află în comuna Acățari, județul Mureș, la adresa menționată în documentație, nr. 44. Detalii suplimentare referitoare la dimensiunile terenului, structura și caracteristicile tehnice ale clădirii </w:t>
      </w:r>
      <w:r w:rsidR="006F0C38" w:rsidRPr="006F0C38">
        <w:rPr>
          <w:bCs/>
          <w:sz w:val="26"/>
          <w:szCs w:val="26"/>
          <w:lang w:val="ro-RO"/>
        </w:rPr>
        <w:t xml:space="preserve"> sunt </w:t>
      </w:r>
      <w:r w:rsidRPr="002E3385">
        <w:rPr>
          <w:bCs/>
          <w:sz w:val="26"/>
          <w:szCs w:val="26"/>
          <w:lang w:val="ro-RO"/>
        </w:rPr>
        <w:t>incluse în anexa nr. 1 a studiului, care oferă informații precise despre proprietate.</w:t>
      </w:r>
    </w:p>
    <w:p w14:paraId="4E080B33" w14:textId="2C963D21" w:rsidR="002E3385" w:rsidRPr="002E3385" w:rsidRDefault="002E3385" w:rsidP="006F0C38">
      <w:pPr>
        <w:pStyle w:val="NoSpacing"/>
        <w:ind w:firstLine="360"/>
        <w:jc w:val="both"/>
        <w:rPr>
          <w:bCs/>
          <w:sz w:val="26"/>
          <w:szCs w:val="26"/>
          <w:lang w:val="ro-RO"/>
        </w:rPr>
      </w:pPr>
      <w:r w:rsidRPr="002E3385">
        <w:rPr>
          <w:bCs/>
          <w:sz w:val="26"/>
          <w:szCs w:val="26"/>
          <w:lang w:val="ro-RO"/>
        </w:rPr>
        <w:t xml:space="preserve">Studiul include o evaluare detaliată a motivelor pentru care vânzarea acestui imobil ar fi oportună. Acestea </w:t>
      </w:r>
      <w:r w:rsidR="006F0C38" w:rsidRPr="006F0C38">
        <w:rPr>
          <w:bCs/>
          <w:sz w:val="26"/>
          <w:szCs w:val="26"/>
          <w:lang w:val="ro-RO"/>
        </w:rPr>
        <w:t>sunt</w:t>
      </w:r>
      <w:r w:rsidRPr="002E3385">
        <w:rPr>
          <w:bCs/>
          <w:sz w:val="26"/>
          <w:szCs w:val="26"/>
          <w:lang w:val="ro-RO"/>
        </w:rPr>
        <w:t>, dar nu se limitează la:</w:t>
      </w:r>
    </w:p>
    <w:p w14:paraId="25A28DC7" w14:textId="3F4C9E30" w:rsidR="002E3385" w:rsidRPr="002E3385" w:rsidRDefault="002E3385" w:rsidP="002E3385">
      <w:pPr>
        <w:pStyle w:val="NoSpacing"/>
        <w:numPr>
          <w:ilvl w:val="0"/>
          <w:numId w:val="6"/>
        </w:numPr>
        <w:jc w:val="both"/>
        <w:rPr>
          <w:sz w:val="26"/>
          <w:szCs w:val="26"/>
          <w:lang w:val="ro-RO"/>
        </w:rPr>
      </w:pPr>
      <w:r w:rsidRPr="002E3385">
        <w:rPr>
          <w:sz w:val="26"/>
          <w:szCs w:val="26"/>
          <w:lang w:val="ro-RO"/>
        </w:rPr>
        <w:t>Starea fizică a imobilului: imobilul este într-o stare de deteriorare avansată și întreținerea acestuia ar presupune costuri semnificative.</w:t>
      </w:r>
    </w:p>
    <w:p w14:paraId="6825D47F" w14:textId="5424E98B" w:rsidR="002E3385" w:rsidRPr="002E3385" w:rsidRDefault="002E3385" w:rsidP="002E3385">
      <w:pPr>
        <w:pStyle w:val="NoSpacing"/>
        <w:numPr>
          <w:ilvl w:val="0"/>
          <w:numId w:val="6"/>
        </w:numPr>
        <w:jc w:val="both"/>
        <w:rPr>
          <w:sz w:val="26"/>
          <w:szCs w:val="26"/>
          <w:lang w:val="ro-RO"/>
        </w:rPr>
      </w:pPr>
      <w:r w:rsidRPr="002E3385">
        <w:rPr>
          <w:sz w:val="26"/>
          <w:szCs w:val="26"/>
          <w:lang w:val="ro-RO"/>
        </w:rPr>
        <w:t>Lipsa de utilitate pentru comunitate: imobilul nu poate fi utilizat eficient în scopuri publice sau nu mai servește interesului comunității.</w:t>
      </w:r>
    </w:p>
    <w:p w14:paraId="130DBAD8" w14:textId="16230435" w:rsidR="002E3385" w:rsidRPr="002E3385" w:rsidRDefault="002E3385" w:rsidP="002E3385">
      <w:pPr>
        <w:pStyle w:val="NoSpacing"/>
        <w:numPr>
          <w:ilvl w:val="0"/>
          <w:numId w:val="6"/>
        </w:numPr>
        <w:jc w:val="both"/>
        <w:rPr>
          <w:sz w:val="26"/>
          <w:szCs w:val="26"/>
          <w:lang w:val="ro-RO"/>
        </w:rPr>
      </w:pPr>
      <w:r w:rsidRPr="002E3385">
        <w:rPr>
          <w:sz w:val="26"/>
          <w:szCs w:val="26"/>
          <w:lang w:val="ro-RO"/>
        </w:rPr>
        <w:t>Posibilitatea de a atrage investitori: Vânzarea ar putea atrage noi investitori în zonă, ceea ce ar aduce beneficii economice comunei.</w:t>
      </w:r>
    </w:p>
    <w:p w14:paraId="10C5B841" w14:textId="77777777" w:rsidR="002E3385" w:rsidRPr="006F0C38" w:rsidRDefault="002E3385" w:rsidP="006F0C38">
      <w:pPr>
        <w:pStyle w:val="NoSpacing"/>
        <w:ind w:firstLine="360"/>
        <w:jc w:val="both"/>
        <w:rPr>
          <w:bCs/>
          <w:sz w:val="26"/>
          <w:szCs w:val="26"/>
          <w:lang w:val="ro-RO"/>
        </w:rPr>
      </w:pPr>
      <w:r w:rsidRPr="002E3385">
        <w:rPr>
          <w:bCs/>
          <w:sz w:val="26"/>
          <w:szCs w:val="26"/>
          <w:lang w:val="ro-RO"/>
        </w:rPr>
        <w:t>Licitația publică este propusă ca metodă de vânzare a imobilului. Această metodă este transparentă, asigurând astfel că vânzarea se va face la un preț corect și va respecta principiile concurenței și transparenței. Licitațiile publice permit participarea unui număr mare de cumpărători, ceea ce poate duce la obținerea unui preț mai bun pentru proprietate.</w:t>
      </w:r>
    </w:p>
    <w:p w14:paraId="0A3829CF" w14:textId="1F216A0F" w:rsidR="006F0C38" w:rsidRPr="006F0C38" w:rsidRDefault="006F0C38" w:rsidP="006F0C38">
      <w:pPr>
        <w:pStyle w:val="NoSpacing"/>
        <w:ind w:firstLine="708"/>
        <w:jc w:val="both"/>
        <w:rPr>
          <w:bCs/>
          <w:sz w:val="26"/>
          <w:szCs w:val="26"/>
          <w:lang w:val="ro-RO"/>
        </w:rPr>
      </w:pPr>
      <w:r w:rsidRPr="00AB59F2">
        <w:rPr>
          <w:bCs/>
          <w:sz w:val="26"/>
          <w:szCs w:val="26"/>
          <w:lang w:val="ro-RO"/>
        </w:rPr>
        <w:t>În baza evaluării realizate de un evaluator autorizat,</w:t>
      </w:r>
      <w:r w:rsidRPr="006F0C38">
        <w:rPr>
          <w:bCs/>
          <w:sz w:val="26"/>
          <w:szCs w:val="26"/>
          <w:lang w:val="ro-RO"/>
        </w:rPr>
        <w:t>aprobat prin HCL,</w:t>
      </w:r>
      <w:r w:rsidRPr="00AB59F2">
        <w:rPr>
          <w:bCs/>
          <w:sz w:val="26"/>
          <w:szCs w:val="26"/>
          <w:lang w:val="ro-RO"/>
        </w:rPr>
        <w:t xml:space="preserve"> imobilul a fost estimat la o valoare de 55.780 euro (echivalent 277.500 lei). Acest raport respectă prevederile legislative aplicabile, fiind întocmit conform Standardelor Internaționale de Evaluare (IVS).</w:t>
      </w:r>
    </w:p>
    <w:p w14:paraId="3D9FF099" w14:textId="77777777" w:rsidR="006F0C38" w:rsidRPr="00AB59F2" w:rsidRDefault="006F0C38" w:rsidP="006F0C38">
      <w:pPr>
        <w:pStyle w:val="NoSpacing"/>
        <w:ind w:firstLine="708"/>
        <w:jc w:val="both"/>
        <w:rPr>
          <w:b/>
          <w:bCs/>
          <w:sz w:val="26"/>
          <w:szCs w:val="26"/>
          <w:lang w:val="ro-RO"/>
        </w:rPr>
      </w:pPr>
      <w:r w:rsidRPr="00AB59F2">
        <w:rPr>
          <w:bCs/>
          <w:sz w:val="26"/>
          <w:szCs w:val="26"/>
          <w:lang w:val="ro-RO"/>
        </w:rPr>
        <w:t>Utilitatea vânzării: Având în vedere strategia de gestionare eficientă a patrimoniului comunei Acățari, vânzarea imobilului este oportună, întrucât contribuie la valorificarea activelor existente și generează venituri pentru bugetul local. Prin aprobarea vânzării, bugetul local al comunei Acățari va beneficia de un venit în cuantum de 55.780 euro (echivalent 277.500 lei). Această sumă va putea fi utilizată pentru proiecte de interes public sau pentru alte cheltuieli prioritare ale comunității.</w:t>
      </w:r>
    </w:p>
    <w:p w14:paraId="671C240D" w14:textId="77777777" w:rsidR="006F0C38" w:rsidRDefault="006F0C38" w:rsidP="006F0C38">
      <w:pPr>
        <w:pStyle w:val="NoSpacing"/>
        <w:ind w:firstLine="360"/>
        <w:jc w:val="both"/>
        <w:rPr>
          <w:bCs/>
          <w:sz w:val="26"/>
          <w:szCs w:val="26"/>
          <w:lang w:val="ro-RO"/>
        </w:rPr>
      </w:pPr>
    </w:p>
    <w:p w14:paraId="38997520" w14:textId="77777777" w:rsidR="006F0C38" w:rsidRDefault="006F0C38" w:rsidP="006F0C38">
      <w:pPr>
        <w:pStyle w:val="NoSpacing"/>
        <w:ind w:firstLine="360"/>
        <w:jc w:val="both"/>
        <w:rPr>
          <w:bCs/>
          <w:sz w:val="26"/>
          <w:szCs w:val="26"/>
          <w:lang w:val="ro-RO"/>
        </w:rPr>
      </w:pPr>
    </w:p>
    <w:p w14:paraId="1434484E" w14:textId="686BC80D" w:rsidR="006F0C38" w:rsidRDefault="006F0C38" w:rsidP="006F0C38">
      <w:pPr>
        <w:pStyle w:val="NoSpacing"/>
        <w:ind w:firstLine="360"/>
        <w:jc w:val="both"/>
        <w:rPr>
          <w:bCs/>
          <w:sz w:val="26"/>
          <w:szCs w:val="26"/>
          <w:lang w:val="ro-RO"/>
        </w:rPr>
      </w:pP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t>Primar,</w:t>
      </w:r>
    </w:p>
    <w:p w14:paraId="697165B7" w14:textId="32E54153" w:rsidR="006F0C38" w:rsidRPr="002E3385" w:rsidRDefault="006F0C38" w:rsidP="006F0C38">
      <w:pPr>
        <w:pStyle w:val="NoSpacing"/>
        <w:ind w:firstLine="360"/>
        <w:jc w:val="both"/>
        <w:rPr>
          <w:bCs/>
          <w:sz w:val="26"/>
          <w:szCs w:val="26"/>
          <w:lang w:val="ro-RO"/>
        </w:rPr>
      </w:pP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r>
      <w:r>
        <w:rPr>
          <w:bCs/>
          <w:sz w:val="26"/>
          <w:szCs w:val="26"/>
          <w:lang w:val="ro-RO"/>
        </w:rPr>
        <w:tab/>
        <w:t>Osvath Csaba</w:t>
      </w:r>
    </w:p>
    <w:sectPr w:rsidR="006F0C38" w:rsidRPr="002E3385" w:rsidSect="00210C78">
      <w:footerReference w:type="even" r:id="rId9"/>
      <w:footerReference w:type="default" r:id="rId10"/>
      <w:pgSz w:w="11906" w:h="16838" w:code="9"/>
      <w:pgMar w:top="432"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CCCF4" w14:textId="77777777" w:rsidR="00EB2F91" w:rsidRDefault="00EB2F91">
      <w:r>
        <w:separator/>
      </w:r>
    </w:p>
  </w:endnote>
  <w:endnote w:type="continuationSeparator" w:id="0">
    <w:p w14:paraId="5BE47428" w14:textId="77777777" w:rsidR="00EB2F91" w:rsidRDefault="00EB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1BF0" w14:textId="77777777" w:rsidR="00DB07BB" w:rsidRDefault="000000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1318CED" w14:textId="77777777" w:rsidR="00DB07BB" w:rsidRDefault="00DB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E341" w14:textId="77777777" w:rsidR="00DB07BB" w:rsidRDefault="00DB07BB" w:rsidP="000F7C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CCFA" w14:textId="77777777" w:rsidR="00EB2F91" w:rsidRDefault="00EB2F91">
      <w:r>
        <w:separator/>
      </w:r>
    </w:p>
  </w:footnote>
  <w:footnote w:type="continuationSeparator" w:id="0">
    <w:p w14:paraId="075609E2" w14:textId="77777777" w:rsidR="00EB2F91" w:rsidRDefault="00EB2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2534"/>
    <w:multiLevelType w:val="multilevel"/>
    <w:tmpl w:val="E838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50207"/>
    <w:multiLevelType w:val="multilevel"/>
    <w:tmpl w:val="002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F477A"/>
    <w:multiLevelType w:val="multilevel"/>
    <w:tmpl w:val="B3E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24DA9"/>
    <w:multiLevelType w:val="multilevel"/>
    <w:tmpl w:val="445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D2305"/>
    <w:multiLevelType w:val="multilevel"/>
    <w:tmpl w:val="5B2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30377"/>
    <w:multiLevelType w:val="multilevel"/>
    <w:tmpl w:val="4036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626734">
    <w:abstractNumId w:val="1"/>
  </w:num>
  <w:num w:numId="2" w16cid:durableId="1576892208">
    <w:abstractNumId w:val="4"/>
  </w:num>
  <w:num w:numId="3" w16cid:durableId="1653826978">
    <w:abstractNumId w:val="2"/>
  </w:num>
  <w:num w:numId="4" w16cid:durableId="1522351674">
    <w:abstractNumId w:val="3"/>
  </w:num>
  <w:num w:numId="5" w16cid:durableId="1995639963">
    <w:abstractNumId w:val="5"/>
  </w:num>
  <w:num w:numId="6" w16cid:durableId="17940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78"/>
    <w:rsid w:val="001F1535"/>
    <w:rsid w:val="00210C78"/>
    <w:rsid w:val="002E297E"/>
    <w:rsid w:val="002E3385"/>
    <w:rsid w:val="003B1EAD"/>
    <w:rsid w:val="00445E35"/>
    <w:rsid w:val="004F01DE"/>
    <w:rsid w:val="006F0C38"/>
    <w:rsid w:val="006F1568"/>
    <w:rsid w:val="00860D33"/>
    <w:rsid w:val="00AB59F2"/>
    <w:rsid w:val="00C90ACB"/>
    <w:rsid w:val="00D84EF4"/>
    <w:rsid w:val="00DB07BB"/>
    <w:rsid w:val="00E96997"/>
    <w:rsid w:val="00EB2F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2A99"/>
  <w15:chartTrackingRefBased/>
  <w15:docId w15:val="{3AB88B8D-6D99-4441-9D3C-2F66E659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7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10C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nhideWhenUsed/>
    <w:qFormat/>
    <w:rsid w:val="00210C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nhideWhenUsed/>
    <w:qFormat/>
    <w:rsid w:val="00210C7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210C7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nhideWhenUsed/>
    <w:qFormat/>
    <w:rsid w:val="00210C7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210C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210C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210C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210C7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C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C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C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78"/>
    <w:rPr>
      <w:rFonts w:eastAsiaTheme="majorEastAsia" w:cstheme="majorBidi"/>
      <w:color w:val="272727" w:themeColor="text1" w:themeTint="D8"/>
    </w:rPr>
  </w:style>
  <w:style w:type="paragraph" w:styleId="Title">
    <w:name w:val="Title"/>
    <w:basedOn w:val="Normal"/>
    <w:next w:val="Normal"/>
    <w:link w:val="TitleChar"/>
    <w:qFormat/>
    <w:rsid w:val="00210C78"/>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21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21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7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210C78"/>
    <w:rPr>
      <w:i/>
      <w:iCs/>
      <w:color w:val="404040" w:themeColor="text1" w:themeTint="BF"/>
    </w:rPr>
  </w:style>
  <w:style w:type="paragraph" w:styleId="ListParagraph">
    <w:name w:val="List Paragraph"/>
    <w:basedOn w:val="Normal"/>
    <w:uiPriority w:val="34"/>
    <w:qFormat/>
    <w:rsid w:val="00210C78"/>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210C78"/>
    <w:rPr>
      <w:i/>
      <w:iCs/>
      <w:color w:val="2F5496" w:themeColor="accent1" w:themeShade="BF"/>
    </w:rPr>
  </w:style>
  <w:style w:type="paragraph" w:styleId="IntenseQuote">
    <w:name w:val="Intense Quote"/>
    <w:basedOn w:val="Normal"/>
    <w:next w:val="Normal"/>
    <w:link w:val="IntenseQuoteChar"/>
    <w:uiPriority w:val="30"/>
    <w:qFormat/>
    <w:rsid w:val="00210C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210C78"/>
    <w:rPr>
      <w:i/>
      <w:iCs/>
      <w:color w:val="2F5496" w:themeColor="accent1" w:themeShade="BF"/>
    </w:rPr>
  </w:style>
  <w:style w:type="character" w:styleId="IntenseReference">
    <w:name w:val="Intense Reference"/>
    <w:basedOn w:val="DefaultParagraphFont"/>
    <w:uiPriority w:val="32"/>
    <w:qFormat/>
    <w:rsid w:val="00210C78"/>
    <w:rPr>
      <w:b/>
      <w:bCs/>
      <w:smallCaps/>
      <w:color w:val="2F5496" w:themeColor="accent1" w:themeShade="BF"/>
      <w:spacing w:val="5"/>
    </w:rPr>
  </w:style>
  <w:style w:type="paragraph" w:styleId="Footer">
    <w:name w:val="footer"/>
    <w:basedOn w:val="Normal"/>
    <w:link w:val="FooterChar"/>
    <w:rsid w:val="00210C78"/>
    <w:pPr>
      <w:tabs>
        <w:tab w:val="center" w:pos="4320"/>
        <w:tab w:val="right" w:pos="8640"/>
      </w:tabs>
    </w:pPr>
  </w:style>
  <w:style w:type="character" w:customStyle="1" w:styleId="FooterChar">
    <w:name w:val="Footer Char"/>
    <w:basedOn w:val="DefaultParagraphFont"/>
    <w:link w:val="Footer"/>
    <w:rsid w:val="00210C78"/>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210C78"/>
  </w:style>
  <w:style w:type="paragraph" w:styleId="NoSpacing">
    <w:name w:val="No Spacing"/>
    <w:link w:val="NoSpacingChar"/>
    <w:uiPriority w:val="1"/>
    <w:qFormat/>
    <w:rsid w:val="00210C78"/>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locked/>
    <w:rsid w:val="006F1568"/>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6F1568"/>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1773">
      <w:bodyDiv w:val="1"/>
      <w:marLeft w:val="0"/>
      <w:marRight w:val="0"/>
      <w:marTop w:val="0"/>
      <w:marBottom w:val="0"/>
      <w:divBdr>
        <w:top w:val="none" w:sz="0" w:space="0" w:color="auto"/>
        <w:left w:val="none" w:sz="0" w:space="0" w:color="auto"/>
        <w:bottom w:val="none" w:sz="0" w:space="0" w:color="auto"/>
        <w:right w:val="none" w:sz="0" w:space="0" w:color="auto"/>
      </w:divBdr>
      <w:divsChild>
        <w:div w:id="541331635">
          <w:marLeft w:val="0"/>
          <w:marRight w:val="0"/>
          <w:marTop w:val="0"/>
          <w:marBottom w:val="0"/>
          <w:divBdr>
            <w:top w:val="none" w:sz="0" w:space="0" w:color="auto"/>
            <w:left w:val="none" w:sz="0" w:space="0" w:color="auto"/>
            <w:bottom w:val="none" w:sz="0" w:space="0" w:color="auto"/>
            <w:right w:val="none" w:sz="0" w:space="0" w:color="auto"/>
          </w:divBdr>
          <w:divsChild>
            <w:div w:id="1546719624">
              <w:marLeft w:val="0"/>
              <w:marRight w:val="0"/>
              <w:marTop w:val="0"/>
              <w:marBottom w:val="0"/>
              <w:divBdr>
                <w:top w:val="none" w:sz="0" w:space="0" w:color="auto"/>
                <w:left w:val="none" w:sz="0" w:space="0" w:color="auto"/>
                <w:bottom w:val="none" w:sz="0" w:space="0" w:color="auto"/>
                <w:right w:val="none" w:sz="0" w:space="0" w:color="auto"/>
              </w:divBdr>
              <w:divsChild>
                <w:div w:id="560362720">
                  <w:marLeft w:val="0"/>
                  <w:marRight w:val="0"/>
                  <w:marTop w:val="0"/>
                  <w:marBottom w:val="0"/>
                  <w:divBdr>
                    <w:top w:val="none" w:sz="0" w:space="0" w:color="auto"/>
                    <w:left w:val="none" w:sz="0" w:space="0" w:color="auto"/>
                    <w:bottom w:val="none" w:sz="0" w:space="0" w:color="auto"/>
                    <w:right w:val="none" w:sz="0" w:space="0" w:color="auto"/>
                  </w:divBdr>
                  <w:divsChild>
                    <w:div w:id="795761608">
                      <w:marLeft w:val="0"/>
                      <w:marRight w:val="0"/>
                      <w:marTop w:val="0"/>
                      <w:marBottom w:val="0"/>
                      <w:divBdr>
                        <w:top w:val="none" w:sz="0" w:space="0" w:color="auto"/>
                        <w:left w:val="none" w:sz="0" w:space="0" w:color="auto"/>
                        <w:bottom w:val="none" w:sz="0" w:space="0" w:color="auto"/>
                        <w:right w:val="none" w:sz="0" w:space="0" w:color="auto"/>
                      </w:divBdr>
                      <w:divsChild>
                        <w:div w:id="1822697812">
                          <w:marLeft w:val="0"/>
                          <w:marRight w:val="0"/>
                          <w:marTop w:val="0"/>
                          <w:marBottom w:val="0"/>
                          <w:divBdr>
                            <w:top w:val="none" w:sz="0" w:space="0" w:color="auto"/>
                            <w:left w:val="none" w:sz="0" w:space="0" w:color="auto"/>
                            <w:bottom w:val="none" w:sz="0" w:space="0" w:color="auto"/>
                            <w:right w:val="none" w:sz="0" w:space="0" w:color="auto"/>
                          </w:divBdr>
                          <w:divsChild>
                            <w:div w:id="94134258">
                              <w:marLeft w:val="0"/>
                              <w:marRight w:val="0"/>
                              <w:marTop w:val="0"/>
                              <w:marBottom w:val="0"/>
                              <w:divBdr>
                                <w:top w:val="none" w:sz="0" w:space="0" w:color="auto"/>
                                <w:left w:val="none" w:sz="0" w:space="0" w:color="auto"/>
                                <w:bottom w:val="none" w:sz="0" w:space="0" w:color="auto"/>
                                <w:right w:val="none" w:sz="0" w:space="0" w:color="auto"/>
                              </w:divBdr>
                              <w:divsChild>
                                <w:div w:id="2059015553">
                                  <w:marLeft w:val="0"/>
                                  <w:marRight w:val="0"/>
                                  <w:marTop w:val="0"/>
                                  <w:marBottom w:val="0"/>
                                  <w:divBdr>
                                    <w:top w:val="none" w:sz="0" w:space="0" w:color="auto"/>
                                    <w:left w:val="none" w:sz="0" w:space="0" w:color="auto"/>
                                    <w:bottom w:val="none" w:sz="0" w:space="0" w:color="auto"/>
                                    <w:right w:val="none" w:sz="0" w:space="0" w:color="auto"/>
                                  </w:divBdr>
                                  <w:divsChild>
                                    <w:div w:id="1054306852">
                                      <w:marLeft w:val="0"/>
                                      <w:marRight w:val="0"/>
                                      <w:marTop w:val="0"/>
                                      <w:marBottom w:val="0"/>
                                      <w:divBdr>
                                        <w:top w:val="none" w:sz="0" w:space="0" w:color="auto"/>
                                        <w:left w:val="none" w:sz="0" w:space="0" w:color="auto"/>
                                        <w:bottom w:val="none" w:sz="0" w:space="0" w:color="auto"/>
                                        <w:right w:val="none" w:sz="0" w:space="0" w:color="auto"/>
                                      </w:divBdr>
                                      <w:divsChild>
                                        <w:div w:id="1364985708">
                                          <w:marLeft w:val="0"/>
                                          <w:marRight w:val="0"/>
                                          <w:marTop w:val="0"/>
                                          <w:marBottom w:val="0"/>
                                          <w:divBdr>
                                            <w:top w:val="none" w:sz="0" w:space="0" w:color="auto"/>
                                            <w:left w:val="none" w:sz="0" w:space="0" w:color="auto"/>
                                            <w:bottom w:val="none" w:sz="0" w:space="0" w:color="auto"/>
                                            <w:right w:val="none" w:sz="0" w:space="0" w:color="auto"/>
                                          </w:divBdr>
                                          <w:divsChild>
                                            <w:div w:id="1118523430">
                                              <w:marLeft w:val="0"/>
                                              <w:marRight w:val="0"/>
                                              <w:marTop w:val="0"/>
                                              <w:marBottom w:val="0"/>
                                              <w:divBdr>
                                                <w:top w:val="none" w:sz="0" w:space="0" w:color="auto"/>
                                                <w:left w:val="none" w:sz="0" w:space="0" w:color="auto"/>
                                                <w:bottom w:val="none" w:sz="0" w:space="0" w:color="auto"/>
                                                <w:right w:val="none" w:sz="0" w:space="0" w:color="auto"/>
                                              </w:divBdr>
                                              <w:divsChild>
                                                <w:div w:id="1225486372">
                                                  <w:marLeft w:val="0"/>
                                                  <w:marRight w:val="0"/>
                                                  <w:marTop w:val="0"/>
                                                  <w:marBottom w:val="0"/>
                                                  <w:divBdr>
                                                    <w:top w:val="none" w:sz="0" w:space="0" w:color="auto"/>
                                                    <w:left w:val="none" w:sz="0" w:space="0" w:color="auto"/>
                                                    <w:bottom w:val="none" w:sz="0" w:space="0" w:color="auto"/>
                                                    <w:right w:val="none" w:sz="0" w:space="0" w:color="auto"/>
                                                  </w:divBdr>
                                                  <w:divsChild>
                                                    <w:div w:id="849755332">
                                                      <w:marLeft w:val="0"/>
                                                      <w:marRight w:val="0"/>
                                                      <w:marTop w:val="0"/>
                                                      <w:marBottom w:val="0"/>
                                                      <w:divBdr>
                                                        <w:top w:val="none" w:sz="0" w:space="0" w:color="auto"/>
                                                        <w:left w:val="none" w:sz="0" w:space="0" w:color="auto"/>
                                                        <w:bottom w:val="none" w:sz="0" w:space="0" w:color="auto"/>
                                                        <w:right w:val="none" w:sz="0" w:space="0" w:color="auto"/>
                                                      </w:divBdr>
                                                      <w:divsChild>
                                                        <w:div w:id="8495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63828">
                          <w:marLeft w:val="0"/>
                          <w:marRight w:val="0"/>
                          <w:marTop w:val="0"/>
                          <w:marBottom w:val="0"/>
                          <w:divBdr>
                            <w:top w:val="none" w:sz="0" w:space="0" w:color="auto"/>
                            <w:left w:val="none" w:sz="0" w:space="0" w:color="auto"/>
                            <w:bottom w:val="none" w:sz="0" w:space="0" w:color="auto"/>
                            <w:right w:val="none" w:sz="0" w:space="0" w:color="auto"/>
                          </w:divBdr>
                          <w:divsChild>
                            <w:div w:id="596206737">
                              <w:marLeft w:val="0"/>
                              <w:marRight w:val="0"/>
                              <w:marTop w:val="0"/>
                              <w:marBottom w:val="0"/>
                              <w:divBdr>
                                <w:top w:val="none" w:sz="0" w:space="0" w:color="auto"/>
                                <w:left w:val="none" w:sz="0" w:space="0" w:color="auto"/>
                                <w:bottom w:val="none" w:sz="0" w:space="0" w:color="auto"/>
                                <w:right w:val="none" w:sz="0" w:space="0" w:color="auto"/>
                              </w:divBdr>
                              <w:divsChild>
                                <w:div w:id="680549260">
                                  <w:marLeft w:val="0"/>
                                  <w:marRight w:val="0"/>
                                  <w:marTop w:val="0"/>
                                  <w:marBottom w:val="0"/>
                                  <w:divBdr>
                                    <w:top w:val="none" w:sz="0" w:space="0" w:color="auto"/>
                                    <w:left w:val="none" w:sz="0" w:space="0" w:color="auto"/>
                                    <w:bottom w:val="none" w:sz="0" w:space="0" w:color="auto"/>
                                    <w:right w:val="none" w:sz="0" w:space="0" w:color="auto"/>
                                  </w:divBdr>
                                  <w:divsChild>
                                    <w:div w:id="584414250">
                                      <w:marLeft w:val="0"/>
                                      <w:marRight w:val="0"/>
                                      <w:marTop w:val="0"/>
                                      <w:marBottom w:val="0"/>
                                      <w:divBdr>
                                        <w:top w:val="none" w:sz="0" w:space="0" w:color="auto"/>
                                        <w:left w:val="none" w:sz="0" w:space="0" w:color="auto"/>
                                        <w:bottom w:val="none" w:sz="0" w:space="0" w:color="auto"/>
                                        <w:right w:val="none" w:sz="0" w:space="0" w:color="auto"/>
                                      </w:divBdr>
                                      <w:divsChild>
                                        <w:div w:id="325517566">
                                          <w:marLeft w:val="0"/>
                                          <w:marRight w:val="0"/>
                                          <w:marTop w:val="0"/>
                                          <w:marBottom w:val="0"/>
                                          <w:divBdr>
                                            <w:top w:val="none" w:sz="0" w:space="0" w:color="auto"/>
                                            <w:left w:val="none" w:sz="0" w:space="0" w:color="auto"/>
                                            <w:bottom w:val="none" w:sz="0" w:space="0" w:color="auto"/>
                                            <w:right w:val="none" w:sz="0" w:space="0" w:color="auto"/>
                                          </w:divBdr>
                                          <w:divsChild>
                                            <w:div w:id="2134640714">
                                              <w:marLeft w:val="0"/>
                                              <w:marRight w:val="0"/>
                                              <w:marTop w:val="0"/>
                                              <w:marBottom w:val="0"/>
                                              <w:divBdr>
                                                <w:top w:val="none" w:sz="0" w:space="0" w:color="auto"/>
                                                <w:left w:val="none" w:sz="0" w:space="0" w:color="auto"/>
                                                <w:bottom w:val="none" w:sz="0" w:space="0" w:color="auto"/>
                                                <w:right w:val="none" w:sz="0" w:space="0" w:color="auto"/>
                                              </w:divBdr>
                                              <w:divsChild>
                                                <w:div w:id="64377154">
                                                  <w:marLeft w:val="0"/>
                                                  <w:marRight w:val="0"/>
                                                  <w:marTop w:val="0"/>
                                                  <w:marBottom w:val="0"/>
                                                  <w:divBdr>
                                                    <w:top w:val="none" w:sz="0" w:space="0" w:color="auto"/>
                                                    <w:left w:val="none" w:sz="0" w:space="0" w:color="auto"/>
                                                    <w:bottom w:val="none" w:sz="0" w:space="0" w:color="auto"/>
                                                    <w:right w:val="none" w:sz="0" w:space="0" w:color="auto"/>
                                                  </w:divBdr>
                                                  <w:divsChild>
                                                    <w:div w:id="5705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132936">
          <w:marLeft w:val="0"/>
          <w:marRight w:val="0"/>
          <w:marTop w:val="0"/>
          <w:marBottom w:val="0"/>
          <w:divBdr>
            <w:top w:val="none" w:sz="0" w:space="0" w:color="auto"/>
            <w:left w:val="none" w:sz="0" w:space="0" w:color="auto"/>
            <w:bottom w:val="none" w:sz="0" w:space="0" w:color="auto"/>
            <w:right w:val="none" w:sz="0" w:space="0" w:color="auto"/>
          </w:divBdr>
          <w:divsChild>
            <w:div w:id="174660473">
              <w:marLeft w:val="0"/>
              <w:marRight w:val="0"/>
              <w:marTop w:val="0"/>
              <w:marBottom w:val="0"/>
              <w:divBdr>
                <w:top w:val="none" w:sz="0" w:space="0" w:color="auto"/>
                <w:left w:val="none" w:sz="0" w:space="0" w:color="auto"/>
                <w:bottom w:val="none" w:sz="0" w:space="0" w:color="auto"/>
                <w:right w:val="none" w:sz="0" w:space="0" w:color="auto"/>
              </w:divBdr>
              <w:divsChild>
                <w:div w:id="264728891">
                  <w:marLeft w:val="0"/>
                  <w:marRight w:val="0"/>
                  <w:marTop w:val="0"/>
                  <w:marBottom w:val="0"/>
                  <w:divBdr>
                    <w:top w:val="none" w:sz="0" w:space="0" w:color="auto"/>
                    <w:left w:val="none" w:sz="0" w:space="0" w:color="auto"/>
                    <w:bottom w:val="none" w:sz="0" w:space="0" w:color="auto"/>
                    <w:right w:val="none" w:sz="0" w:space="0" w:color="auto"/>
                  </w:divBdr>
                  <w:divsChild>
                    <w:div w:id="1662461298">
                      <w:marLeft w:val="0"/>
                      <w:marRight w:val="0"/>
                      <w:marTop w:val="0"/>
                      <w:marBottom w:val="0"/>
                      <w:divBdr>
                        <w:top w:val="none" w:sz="0" w:space="0" w:color="auto"/>
                        <w:left w:val="none" w:sz="0" w:space="0" w:color="auto"/>
                        <w:bottom w:val="none" w:sz="0" w:space="0" w:color="auto"/>
                        <w:right w:val="none" w:sz="0" w:space="0" w:color="auto"/>
                      </w:divBdr>
                      <w:divsChild>
                        <w:div w:id="1411467759">
                          <w:marLeft w:val="0"/>
                          <w:marRight w:val="0"/>
                          <w:marTop w:val="0"/>
                          <w:marBottom w:val="0"/>
                          <w:divBdr>
                            <w:top w:val="none" w:sz="0" w:space="0" w:color="auto"/>
                            <w:left w:val="none" w:sz="0" w:space="0" w:color="auto"/>
                            <w:bottom w:val="none" w:sz="0" w:space="0" w:color="auto"/>
                            <w:right w:val="none" w:sz="0" w:space="0" w:color="auto"/>
                          </w:divBdr>
                          <w:divsChild>
                            <w:div w:id="1526600180">
                              <w:marLeft w:val="0"/>
                              <w:marRight w:val="0"/>
                              <w:marTop w:val="0"/>
                              <w:marBottom w:val="0"/>
                              <w:divBdr>
                                <w:top w:val="none" w:sz="0" w:space="0" w:color="auto"/>
                                <w:left w:val="none" w:sz="0" w:space="0" w:color="auto"/>
                                <w:bottom w:val="none" w:sz="0" w:space="0" w:color="auto"/>
                                <w:right w:val="none" w:sz="0" w:space="0" w:color="auto"/>
                              </w:divBdr>
                              <w:divsChild>
                                <w:div w:id="737367418">
                                  <w:marLeft w:val="0"/>
                                  <w:marRight w:val="0"/>
                                  <w:marTop w:val="0"/>
                                  <w:marBottom w:val="0"/>
                                  <w:divBdr>
                                    <w:top w:val="none" w:sz="0" w:space="0" w:color="auto"/>
                                    <w:left w:val="none" w:sz="0" w:space="0" w:color="auto"/>
                                    <w:bottom w:val="none" w:sz="0" w:space="0" w:color="auto"/>
                                    <w:right w:val="none" w:sz="0" w:space="0" w:color="auto"/>
                                  </w:divBdr>
                                  <w:divsChild>
                                    <w:div w:id="1081945562">
                                      <w:marLeft w:val="0"/>
                                      <w:marRight w:val="0"/>
                                      <w:marTop w:val="0"/>
                                      <w:marBottom w:val="0"/>
                                      <w:divBdr>
                                        <w:top w:val="none" w:sz="0" w:space="0" w:color="auto"/>
                                        <w:left w:val="none" w:sz="0" w:space="0" w:color="auto"/>
                                        <w:bottom w:val="none" w:sz="0" w:space="0" w:color="auto"/>
                                        <w:right w:val="none" w:sz="0" w:space="0" w:color="auto"/>
                                      </w:divBdr>
                                      <w:divsChild>
                                        <w:div w:id="359818806">
                                          <w:marLeft w:val="0"/>
                                          <w:marRight w:val="0"/>
                                          <w:marTop w:val="0"/>
                                          <w:marBottom w:val="0"/>
                                          <w:divBdr>
                                            <w:top w:val="none" w:sz="0" w:space="0" w:color="auto"/>
                                            <w:left w:val="none" w:sz="0" w:space="0" w:color="auto"/>
                                            <w:bottom w:val="none" w:sz="0" w:space="0" w:color="auto"/>
                                            <w:right w:val="none" w:sz="0" w:space="0" w:color="auto"/>
                                          </w:divBdr>
                                          <w:divsChild>
                                            <w:div w:id="3552540">
                                              <w:marLeft w:val="0"/>
                                              <w:marRight w:val="0"/>
                                              <w:marTop w:val="0"/>
                                              <w:marBottom w:val="0"/>
                                              <w:divBdr>
                                                <w:top w:val="none" w:sz="0" w:space="0" w:color="auto"/>
                                                <w:left w:val="none" w:sz="0" w:space="0" w:color="auto"/>
                                                <w:bottom w:val="none" w:sz="0" w:space="0" w:color="auto"/>
                                                <w:right w:val="none" w:sz="0" w:space="0" w:color="auto"/>
                                              </w:divBdr>
                                              <w:divsChild>
                                                <w:div w:id="854418729">
                                                  <w:marLeft w:val="0"/>
                                                  <w:marRight w:val="0"/>
                                                  <w:marTop w:val="0"/>
                                                  <w:marBottom w:val="0"/>
                                                  <w:divBdr>
                                                    <w:top w:val="none" w:sz="0" w:space="0" w:color="auto"/>
                                                    <w:left w:val="none" w:sz="0" w:space="0" w:color="auto"/>
                                                    <w:bottom w:val="none" w:sz="0" w:space="0" w:color="auto"/>
                                                    <w:right w:val="none" w:sz="0" w:space="0" w:color="auto"/>
                                                  </w:divBdr>
                                                  <w:divsChild>
                                                    <w:div w:id="9401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779489">
      <w:bodyDiv w:val="1"/>
      <w:marLeft w:val="0"/>
      <w:marRight w:val="0"/>
      <w:marTop w:val="0"/>
      <w:marBottom w:val="0"/>
      <w:divBdr>
        <w:top w:val="none" w:sz="0" w:space="0" w:color="auto"/>
        <w:left w:val="none" w:sz="0" w:space="0" w:color="auto"/>
        <w:bottom w:val="none" w:sz="0" w:space="0" w:color="auto"/>
        <w:right w:val="none" w:sz="0" w:space="0" w:color="auto"/>
      </w:divBdr>
      <w:divsChild>
        <w:div w:id="444541715">
          <w:marLeft w:val="0"/>
          <w:marRight w:val="0"/>
          <w:marTop w:val="0"/>
          <w:marBottom w:val="0"/>
          <w:divBdr>
            <w:top w:val="none" w:sz="0" w:space="0" w:color="auto"/>
            <w:left w:val="none" w:sz="0" w:space="0" w:color="auto"/>
            <w:bottom w:val="none" w:sz="0" w:space="0" w:color="auto"/>
            <w:right w:val="none" w:sz="0" w:space="0" w:color="auto"/>
          </w:divBdr>
          <w:divsChild>
            <w:div w:id="1766152589">
              <w:marLeft w:val="0"/>
              <w:marRight w:val="0"/>
              <w:marTop w:val="0"/>
              <w:marBottom w:val="0"/>
              <w:divBdr>
                <w:top w:val="none" w:sz="0" w:space="0" w:color="auto"/>
                <w:left w:val="none" w:sz="0" w:space="0" w:color="auto"/>
                <w:bottom w:val="none" w:sz="0" w:space="0" w:color="auto"/>
                <w:right w:val="none" w:sz="0" w:space="0" w:color="auto"/>
              </w:divBdr>
              <w:divsChild>
                <w:div w:id="611782883">
                  <w:marLeft w:val="0"/>
                  <w:marRight w:val="0"/>
                  <w:marTop w:val="0"/>
                  <w:marBottom w:val="0"/>
                  <w:divBdr>
                    <w:top w:val="none" w:sz="0" w:space="0" w:color="auto"/>
                    <w:left w:val="none" w:sz="0" w:space="0" w:color="auto"/>
                    <w:bottom w:val="none" w:sz="0" w:space="0" w:color="auto"/>
                    <w:right w:val="none" w:sz="0" w:space="0" w:color="auto"/>
                  </w:divBdr>
                  <w:divsChild>
                    <w:div w:id="1411463116">
                      <w:marLeft w:val="0"/>
                      <w:marRight w:val="0"/>
                      <w:marTop w:val="0"/>
                      <w:marBottom w:val="0"/>
                      <w:divBdr>
                        <w:top w:val="none" w:sz="0" w:space="0" w:color="auto"/>
                        <w:left w:val="none" w:sz="0" w:space="0" w:color="auto"/>
                        <w:bottom w:val="none" w:sz="0" w:space="0" w:color="auto"/>
                        <w:right w:val="none" w:sz="0" w:space="0" w:color="auto"/>
                      </w:divBdr>
                      <w:divsChild>
                        <w:div w:id="1021198446">
                          <w:marLeft w:val="0"/>
                          <w:marRight w:val="0"/>
                          <w:marTop w:val="0"/>
                          <w:marBottom w:val="0"/>
                          <w:divBdr>
                            <w:top w:val="none" w:sz="0" w:space="0" w:color="auto"/>
                            <w:left w:val="none" w:sz="0" w:space="0" w:color="auto"/>
                            <w:bottom w:val="none" w:sz="0" w:space="0" w:color="auto"/>
                            <w:right w:val="none" w:sz="0" w:space="0" w:color="auto"/>
                          </w:divBdr>
                          <w:divsChild>
                            <w:div w:id="1906527105">
                              <w:marLeft w:val="0"/>
                              <w:marRight w:val="0"/>
                              <w:marTop w:val="0"/>
                              <w:marBottom w:val="0"/>
                              <w:divBdr>
                                <w:top w:val="none" w:sz="0" w:space="0" w:color="auto"/>
                                <w:left w:val="none" w:sz="0" w:space="0" w:color="auto"/>
                                <w:bottom w:val="none" w:sz="0" w:space="0" w:color="auto"/>
                                <w:right w:val="none" w:sz="0" w:space="0" w:color="auto"/>
                              </w:divBdr>
                              <w:divsChild>
                                <w:div w:id="67727798">
                                  <w:marLeft w:val="0"/>
                                  <w:marRight w:val="0"/>
                                  <w:marTop w:val="0"/>
                                  <w:marBottom w:val="0"/>
                                  <w:divBdr>
                                    <w:top w:val="none" w:sz="0" w:space="0" w:color="auto"/>
                                    <w:left w:val="none" w:sz="0" w:space="0" w:color="auto"/>
                                    <w:bottom w:val="none" w:sz="0" w:space="0" w:color="auto"/>
                                    <w:right w:val="none" w:sz="0" w:space="0" w:color="auto"/>
                                  </w:divBdr>
                                  <w:divsChild>
                                    <w:div w:id="322978961">
                                      <w:marLeft w:val="0"/>
                                      <w:marRight w:val="0"/>
                                      <w:marTop w:val="0"/>
                                      <w:marBottom w:val="0"/>
                                      <w:divBdr>
                                        <w:top w:val="none" w:sz="0" w:space="0" w:color="auto"/>
                                        <w:left w:val="none" w:sz="0" w:space="0" w:color="auto"/>
                                        <w:bottom w:val="none" w:sz="0" w:space="0" w:color="auto"/>
                                        <w:right w:val="none" w:sz="0" w:space="0" w:color="auto"/>
                                      </w:divBdr>
                                      <w:divsChild>
                                        <w:div w:id="1777403925">
                                          <w:marLeft w:val="0"/>
                                          <w:marRight w:val="0"/>
                                          <w:marTop w:val="0"/>
                                          <w:marBottom w:val="0"/>
                                          <w:divBdr>
                                            <w:top w:val="none" w:sz="0" w:space="0" w:color="auto"/>
                                            <w:left w:val="none" w:sz="0" w:space="0" w:color="auto"/>
                                            <w:bottom w:val="none" w:sz="0" w:space="0" w:color="auto"/>
                                            <w:right w:val="none" w:sz="0" w:space="0" w:color="auto"/>
                                          </w:divBdr>
                                          <w:divsChild>
                                            <w:div w:id="1314720521">
                                              <w:marLeft w:val="0"/>
                                              <w:marRight w:val="0"/>
                                              <w:marTop w:val="0"/>
                                              <w:marBottom w:val="0"/>
                                              <w:divBdr>
                                                <w:top w:val="none" w:sz="0" w:space="0" w:color="auto"/>
                                                <w:left w:val="none" w:sz="0" w:space="0" w:color="auto"/>
                                                <w:bottom w:val="none" w:sz="0" w:space="0" w:color="auto"/>
                                                <w:right w:val="none" w:sz="0" w:space="0" w:color="auto"/>
                                              </w:divBdr>
                                              <w:divsChild>
                                                <w:div w:id="1489974831">
                                                  <w:marLeft w:val="0"/>
                                                  <w:marRight w:val="0"/>
                                                  <w:marTop w:val="0"/>
                                                  <w:marBottom w:val="0"/>
                                                  <w:divBdr>
                                                    <w:top w:val="none" w:sz="0" w:space="0" w:color="auto"/>
                                                    <w:left w:val="none" w:sz="0" w:space="0" w:color="auto"/>
                                                    <w:bottom w:val="none" w:sz="0" w:space="0" w:color="auto"/>
                                                    <w:right w:val="none" w:sz="0" w:space="0" w:color="auto"/>
                                                  </w:divBdr>
                                                  <w:divsChild>
                                                    <w:div w:id="65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954450">
          <w:marLeft w:val="0"/>
          <w:marRight w:val="0"/>
          <w:marTop w:val="0"/>
          <w:marBottom w:val="0"/>
          <w:divBdr>
            <w:top w:val="none" w:sz="0" w:space="0" w:color="auto"/>
            <w:left w:val="none" w:sz="0" w:space="0" w:color="auto"/>
            <w:bottom w:val="none" w:sz="0" w:space="0" w:color="auto"/>
            <w:right w:val="none" w:sz="0" w:space="0" w:color="auto"/>
          </w:divBdr>
          <w:divsChild>
            <w:div w:id="1849759115">
              <w:marLeft w:val="0"/>
              <w:marRight w:val="0"/>
              <w:marTop w:val="0"/>
              <w:marBottom w:val="0"/>
              <w:divBdr>
                <w:top w:val="none" w:sz="0" w:space="0" w:color="auto"/>
                <w:left w:val="none" w:sz="0" w:space="0" w:color="auto"/>
                <w:bottom w:val="none" w:sz="0" w:space="0" w:color="auto"/>
                <w:right w:val="none" w:sz="0" w:space="0" w:color="auto"/>
              </w:divBdr>
              <w:divsChild>
                <w:div w:id="405959928">
                  <w:marLeft w:val="0"/>
                  <w:marRight w:val="0"/>
                  <w:marTop w:val="0"/>
                  <w:marBottom w:val="0"/>
                  <w:divBdr>
                    <w:top w:val="none" w:sz="0" w:space="0" w:color="auto"/>
                    <w:left w:val="none" w:sz="0" w:space="0" w:color="auto"/>
                    <w:bottom w:val="none" w:sz="0" w:space="0" w:color="auto"/>
                    <w:right w:val="none" w:sz="0" w:space="0" w:color="auto"/>
                  </w:divBdr>
                  <w:divsChild>
                    <w:div w:id="859128600">
                      <w:marLeft w:val="0"/>
                      <w:marRight w:val="0"/>
                      <w:marTop w:val="0"/>
                      <w:marBottom w:val="0"/>
                      <w:divBdr>
                        <w:top w:val="none" w:sz="0" w:space="0" w:color="auto"/>
                        <w:left w:val="none" w:sz="0" w:space="0" w:color="auto"/>
                        <w:bottom w:val="none" w:sz="0" w:space="0" w:color="auto"/>
                        <w:right w:val="none" w:sz="0" w:space="0" w:color="auto"/>
                      </w:divBdr>
                      <w:divsChild>
                        <w:div w:id="1242250916">
                          <w:marLeft w:val="0"/>
                          <w:marRight w:val="0"/>
                          <w:marTop w:val="0"/>
                          <w:marBottom w:val="0"/>
                          <w:divBdr>
                            <w:top w:val="none" w:sz="0" w:space="0" w:color="auto"/>
                            <w:left w:val="none" w:sz="0" w:space="0" w:color="auto"/>
                            <w:bottom w:val="none" w:sz="0" w:space="0" w:color="auto"/>
                            <w:right w:val="none" w:sz="0" w:space="0" w:color="auto"/>
                          </w:divBdr>
                          <w:divsChild>
                            <w:div w:id="656767637">
                              <w:marLeft w:val="0"/>
                              <w:marRight w:val="0"/>
                              <w:marTop w:val="0"/>
                              <w:marBottom w:val="0"/>
                              <w:divBdr>
                                <w:top w:val="none" w:sz="0" w:space="0" w:color="auto"/>
                                <w:left w:val="none" w:sz="0" w:space="0" w:color="auto"/>
                                <w:bottom w:val="none" w:sz="0" w:space="0" w:color="auto"/>
                                <w:right w:val="none" w:sz="0" w:space="0" w:color="auto"/>
                              </w:divBdr>
                              <w:divsChild>
                                <w:div w:id="106394223">
                                  <w:marLeft w:val="0"/>
                                  <w:marRight w:val="0"/>
                                  <w:marTop w:val="0"/>
                                  <w:marBottom w:val="0"/>
                                  <w:divBdr>
                                    <w:top w:val="none" w:sz="0" w:space="0" w:color="auto"/>
                                    <w:left w:val="none" w:sz="0" w:space="0" w:color="auto"/>
                                    <w:bottom w:val="none" w:sz="0" w:space="0" w:color="auto"/>
                                    <w:right w:val="none" w:sz="0" w:space="0" w:color="auto"/>
                                  </w:divBdr>
                                  <w:divsChild>
                                    <w:div w:id="1407385730">
                                      <w:marLeft w:val="0"/>
                                      <w:marRight w:val="0"/>
                                      <w:marTop w:val="0"/>
                                      <w:marBottom w:val="0"/>
                                      <w:divBdr>
                                        <w:top w:val="none" w:sz="0" w:space="0" w:color="auto"/>
                                        <w:left w:val="none" w:sz="0" w:space="0" w:color="auto"/>
                                        <w:bottom w:val="none" w:sz="0" w:space="0" w:color="auto"/>
                                        <w:right w:val="none" w:sz="0" w:space="0" w:color="auto"/>
                                      </w:divBdr>
                                      <w:divsChild>
                                        <w:div w:id="1765764357">
                                          <w:marLeft w:val="0"/>
                                          <w:marRight w:val="0"/>
                                          <w:marTop w:val="0"/>
                                          <w:marBottom w:val="0"/>
                                          <w:divBdr>
                                            <w:top w:val="none" w:sz="0" w:space="0" w:color="auto"/>
                                            <w:left w:val="none" w:sz="0" w:space="0" w:color="auto"/>
                                            <w:bottom w:val="none" w:sz="0" w:space="0" w:color="auto"/>
                                            <w:right w:val="none" w:sz="0" w:space="0" w:color="auto"/>
                                          </w:divBdr>
                                          <w:divsChild>
                                            <w:div w:id="1456949352">
                                              <w:marLeft w:val="0"/>
                                              <w:marRight w:val="0"/>
                                              <w:marTop w:val="0"/>
                                              <w:marBottom w:val="0"/>
                                              <w:divBdr>
                                                <w:top w:val="none" w:sz="0" w:space="0" w:color="auto"/>
                                                <w:left w:val="none" w:sz="0" w:space="0" w:color="auto"/>
                                                <w:bottom w:val="none" w:sz="0" w:space="0" w:color="auto"/>
                                                <w:right w:val="none" w:sz="0" w:space="0" w:color="auto"/>
                                              </w:divBdr>
                                              <w:divsChild>
                                                <w:div w:id="1978990804">
                                                  <w:marLeft w:val="0"/>
                                                  <w:marRight w:val="0"/>
                                                  <w:marTop w:val="0"/>
                                                  <w:marBottom w:val="0"/>
                                                  <w:divBdr>
                                                    <w:top w:val="none" w:sz="0" w:space="0" w:color="auto"/>
                                                    <w:left w:val="none" w:sz="0" w:space="0" w:color="auto"/>
                                                    <w:bottom w:val="none" w:sz="0" w:space="0" w:color="auto"/>
                                                    <w:right w:val="none" w:sz="0" w:space="0" w:color="auto"/>
                                                  </w:divBdr>
                                                  <w:divsChild>
                                                    <w:div w:id="3521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4092">
                                          <w:marLeft w:val="0"/>
                                          <w:marRight w:val="0"/>
                                          <w:marTop w:val="0"/>
                                          <w:marBottom w:val="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1906836722">
                                                  <w:marLeft w:val="0"/>
                                                  <w:marRight w:val="0"/>
                                                  <w:marTop w:val="0"/>
                                                  <w:marBottom w:val="0"/>
                                                  <w:divBdr>
                                                    <w:top w:val="none" w:sz="0" w:space="0" w:color="auto"/>
                                                    <w:left w:val="none" w:sz="0" w:space="0" w:color="auto"/>
                                                    <w:bottom w:val="none" w:sz="0" w:space="0" w:color="auto"/>
                                                    <w:right w:val="none" w:sz="0" w:space="0" w:color="auto"/>
                                                  </w:divBdr>
                                                  <w:divsChild>
                                                    <w:div w:id="239414528">
                                                      <w:marLeft w:val="0"/>
                                                      <w:marRight w:val="0"/>
                                                      <w:marTop w:val="0"/>
                                                      <w:marBottom w:val="0"/>
                                                      <w:divBdr>
                                                        <w:top w:val="none" w:sz="0" w:space="0" w:color="auto"/>
                                                        <w:left w:val="none" w:sz="0" w:space="0" w:color="auto"/>
                                                        <w:bottom w:val="none" w:sz="0" w:space="0" w:color="auto"/>
                                                        <w:right w:val="none" w:sz="0" w:space="0" w:color="auto"/>
                                                      </w:divBdr>
                                                      <w:divsChild>
                                                        <w:div w:id="55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935">
                                                  <w:marLeft w:val="0"/>
                                                  <w:marRight w:val="0"/>
                                                  <w:marTop w:val="0"/>
                                                  <w:marBottom w:val="0"/>
                                                  <w:divBdr>
                                                    <w:top w:val="none" w:sz="0" w:space="0" w:color="auto"/>
                                                    <w:left w:val="none" w:sz="0" w:space="0" w:color="auto"/>
                                                    <w:bottom w:val="none" w:sz="0" w:space="0" w:color="auto"/>
                                                    <w:right w:val="none" w:sz="0" w:space="0" w:color="auto"/>
                                                  </w:divBdr>
                                                  <w:divsChild>
                                                    <w:div w:id="937637137">
                                                      <w:marLeft w:val="0"/>
                                                      <w:marRight w:val="0"/>
                                                      <w:marTop w:val="0"/>
                                                      <w:marBottom w:val="0"/>
                                                      <w:divBdr>
                                                        <w:top w:val="none" w:sz="0" w:space="0" w:color="auto"/>
                                                        <w:left w:val="none" w:sz="0" w:space="0" w:color="auto"/>
                                                        <w:bottom w:val="none" w:sz="0" w:space="0" w:color="auto"/>
                                                        <w:right w:val="none" w:sz="0" w:space="0" w:color="auto"/>
                                                      </w:divBdr>
                                                      <w:divsChild>
                                                        <w:div w:id="13884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936342">
      <w:bodyDiv w:val="1"/>
      <w:marLeft w:val="0"/>
      <w:marRight w:val="0"/>
      <w:marTop w:val="0"/>
      <w:marBottom w:val="0"/>
      <w:divBdr>
        <w:top w:val="none" w:sz="0" w:space="0" w:color="auto"/>
        <w:left w:val="none" w:sz="0" w:space="0" w:color="auto"/>
        <w:bottom w:val="none" w:sz="0" w:space="0" w:color="auto"/>
        <w:right w:val="none" w:sz="0" w:space="0" w:color="auto"/>
      </w:divBdr>
      <w:divsChild>
        <w:div w:id="561212817">
          <w:marLeft w:val="0"/>
          <w:marRight w:val="0"/>
          <w:marTop w:val="0"/>
          <w:marBottom w:val="0"/>
          <w:divBdr>
            <w:top w:val="none" w:sz="0" w:space="0" w:color="auto"/>
            <w:left w:val="none" w:sz="0" w:space="0" w:color="auto"/>
            <w:bottom w:val="none" w:sz="0" w:space="0" w:color="auto"/>
            <w:right w:val="none" w:sz="0" w:space="0" w:color="auto"/>
          </w:divBdr>
          <w:divsChild>
            <w:div w:id="822040353">
              <w:marLeft w:val="0"/>
              <w:marRight w:val="0"/>
              <w:marTop w:val="0"/>
              <w:marBottom w:val="0"/>
              <w:divBdr>
                <w:top w:val="none" w:sz="0" w:space="0" w:color="auto"/>
                <w:left w:val="none" w:sz="0" w:space="0" w:color="auto"/>
                <w:bottom w:val="none" w:sz="0" w:space="0" w:color="auto"/>
                <w:right w:val="none" w:sz="0" w:space="0" w:color="auto"/>
              </w:divBdr>
              <w:divsChild>
                <w:div w:id="1075978644">
                  <w:marLeft w:val="0"/>
                  <w:marRight w:val="0"/>
                  <w:marTop w:val="0"/>
                  <w:marBottom w:val="0"/>
                  <w:divBdr>
                    <w:top w:val="none" w:sz="0" w:space="0" w:color="auto"/>
                    <w:left w:val="none" w:sz="0" w:space="0" w:color="auto"/>
                    <w:bottom w:val="none" w:sz="0" w:space="0" w:color="auto"/>
                    <w:right w:val="none" w:sz="0" w:space="0" w:color="auto"/>
                  </w:divBdr>
                  <w:divsChild>
                    <w:div w:id="1482386378">
                      <w:marLeft w:val="0"/>
                      <w:marRight w:val="0"/>
                      <w:marTop w:val="0"/>
                      <w:marBottom w:val="0"/>
                      <w:divBdr>
                        <w:top w:val="none" w:sz="0" w:space="0" w:color="auto"/>
                        <w:left w:val="none" w:sz="0" w:space="0" w:color="auto"/>
                        <w:bottom w:val="none" w:sz="0" w:space="0" w:color="auto"/>
                        <w:right w:val="none" w:sz="0" w:space="0" w:color="auto"/>
                      </w:divBdr>
                      <w:divsChild>
                        <w:div w:id="2243757">
                          <w:marLeft w:val="0"/>
                          <w:marRight w:val="0"/>
                          <w:marTop w:val="0"/>
                          <w:marBottom w:val="0"/>
                          <w:divBdr>
                            <w:top w:val="none" w:sz="0" w:space="0" w:color="auto"/>
                            <w:left w:val="none" w:sz="0" w:space="0" w:color="auto"/>
                            <w:bottom w:val="none" w:sz="0" w:space="0" w:color="auto"/>
                            <w:right w:val="none" w:sz="0" w:space="0" w:color="auto"/>
                          </w:divBdr>
                          <w:divsChild>
                            <w:div w:id="358510353">
                              <w:marLeft w:val="0"/>
                              <w:marRight w:val="0"/>
                              <w:marTop w:val="0"/>
                              <w:marBottom w:val="0"/>
                              <w:divBdr>
                                <w:top w:val="none" w:sz="0" w:space="0" w:color="auto"/>
                                <w:left w:val="none" w:sz="0" w:space="0" w:color="auto"/>
                                <w:bottom w:val="none" w:sz="0" w:space="0" w:color="auto"/>
                                <w:right w:val="none" w:sz="0" w:space="0" w:color="auto"/>
                              </w:divBdr>
                              <w:divsChild>
                                <w:div w:id="448360036">
                                  <w:marLeft w:val="0"/>
                                  <w:marRight w:val="0"/>
                                  <w:marTop w:val="0"/>
                                  <w:marBottom w:val="0"/>
                                  <w:divBdr>
                                    <w:top w:val="none" w:sz="0" w:space="0" w:color="auto"/>
                                    <w:left w:val="none" w:sz="0" w:space="0" w:color="auto"/>
                                    <w:bottom w:val="none" w:sz="0" w:space="0" w:color="auto"/>
                                    <w:right w:val="none" w:sz="0" w:space="0" w:color="auto"/>
                                  </w:divBdr>
                                  <w:divsChild>
                                    <w:div w:id="269747861">
                                      <w:marLeft w:val="0"/>
                                      <w:marRight w:val="0"/>
                                      <w:marTop w:val="0"/>
                                      <w:marBottom w:val="0"/>
                                      <w:divBdr>
                                        <w:top w:val="none" w:sz="0" w:space="0" w:color="auto"/>
                                        <w:left w:val="none" w:sz="0" w:space="0" w:color="auto"/>
                                        <w:bottom w:val="none" w:sz="0" w:space="0" w:color="auto"/>
                                        <w:right w:val="none" w:sz="0" w:space="0" w:color="auto"/>
                                      </w:divBdr>
                                      <w:divsChild>
                                        <w:div w:id="525217068">
                                          <w:marLeft w:val="0"/>
                                          <w:marRight w:val="0"/>
                                          <w:marTop w:val="0"/>
                                          <w:marBottom w:val="0"/>
                                          <w:divBdr>
                                            <w:top w:val="none" w:sz="0" w:space="0" w:color="auto"/>
                                            <w:left w:val="none" w:sz="0" w:space="0" w:color="auto"/>
                                            <w:bottom w:val="none" w:sz="0" w:space="0" w:color="auto"/>
                                            <w:right w:val="none" w:sz="0" w:space="0" w:color="auto"/>
                                          </w:divBdr>
                                          <w:divsChild>
                                            <w:div w:id="108673432">
                                              <w:marLeft w:val="0"/>
                                              <w:marRight w:val="0"/>
                                              <w:marTop w:val="0"/>
                                              <w:marBottom w:val="0"/>
                                              <w:divBdr>
                                                <w:top w:val="none" w:sz="0" w:space="0" w:color="auto"/>
                                                <w:left w:val="none" w:sz="0" w:space="0" w:color="auto"/>
                                                <w:bottom w:val="none" w:sz="0" w:space="0" w:color="auto"/>
                                                <w:right w:val="none" w:sz="0" w:space="0" w:color="auto"/>
                                              </w:divBdr>
                                              <w:divsChild>
                                                <w:div w:id="1950891069">
                                                  <w:marLeft w:val="0"/>
                                                  <w:marRight w:val="0"/>
                                                  <w:marTop w:val="0"/>
                                                  <w:marBottom w:val="0"/>
                                                  <w:divBdr>
                                                    <w:top w:val="none" w:sz="0" w:space="0" w:color="auto"/>
                                                    <w:left w:val="none" w:sz="0" w:space="0" w:color="auto"/>
                                                    <w:bottom w:val="none" w:sz="0" w:space="0" w:color="auto"/>
                                                    <w:right w:val="none" w:sz="0" w:space="0" w:color="auto"/>
                                                  </w:divBdr>
                                                  <w:divsChild>
                                                    <w:div w:id="459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09417">
          <w:marLeft w:val="0"/>
          <w:marRight w:val="0"/>
          <w:marTop w:val="0"/>
          <w:marBottom w:val="0"/>
          <w:divBdr>
            <w:top w:val="none" w:sz="0" w:space="0" w:color="auto"/>
            <w:left w:val="none" w:sz="0" w:space="0" w:color="auto"/>
            <w:bottom w:val="none" w:sz="0" w:space="0" w:color="auto"/>
            <w:right w:val="none" w:sz="0" w:space="0" w:color="auto"/>
          </w:divBdr>
          <w:divsChild>
            <w:div w:id="479225053">
              <w:marLeft w:val="0"/>
              <w:marRight w:val="0"/>
              <w:marTop w:val="0"/>
              <w:marBottom w:val="0"/>
              <w:divBdr>
                <w:top w:val="none" w:sz="0" w:space="0" w:color="auto"/>
                <w:left w:val="none" w:sz="0" w:space="0" w:color="auto"/>
                <w:bottom w:val="none" w:sz="0" w:space="0" w:color="auto"/>
                <w:right w:val="none" w:sz="0" w:space="0" w:color="auto"/>
              </w:divBdr>
              <w:divsChild>
                <w:div w:id="1868830782">
                  <w:marLeft w:val="0"/>
                  <w:marRight w:val="0"/>
                  <w:marTop w:val="0"/>
                  <w:marBottom w:val="0"/>
                  <w:divBdr>
                    <w:top w:val="none" w:sz="0" w:space="0" w:color="auto"/>
                    <w:left w:val="none" w:sz="0" w:space="0" w:color="auto"/>
                    <w:bottom w:val="none" w:sz="0" w:space="0" w:color="auto"/>
                    <w:right w:val="none" w:sz="0" w:space="0" w:color="auto"/>
                  </w:divBdr>
                  <w:divsChild>
                    <w:div w:id="1635479786">
                      <w:marLeft w:val="0"/>
                      <w:marRight w:val="0"/>
                      <w:marTop w:val="0"/>
                      <w:marBottom w:val="0"/>
                      <w:divBdr>
                        <w:top w:val="none" w:sz="0" w:space="0" w:color="auto"/>
                        <w:left w:val="none" w:sz="0" w:space="0" w:color="auto"/>
                        <w:bottom w:val="none" w:sz="0" w:space="0" w:color="auto"/>
                        <w:right w:val="none" w:sz="0" w:space="0" w:color="auto"/>
                      </w:divBdr>
                      <w:divsChild>
                        <w:div w:id="281378534">
                          <w:marLeft w:val="0"/>
                          <w:marRight w:val="0"/>
                          <w:marTop w:val="0"/>
                          <w:marBottom w:val="0"/>
                          <w:divBdr>
                            <w:top w:val="none" w:sz="0" w:space="0" w:color="auto"/>
                            <w:left w:val="none" w:sz="0" w:space="0" w:color="auto"/>
                            <w:bottom w:val="none" w:sz="0" w:space="0" w:color="auto"/>
                            <w:right w:val="none" w:sz="0" w:space="0" w:color="auto"/>
                          </w:divBdr>
                          <w:divsChild>
                            <w:div w:id="2000767492">
                              <w:marLeft w:val="0"/>
                              <w:marRight w:val="0"/>
                              <w:marTop w:val="0"/>
                              <w:marBottom w:val="0"/>
                              <w:divBdr>
                                <w:top w:val="none" w:sz="0" w:space="0" w:color="auto"/>
                                <w:left w:val="none" w:sz="0" w:space="0" w:color="auto"/>
                                <w:bottom w:val="none" w:sz="0" w:space="0" w:color="auto"/>
                                <w:right w:val="none" w:sz="0" w:space="0" w:color="auto"/>
                              </w:divBdr>
                              <w:divsChild>
                                <w:div w:id="1892576834">
                                  <w:marLeft w:val="0"/>
                                  <w:marRight w:val="0"/>
                                  <w:marTop w:val="0"/>
                                  <w:marBottom w:val="0"/>
                                  <w:divBdr>
                                    <w:top w:val="none" w:sz="0" w:space="0" w:color="auto"/>
                                    <w:left w:val="none" w:sz="0" w:space="0" w:color="auto"/>
                                    <w:bottom w:val="none" w:sz="0" w:space="0" w:color="auto"/>
                                    <w:right w:val="none" w:sz="0" w:space="0" w:color="auto"/>
                                  </w:divBdr>
                                  <w:divsChild>
                                    <w:div w:id="1681079099">
                                      <w:marLeft w:val="0"/>
                                      <w:marRight w:val="0"/>
                                      <w:marTop w:val="0"/>
                                      <w:marBottom w:val="0"/>
                                      <w:divBdr>
                                        <w:top w:val="none" w:sz="0" w:space="0" w:color="auto"/>
                                        <w:left w:val="none" w:sz="0" w:space="0" w:color="auto"/>
                                        <w:bottom w:val="none" w:sz="0" w:space="0" w:color="auto"/>
                                        <w:right w:val="none" w:sz="0" w:space="0" w:color="auto"/>
                                      </w:divBdr>
                                      <w:divsChild>
                                        <w:div w:id="2022271305">
                                          <w:marLeft w:val="0"/>
                                          <w:marRight w:val="0"/>
                                          <w:marTop w:val="0"/>
                                          <w:marBottom w:val="0"/>
                                          <w:divBdr>
                                            <w:top w:val="none" w:sz="0" w:space="0" w:color="auto"/>
                                            <w:left w:val="none" w:sz="0" w:space="0" w:color="auto"/>
                                            <w:bottom w:val="none" w:sz="0" w:space="0" w:color="auto"/>
                                            <w:right w:val="none" w:sz="0" w:space="0" w:color="auto"/>
                                          </w:divBdr>
                                          <w:divsChild>
                                            <w:div w:id="439567358">
                                              <w:marLeft w:val="0"/>
                                              <w:marRight w:val="0"/>
                                              <w:marTop w:val="0"/>
                                              <w:marBottom w:val="0"/>
                                              <w:divBdr>
                                                <w:top w:val="none" w:sz="0" w:space="0" w:color="auto"/>
                                                <w:left w:val="none" w:sz="0" w:space="0" w:color="auto"/>
                                                <w:bottom w:val="none" w:sz="0" w:space="0" w:color="auto"/>
                                                <w:right w:val="none" w:sz="0" w:space="0" w:color="auto"/>
                                              </w:divBdr>
                                              <w:divsChild>
                                                <w:div w:id="743650568">
                                                  <w:marLeft w:val="0"/>
                                                  <w:marRight w:val="0"/>
                                                  <w:marTop w:val="0"/>
                                                  <w:marBottom w:val="0"/>
                                                  <w:divBdr>
                                                    <w:top w:val="none" w:sz="0" w:space="0" w:color="auto"/>
                                                    <w:left w:val="none" w:sz="0" w:space="0" w:color="auto"/>
                                                    <w:bottom w:val="none" w:sz="0" w:space="0" w:color="auto"/>
                                                    <w:right w:val="none" w:sz="0" w:space="0" w:color="auto"/>
                                                  </w:divBdr>
                                                  <w:divsChild>
                                                    <w:div w:id="860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2641">
                                          <w:marLeft w:val="0"/>
                                          <w:marRight w:val="0"/>
                                          <w:marTop w:val="0"/>
                                          <w:marBottom w:val="0"/>
                                          <w:divBdr>
                                            <w:top w:val="none" w:sz="0" w:space="0" w:color="auto"/>
                                            <w:left w:val="none" w:sz="0" w:space="0" w:color="auto"/>
                                            <w:bottom w:val="none" w:sz="0" w:space="0" w:color="auto"/>
                                            <w:right w:val="none" w:sz="0" w:space="0" w:color="auto"/>
                                          </w:divBdr>
                                          <w:divsChild>
                                            <w:div w:id="553582836">
                                              <w:marLeft w:val="0"/>
                                              <w:marRight w:val="0"/>
                                              <w:marTop w:val="0"/>
                                              <w:marBottom w:val="0"/>
                                              <w:divBdr>
                                                <w:top w:val="none" w:sz="0" w:space="0" w:color="auto"/>
                                                <w:left w:val="none" w:sz="0" w:space="0" w:color="auto"/>
                                                <w:bottom w:val="none" w:sz="0" w:space="0" w:color="auto"/>
                                                <w:right w:val="none" w:sz="0" w:space="0" w:color="auto"/>
                                              </w:divBdr>
                                              <w:divsChild>
                                                <w:div w:id="159279372">
                                                  <w:marLeft w:val="0"/>
                                                  <w:marRight w:val="0"/>
                                                  <w:marTop w:val="0"/>
                                                  <w:marBottom w:val="0"/>
                                                  <w:divBdr>
                                                    <w:top w:val="none" w:sz="0" w:space="0" w:color="auto"/>
                                                    <w:left w:val="none" w:sz="0" w:space="0" w:color="auto"/>
                                                    <w:bottom w:val="none" w:sz="0" w:space="0" w:color="auto"/>
                                                    <w:right w:val="none" w:sz="0" w:space="0" w:color="auto"/>
                                                  </w:divBdr>
                                                  <w:divsChild>
                                                    <w:div w:id="1323121622">
                                                      <w:marLeft w:val="0"/>
                                                      <w:marRight w:val="0"/>
                                                      <w:marTop w:val="0"/>
                                                      <w:marBottom w:val="0"/>
                                                      <w:divBdr>
                                                        <w:top w:val="none" w:sz="0" w:space="0" w:color="auto"/>
                                                        <w:left w:val="none" w:sz="0" w:space="0" w:color="auto"/>
                                                        <w:bottom w:val="none" w:sz="0" w:space="0" w:color="auto"/>
                                                        <w:right w:val="none" w:sz="0" w:space="0" w:color="auto"/>
                                                      </w:divBdr>
                                                      <w:divsChild>
                                                        <w:div w:id="8094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7490">
                                                  <w:marLeft w:val="0"/>
                                                  <w:marRight w:val="0"/>
                                                  <w:marTop w:val="0"/>
                                                  <w:marBottom w:val="0"/>
                                                  <w:divBdr>
                                                    <w:top w:val="none" w:sz="0" w:space="0" w:color="auto"/>
                                                    <w:left w:val="none" w:sz="0" w:space="0" w:color="auto"/>
                                                    <w:bottom w:val="none" w:sz="0" w:space="0" w:color="auto"/>
                                                    <w:right w:val="none" w:sz="0" w:space="0" w:color="auto"/>
                                                  </w:divBdr>
                                                  <w:divsChild>
                                                    <w:div w:id="541601327">
                                                      <w:marLeft w:val="0"/>
                                                      <w:marRight w:val="0"/>
                                                      <w:marTop w:val="0"/>
                                                      <w:marBottom w:val="0"/>
                                                      <w:divBdr>
                                                        <w:top w:val="none" w:sz="0" w:space="0" w:color="auto"/>
                                                        <w:left w:val="none" w:sz="0" w:space="0" w:color="auto"/>
                                                        <w:bottom w:val="none" w:sz="0" w:space="0" w:color="auto"/>
                                                        <w:right w:val="none" w:sz="0" w:space="0" w:color="auto"/>
                                                      </w:divBdr>
                                                      <w:divsChild>
                                                        <w:div w:id="4567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696430">
      <w:bodyDiv w:val="1"/>
      <w:marLeft w:val="0"/>
      <w:marRight w:val="0"/>
      <w:marTop w:val="0"/>
      <w:marBottom w:val="0"/>
      <w:divBdr>
        <w:top w:val="none" w:sz="0" w:space="0" w:color="auto"/>
        <w:left w:val="none" w:sz="0" w:space="0" w:color="auto"/>
        <w:bottom w:val="none" w:sz="0" w:space="0" w:color="auto"/>
        <w:right w:val="none" w:sz="0" w:space="0" w:color="auto"/>
      </w:divBdr>
      <w:divsChild>
        <w:div w:id="649290203">
          <w:marLeft w:val="0"/>
          <w:marRight w:val="0"/>
          <w:marTop w:val="0"/>
          <w:marBottom w:val="0"/>
          <w:divBdr>
            <w:top w:val="none" w:sz="0" w:space="0" w:color="auto"/>
            <w:left w:val="none" w:sz="0" w:space="0" w:color="auto"/>
            <w:bottom w:val="none" w:sz="0" w:space="0" w:color="auto"/>
            <w:right w:val="none" w:sz="0" w:space="0" w:color="auto"/>
          </w:divBdr>
          <w:divsChild>
            <w:div w:id="1999729493">
              <w:marLeft w:val="0"/>
              <w:marRight w:val="0"/>
              <w:marTop w:val="0"/>
              <w:marBottom w:val="0"/>
              <w:divBdr>
                <w:top w:val="none" w:sz="0" w:space="0" w:color="auto"/>
                <w:left w:val="none" w:sz="0" w:space="0" w:color="auto"/>
                <w:bottom w:val="none" w:sz="0" w:space="0" w:color="auto"/>
                <w:right w:val="none" w:sz="0" w:space="0" w:color="auto"/>
              </w:divBdr>
              <w:divsChild>
                <w:div w:id="1607498407">
                  <w:marLeft w:val="0"/>
                  <w:marRight w:val="0"/>
                  <w:marTop w:val="0"/>
                  <w:marBottom w:val="0"/>
                  <w:divBdr>
                    <w:top w:val="none" w:sz="0" w:space="0" w:color="auto"/>
                    <w:left w:val="none" w:sz="0" w:space="0" w:color="auto"/>
                    <w:bottom w:val="none" w:sz="0" w:space="0" w:color="auto"/>
                    <w:right w:val="none" w:sz="0" w:space="0" w:color="auto"/>
                  </w:divBdr>
                  <w:divsChild>
                    <w:div w:id="653753081">
                      <w:marLeft w:val="0"/>
                      <w:marRight w:val="0"/>
                      <w:marTop w:val="0"/>
                      <w:marBottom w:val="0"/>
                      <w:divBdr>
                        <w:top w:val="none" w:sz="0" w:space="0" w:color="auto"/>
                        <w:left w:val="none" w:sz="0" w:space="0" w:color="auto"/>
                        <w:bottom w:val="none" w:sz="0" w:space="0" w:color="auto"/>
                        <w:right w:val="none" w:sz="0" w:space="0" w:color="auto"/>
                      </w:divBdr>
                      <w:divsChild>
                        <w:div w:id="1984651208">
                          <w:marLeft w:val="0"/>
                          <w:marRight w:val="0"/>
                          <w:marTop w:val="0"/>
                          <w:marBottom w:val="0"/>
                          <w:divBdr>
                            <w:top w:val="none" w:sz="0" w:space="0" w:color="auto"/>
                            <w:left w:val="none" w:sz="0" w:space="0" w:color="auto"/>
                            <w:bottom w:val="none" w:sz="0" w:space="0" w:color="auto"/>
                            <w:right w:val="none" w:sz="0" w:space="0" w:color="auto"/>
                          </w:divBdr>
                          <w:divsChild>
                            <w:div w:id="2147308730">
                              <w:marLeft w:val="0"/>
                              <w:marRight w:val="0"/>
                              <w:marTop w:val="0"/>
                              <w:marBottom w:val="0"/>
                              <w:divBdr>
                                <w:top w:val="none" w:sz="0" w:space="0" w:color="auto"/>
                                <w:left w:val="none" w:sz="0" w:space="0" w:color="auto"/>
                                <w:bottom w:val="none" w:sz="0" w:space="0" w:color="auto"/>
                                <w:right w:val="none" w:sz="0" w:space="0" w:color="auto"/>
                              </w:divBdr>
                              <w:divsChild>
                                <w:div w:id="1160392637">
                                  <w:marLeft w:val="0"/>
                                  <w:marRight w:val="0"/>
                                  <w:marTop w:val="0"/>
                                  <w:marBottom w:val="0"/>
                                  <w:divBdr>
                                    <w:top w:val="none" w:sz="0" w:space="0" w:color="auto"/>
                                    <w:left w:val="none" w:sz="0" w:space="0" w:color="auto"/>
                                    <w:bottom w:val="none" w:sz="0" w:space="0" w:color="auto"/>
                                    <w:right w:val="none" w:sz="0" w:space="0" w:color="auto"/>
                                  </w:divBdr>
                                  <w:divsChild>
                                    <w:div w:id="1555703005">
                                      <w:marLeft w:val="0"/>
                                      <w:marRight w:val="0"/>
                                      <w:marTop w:val="0"/>
                                      <w:marBottom w:val="0"/>
                                      <w:divBdr>
                                        <w:top w:val="none" w:sz="0" w:space="0" w:color="auto"/>
                                        <w:left w:val="none" w:sz="0" w:space="0" w:color="auto"/>
                                        <w:bottom w:val="none" w:sz="0" w:space="0" w:color="auto"/>
                                        <w:right w:val="none" w:sz="0" w:space="0" w:color="auto"/>
                                      </w:divBdr>
                                      <w:divsChild>
                                        <w:div w:id="60298187">
                                          <w:marLeft w:val="0"/>
                                          <w:marRight w:val="0"/>
                                          <w:marTop w:val="0"/>
                                          <w:marBottom w:val="0"/>
                                          <w:divBdr>
                                            <w:top w:val="none" w:sz="0" w:space="0" w:color="auto"/>
                                            <w:left w:val="none" w:sz="0" w:space="0" w:color="auto"/>
                                            <w:bottom w:val="none" w:sz="0" w:space="0" w:color="auto"/>
                                            <w:right w:val="none" w:sz="0" w:space="0" w:color="auto"/>
                                          </w:divBdr>
                                          <w:divsChild>
                                            <w:div w:id="436221332">
                                              <w:marLeft w:val="0"/>
                                              <w:marRight w:val="0"/>
                                              <w:marTop w:val="0"/>
                                              <w:marBottom w:val="0"/>
                                              <w:divBdr>
                                                <w:top w:val="none" w:sz="0" w:space="0" w:color="auto"/>
                                                <w:left w:val="none" w:sz="0" w:space="0" w:color="auto"/>
                                                <w:bottom w:val="none" w:sz="0" w:space="0" w:color="auto"/>
                                                <w:right w:val="none" w:sz="0" w:space="0" w:color="auto"/>
                                              </w:divBdr>
                                              <w:divsChild>
                                                <w:div w:id="955060476">
                                                  <w:marLeft w:val="0"/>
                                                  <w:marRight w:val="0"/>
                                                  <w:marTop w:val="0"/>
                                                  <w:marBottom w:val="0"/>
                                                  <w:divBdr>
                                                    <w:top w:val="none" w:sz="0" w:space="0" w:color="auto"/>
                                                    <w:left w:val="none" w:sz="0" w:space="0" w:color="auto"/>
                                                    <w:bottom w:val="none" w:sz="0" w:space="0" w:color="auto"/>
                                                    <w:right w:val="none" w:sz="0" w:space="0" w:color="auto"/>
                                                  </w:divBdr>
                                                  <w:divsChild>
                                                    <w:div w:id="1620716885">
                                                      <w:marLeft w:val="0"/>
                                                      <w:marRight w:val="0"/>
                                                      <w:marTop w:val="0"/>
                                                      <w:marBottom w:val="0"/>
                                                      <w:divBdr>
                                                        <w:top w:val="none" w:sz="0" w:space="0" w:color="auto"/>
                                                        <w:left w:val="none" w:sz="0" w:space="0" w:color="auto"/>
                                                        <w:bottom w:val="none" w:sz="0" w:space="0" w:color="auto"/>
                                                        <w:right w:val="none" w:sz="0" w:space="0" w:color="auto"/>
                                                      </w:divBdr>
                                                      <w:divsChild>
                                                        <w:div w:id="9751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49767">
                          <w:marLeft w:val="0"/>
                          <w:marRight w:val="0"/>
                          <w:marTop w:val="0"/>
                          <w:marBottom w:val="0"/>
                          <w:divBdr>
                            <w:top w:val="none" w:sz="0" w:space="0" w:color="auto"/>
                            <w:left w:val="none" w:sz="0" w:space="0" w:color="auto"/>
                            <w:bottom w:val="none" w:sz="0" w:space="0" w:color="auto"/>
                            <w:right w:val="none" w:sz="0" w:space="0" w:color="auto"/>
                          </w:divBdr>
                          <w:divsChild>
                            <w:div w:id="1439564342">
                              <w:marLeft w:val="0"/>
                              <w:marRight w:val="0"/>
                              <w:marTop w:val="0"/>
                              <w:marBottom w:val="0"/>
                              <w:divBdr>
                                <w:top w:val="none" w:sz="0" w:space="0" w:color="auto"/>
                                <w:left w:val="none" w:sz="0" w:space="0" w:color="auto"/>
                                <w:bottom w:val="none" w:sz="0" w:space="0" w:color="auto"/>
                                <w:right w:val="none" w:sz="0" w:space="0" w:color="auto"/>
                              </w:divBdr>
                              <w:divsChild>
                                <w:div w:id="2045205900">
                                  <w:marLeft w:val="0"/>
                                  <w:marRight w:val="0"/>
                                  <w:marTop w:val="0"/>
                                  <w:marBottom w:val="0"/>
                                  <w:divBdr>
                                    <w:top w:val="none" w:sz="0" w:space="0" w:color="auto"/>
                                    <w:left w:val="none" w:sz="0" w:space="0" w:color="auto"/>
                                    <w:bottom w:val="none" w:sz="0" w:space="0" w:color="auto"/>
                                    <w:right w:val="none" w:sz="0" w:space="0" w:color="auto"/>
                                  </w:divBdr>
                                  <w:divsChild>
                                    <w:div w:id="1432699064">
                                      <w:marLeft w:val="0"/>
                                      <w:marRight w:val="0"/>
                                      <w:marTop w:val="0"/>
                                      <w:marBottom w:val="0"/>
                                      <w:divBdr>
                                        <w:top w:val="none" w:sz="0" w:space="0" w:color="auto"/>
                                        <w:left w:val="none" w:sz="0" w:space="0" w:color="auto"/>
                                        <w:bottom w:val="none" w:sz="0" w:space="0" w:color="auto"/>
                                        <w:right w:val="none" w:sz="0" w:space="0" w:color="auto"/>
                                      </w:divBdr>
                                      <w:divsChild>
                                        <w:div w:id="1488668936">
                                          <w:marLeft w:val="0"/>
                                          <w:marRight w:val="0"/>
                                          <w:marTop w:val="0"/>
                                          <w:marBottom w:val="0"/>
                                          <w:divBdr>
                                            <w:top w:val="none" w:sz="0" w:space="0" w:color="auto"/>
                                            <w:left w:val="none" w:sz="0" w:space="0" w:color="auto"/>
                                            <w:bottom w:val="none" w:sz="0" w:space="0" w:color="auto"/>
                                            <w:right w:val="none" w:sz="0" w:space="0" w:color="auto"/>
                                          </w:divBdr>
                                          <w:divsChild>
                                            <w:div w:id="334574614">
                                              <w:marLeft w:val="0"/>
                                              <w:marRight w:val="0"/>
                                              <w:marTop w:val="0"/>
                                              <w:marBottom w:val="0"/>
                                              <w:divBdr>
                                                <w:top w:val="none" w:sz="0" w:space="0" w:color="auto"/>
                                                <w:left w:val="none" w:sz="0" w:space="0" w:color="auto"/>
                                                <w:bottom w:val="none" w:sz="0" w:space="0" w:color="auto"/>
                                                <w:right w:val="none" w:sz="0" w:space="0" w:color="auto"/>
                                              </w:divBdr>
                                              <w:divsChild>
                                                <w:div w:id="1934777137">
                                                  <w:marLeft w:val="0"/>
                                                  <w:marRight w:val="0"/>
                                                  <w:marTop w:val="0"/>
                                                  <w:marBottom w:val="0"/>
                                                  <w:divBdr>
                                                    <w:top w:val="none" w:sz="0" w:space="0" w:color="auto"/>
                                                    <w:left w:val="none" w:sz="0" w:space="0" w:color="auto"/>
                                                    <w:bottom w:val="none" w:sz="0" w:space="0" w:color="auto"/>
                                                    <w:right w:val="none" w:sz="0" w:space="0" w:color="auto"/>
                                                  </w:divBdr>
                                                  <w:divsChild>
                                                    <w:div w:id="8951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826580">
          <w:marLeft w:val="0"/>
          <w:marRight w:val="0"/>
          <w:marTop w:val="0"/>
          <w:marBottom w:val="0"/>
          <w:divBdr>
            <w:top w:val="none" w:sz="0" w:space="0" w:color="auto"/>
            <w:left w:val="none" w:sz="0" w:space="0" w:color="auto"/>
            <w:bottom w:val="none" w:sz="0" w:space="0" w:color="auto"/>
            <w:right w:val="none" w:sz="0" w:space="0" w:color="auto"/>
          </w:divBdr>
          <w:divsChild>
            <w:div w:id="1106735252">
              <w:marLeft w:val="0"/>
              <w:marRight w:val="0"/>
              <w:marTop w:val="0"/>
              <w:marBottom w:val="0"/>
              <w:divBdr>
                <w:top w:val="none" w:sz="0" w:space="0" w:color="auto"/>
                <w:left w:val="none" w:sz="0" w:space="0" w:color="auto"/>
                <w:bottom w:val="none" w:sz="0" w:space="0" w:color="auto"/>
                <w:right w:val="none" w:sz="0" w:space="0" w:color="auto"/>
              </w:divBdr>
              <w:divsChild>
                <w:div w:id="258099814">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sChild>
                        <w:div w:id="1192186106">
                          <w:marLeft w:val="0"/>
                          <w:marRight w:val="0"/>
                          <w:marTop w:val="0"/>
                          <w:marBottom w:val="0"/>
                          <w:divBdr>
                            <w:top w:val="none" w:sz="0" w:space="0" w:color="auto"/>
                            <w:left w:val="none" w:sz="0" w:space="0" w:color="auto"/>
                            <w:bottom w:val="none" w:sz="0" w:space="0" w:color="auto"/>
                            <w:right w:val="none" w:sz="0" w:space="0" w:color="auto"/>
                          </w:divBdr>
                          <w:divsChild>
                            <w:div w:id="88620038">
                              <w:marLeft w:val="0"/>
                              <w:marRight w:val="0"/>
                              <w:marTop w:val="0"/>
                              <w:marBottom w:val="0"/>
                              <w:divBdr>
                                <w:top w:val="none" w:sz="0" w:space="0" w:color="auto"/>
                                <w:left w:val="none" w:sz="0" w:space="0" w:color="auto"/>
                                <w:bottom w:val="none" w:sz="0" w:space="0" w:color="auto"/>
                                <w:right w:val="none" w:sz="0" w:space="0" w:color="auto"/>
                              </w:divBdr>
                              <w:divsChild>
                                <w:div w:id="1477838962">
                                  <w:marLeft w:val="0"/>
                                  <w:marRight w:val="0"/>
                                  <w:marTop w:val="0"/>
                                  <w:marBottom w:val="0"/>
                                  <w:divBdr>
                                    <w:top w:val="none" w:sz="0" w:space="0" w:color="auto"/>
                                    <w:left w:val="none" w:sz="0" w:space="0" w:color="auto"/>
                                    <w:bottom w:val="none" w:sz="0" w:space="0" w:color="auto"/>
                                    <w:right w:val="none" w:sz="0" w:space="0" w:color="auto"/>
                                  </w:divBdr>
                                  <w:divsChild>
                                    <w:div w:id="123277572">
                                      <w:marLeft w:val="0"/>
                                      <w:marRight w:val="0"/>
                                      <w:marTop w:val="0"/>
                                      <w:marBottom w:val="0"/>
                                      <w:divBdr>
                                        <w:top w:val="none" w:sz="0" w:space="0" w:color="auto"/>
                                        <w:left w:val="none" w:sz="0" w:space="0" w:color="auto"/>
                                        <w:bottom w:val="none" w:sz="0" w:space="0" w:color="auto"/>
                                        <w:right w:val="none" w:sz="0" w:space="0" w:color="auto"/>
                                      </w:divBdr>
                                      <w:divsChild>
                                        <w:div w:id="1386828315">
                                          <w:marLeft w:val="0"/>
                                          <w:marRight w:val="0"/>
                                          <w:marTop w:val="0"/>
                                          <w:marBottom w:val="0"/>
                                          <w:divBdr>
                                            <w:top w:val="none" w:sz="0" w:space="0" w:color="auto"/>
                                            <w:left w:val="none" w:sz="0" w:space="0" w:color="auto"/>
                                            <w:bottom w:val="none" w:sz="0" w:space="0" w:color="auto"/>
                                            <w:right w:val="none" w:sz="0" w:space="0" w:color="auto"/>
                                          </w:divBdr>
                                          <w:divsChild>
                                            <w:div w:id="299771932">
                                              <w:marLeft w:val="0"/>
                                              <w:marRight w:val="0"/>
                                              <w:marTop w:val="0"/>
                                              <w:marBottom w:val="0"/>
                                              <w:divBdr>
                                                <w:top w:val="none" w:sz="0" w:space="0" w:color="auto"/>
                                                <w:left w:val="none" w:sz="0" w:space="0" w:color="auto"/>
                                                <w:bottom w:val="none" w:sz="0" w:space="0" w:color="auto"/>
                                                <w:right w:val="none" w:sz="0" w:space="0" w:color="auto"/>
                                              </w:divBdr>
                                              <w:divsChild>
                                                <w:div w:id="407653265">
                                                  <w:marLeft w:val="0"/>
                                                  <w:marRight w:val="0"/>
                                                  <w:marTop w:val="0"/>
                                                  <w:marBottom w:val="0"/>
                                                  <w:divBdr>
                                                    <w:top w:val="none" w:sz="0" w:space="0" w:color="auto"/>
                                                    <w:left w:val="none" w:sz="0" w:space="0" w:color="auto"/>
                                                    <w:bottom w:val="none" w:sz="0" w:space="0" w:color="auto"/>
                                                    <w:right w:val="none" w:sz="0" w:space="0" w:color="auto"/>
                                                  </w:divBdr>
                                                  <w:divsChild>
                                                    <w:div w:id="961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tari.ro" TargetMode="External"/><Relationship Id="rId3" Type="http://schemas.openxmlformats.org/officeDocument/2006/relationships/settings" Target="settings.xml"/><Relationship Id="rId7" Type="http://schemas.openxmlformats.org/officeDocument/2006/relationships/hyperlink" Target="mailto:acatari@cj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945</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dcterms:created xsi:type="dcterms:W3CDTF">2025-02-20T09:30:00Z</dcterms:created>
  <dcterms:modified xsi:type="dcterms:W3CDTF">2025-02-21T08:39:00Z</dcterms:modified>
</cp:coreProperties>
</file>