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88" w:rsidRDefault="00C53088" w:rsidP="00C53088">
      <w:pPr>
        <w:rPr>
          <w:sz w:val="28"/>
        </w:rPr>
      </w:pPr>
      <w:r>
        <w:rPr>
          <w:sz w:val="28"/>
        </w:rPr>
        <w:t>ROMANIA</w:t>
      </w:r>
    </w:p>
    <w:p w:rsidR="004A2D95" w:rsidRDefault="004A2D95" w:rsidP="00C53088">
      <w:pPr>
        <w:rPr>
          <w:sz w:val="28"/>
        </w:rPr>
      </w:pPr>
      <w:r>
        <w:rPr>
          <w:sz w:val="28"/>
        </w:rPr>
        <w:t>JUDEŢUL MUREŞ</w:t>
      </w:r>
    </w:p>
    <w:p w:rsidR="004A2D95" w:rsidRDefault="004A2D95" w:rsidP="00C53088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4A2D95" w:rsidRDefault="004A2D95" w:rsidP="00C53088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C53088" w:rsidRPr="0055617B" w:rsidRDefault="004A2D95" w:rsidP="00C5308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53088" w:rsidRDefault="004A2D95" w:rsidP="00C53088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</w:t>
      </w:r>
      <w:r w:rsidR="00C53088">
        <w:rPr>
          <w:sz w:val="28"/>
          <w:u w:val="single"/>
        </w:rPr>
        <w:t xml:space="preserve"> R E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A  NR.58</w:t>
      </w:r>
      <w:proofErr w:type="gramEnd"/>
    </w:p>
    <w:p w:rsidR="004A2D95" w:rsidRDefault="004A2D95" w:rsidP="00C53088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27 </w:t>
      </w:r>
      <w:proofErr w:type="spellStart"/>
      <w:r>
        <w:rPr>
          <w:sz w:val="28"/>
          <w:u w:val="single"/>
        </w:rPr>
        <w:t>septembrie</w:t>
      </w:r>
      <w:proofErr w:type="spellEnd"/>
      <w:r>
        <w:rPr>
          <w:sz w:val="28"/>
          <w:u w:val="single"/>
        </w:rPr>
        <w:t xml:space="preserve"> 2017</w:t>
      </w:r>
    </w:p>
    <w:p w:rsidR="00C53088" w:rsidRDefault="00C53088" w:rsidP="00C53088">
      <w:pPr>
        <w:pStyle w:val="Heading2"/>
        <w:rPr>
          <w:u w:val="single"/>
        </w:rPr>
      </w:pPr>
      <w:r>
        <w:rPr>
          <w:u w:val="single"/>
        </w:rPr>
        <w:t>privind aprobarea subvenționării de la bugetul local a tarifului de prestare a serviciului de colectarea de deșeurilor</w:t>
      </w:r>
    </w:p>
    <w:p w:rsidR="00C53088" w:rsidRDefault="00C53088" w:rsidP="00C53088">
      <w:pPr>
        <w:jc w:val="both"/>
        <w:rPr>
          <w:sz w:val="28"/>
          <w:u w:val="single"/>
        </w:rPr>
      </w:pPr>
    </w:p>
    <w:p w:rsidR="00C53088" w:rsidRDefault="00C53088" w:rsidP="00C53088">
      <w:pPr>
        <w:jc w:val="both"/>
        <w:rPr>
          <w:sz w:val="28"/>
          <w:u w:val="single"/>
        </w:rPr>
      </w:pPr>
    </w:p>
    <w:p w:rsidR="00C53088" w:rsidRDefault="004A2D95" w:rsidP="00C5308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 w:rsidR="00C53088">
        <w:rPr>
          <w:sz w:val="28"/>
        </w:rPr>
        <w:t>,</w:t>
      </w:r>
    </w:p>
    <w:p w:rsidR="00C53088" w:rsidRDefault="00C53088" w:rsidP="00C5308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Având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vedere</w:t>
      </w:r>
      <w:proofErr w:type="spellEnd"/>
      <w:r>
        <w:rPr>
          <w:sz w:val="28"/>
        </w:rPr>
        <w:t xml:space="preserve">: </w:t>
      </w:r>
    </w:p>
    <w:p w:rsidR="00C53088" w:rsidRDefault="00C53088" w:rsidP="00C5308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nr.5808/2017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5815/2017;</w:t>
      </w:r>
    </w:p>
    <w:p w:rsidR="00C53088" w:rsidRDefault="00C53088" w:rsidP="00C53088">
      <w:pPr>
        <w:ind w:firstLine="709"/>
        <w:jc w:val="both"/>
        <w:rPr>
          <w:sz w:val="28"/>
          <w:lang w:val="ro-RO"/>
        </w:rPr>
      </w:pPr>
      <w:proofErr w:type="spellStart"/>
      <w:proofErr w:type="gramStart"/>
      <w:r>
        <w:rPr>
          <w:sz w:val="28"/>
        </w:rPr>
        <w:t>Prevederile</w:t>
      </w:r>
      <w:proofErr w:type="spellEnd"/>
      <w:r>
        <w:rPr>
          <w:sz w:val="28"/>
        </w:rPr>
        <w:t xml:space="preserve"> art.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25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art.</w:t>
      </w:r>
      <w:proofErr w:type="gramEnd"/>
      <w:r>
        <w:rPr>
          <w:sz w:val="28"/>
        </w:rPr>
        <w:t xml:space="preserve"> 26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101/2006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salubrizare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localităților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>;</w:t>
      </w:r>
    </w:p>
    <w:p w:rsidR="00C53088" w:rsidRDefault="00C53088" w:rsidP="00C5308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Contractul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prestare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serviciului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salubrizare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localităților</w:t>
      </w:r>
      <w:proofErr w:type="spellEnd"/>
      <w:r>
        <w:rPr>
          <w:sz w:val="28"/>
        </w:rPr>
        <w:t xml:space="preserve"> nr.1 din 04.01.2012;</w:t>
      </w:r>
    </w:p>
    <w:p w:rsidR="00C53088" w:rsidRDefault="00C53088" w:rsidP="00C53088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Prevederile</w:t>
      </w:r>
      <w:proofErr w:type="spellEnd"/>
      <w:r>
        <w:rPr>
          <w:sz w:val="28"/>
        </w:rPr>
        <w:t xml:space="preserve"> art.</w:t>
      </w:r>
      <w:proofErr w:type="gramEnd"/>
      <w:r>
        <w:rPr>
          <w:sz w:val="28"/>
        </w:rPr>
        <w:t xml:space="preserve"> 30 alin1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273/2006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finanțele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publice</w:t>
      </w:r>
      <w:proofErr w:type="spellEnd"/>
      <w:r>
        <w:rPr>
          <w:sz w:val="28"/>
        </w:rPr>
        <w:t xml:space="preserve"> locale;</w:t>
      </w:r>
    </w:p>
    <w:p w:rsidR="00C53088" w:rsidRDefault="00C53088" w:rsidP="00C53088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Conform</w:t>
      </w:r>
      <w:proofErr w:type="gramEnd"/>
      <w:r>
        <w:rPr>
          <w:sz w:val="28"/>
        </w:rPr>
        <w:t xml:space="preserve"> art.7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52/2003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transparența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decizională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publică</w:t>
      </w:r>
      <w:proofErr w:type="gramStart"/>
      <w:r>
        <w:rPr>
          <w:sz w:val="28"/>
        </w:rPr>
        <w:t>,re</w:t>
      </w:r>
      <w:proofErr w:type="spellEnd"/>
      <w:r>
        <w:rPr>
          <w:sz w:val="28"/>
          <w:lang w:val="ro-RO"/>
        </w:rPr>
        <w:t>publicată,cu</w:t>
      </w:r>
      <w:proofErr w:type="gramEnd"/>
      <w:r>
        <w:rPr>
          <w:sz w:val="28"/>
          <w:lang w:val="ro-RO"/>
        </w:rPr>
        <w:t xml:space="preserve"> modificările și completările ulterioare</w:t>
      </w:r>
      <w:r>
        <w:rPr>
          <w:sz w:val="28"/>
        </w:rPr>
        <w:t>;</w:t>
      </w:r>
    </w:p>
    <w:p w:rsidR="0055617B" w:rsidRPr="0055617B" w:rsidRDefault="0055617B" w:rsidP="00556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5617B">
        <w:rPr>
          <w:sz w:val="28"/>
          <w:szCs w:val="28"/>
        </w:rPr>
        <w:t>În</w:t>
      </w:r>
      <w:proofErr w:type="spell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temeiul</w:t>
      </w:r>
      <w:proofErr w:type="spell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dispoziţiilor</w:t>
      </w:r>
      <w:proofErr w:type="spellEnd"/>
      <w:r w:rsidRPr="0055617B">
        <w:rPr>
          <w:sz w:val="28"/>
          <w:szCs w:val="28"/>
        </w:rPr>
        <w:t xml:space="preserve"> art.45, </w:t>
      </w:r>
      <w:proofErr w:type="spellStart"/>
      <w:r w:rsidRPr="0055617B">
        <w:rPr>
          <w:sz w:val="28"/>
          <w:szCs w:val="28"/>
        </w:rPr>
        <w:t>alin</w:t>
      </w:r>
      <w:proofErr w:type="spellEnd"/>
      <w:proofErr w:type="gramStart"/>
      <w:r w:rsidRPr="0055617B">
        <w:rPr>
          <w:sz w:val="28"/>
          <w:szCs w:val="28"/>
        </w:rPr>
        <w:t>.(</w:t>
      </w:r>
      <w:proofErr w:type="gramEnd"/>
      <w:r w:rsidRPr="0055617B">
        <w:rPr>
          <w:sz w:val="28"/>
          <w:szCs w:val="28"/>
        </w:rPr>
        <w:t xml:space="preserve">1) </w:t>
      </w:r>
      <w:proofErr w:type="spellStart"/>
      <w:r w:rsidRPr="0055617B">
        <w:rPr>
          <w:sz w:val="28"/>
          <w:szCs w:val="28"/>
        </w:rPr>
        <w:t>si</w:t>
      </w:r>
      <w:proofErr w:type="spellEnd"/>
      <w:r w:rsidRPr="0055617B">
        <w:rPr>
          <w:sz w:val="28"/>
          <w:szCs w:val="28"/>
        </w:rPr>
        <w:t xml:space="preserve"> ale art.115, </w:t>
      </w:r>
      <w:proofErr w:type="spellStart"/>
      <w:r w:rsidRPr="0055617B">
        <w:rPr>
          <w:sz w:val="28"/>
          <w:szCs w:val="28"/>
        </w:rPr>
        <w:t>alin</w:t>
      </w:r>
      <w:proofErr w:type="spellEnd"/>
      <w:r w:rsidRPr="0055617B">
        <w:rPr>
          <w:sz w:val="28"/>
          <w:szCs w:val="28"/>
        </w:rPr>
        <w:t xml:space="preserve">.(1), lit. b) </w:t>
      </w:r>
      <w:proofErr w:type="gramStart"/>
      <w:r w:rsidRPr="0055617B">
        <w:rPr>
          <w:sz w:val="28"/>
          <w:szCs w:val="28"/>
        </w:rPr>
        <w:t>din</w:t>
      </w:r>
      <w:proofErr w:type="gram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Legea</w:t>
      </w:r>
      <w:proofErr w:type="spell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administraţiei</w:t>
      </w:r>
      <w:proofErr w:type="spell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publice</w:t>
      </w:r>
      <w:proofErr w:type="spellEnd"/>
      <w:r w:rsidRPr="0055617B">
        <w:rPr>
          <w:sz w:val="28"/>
          <w:szCs w:val="28"/>
        </w:rPr>
        <w:t xml:space="preserve"> locale nr.215/2001, </w:t>
      </w:r>
      <w:proofErr w:type="spellStart"/>
      <w:r w:rsidRPr="0055617B">
        <w:rPr>
          <w:sz w:val="28"/>
          <w:szCs w:val="28"/>
        </w:rPr>
        <w:t>republicată</w:t>
      </w:r>
      <w:proofErr w:type="spellEnd"/>
      <w:r w:rsidRPr="0055617B">
        <w:rPr>
          <w:sz w:val="28"/>
          <w:szCs w:val="28"/>
        </w:rPr>
        <w:t xml:space="preserve">, cu </w:t>
      </w:r>
      <w:proofErr w:type="spellStart"/>
      <w:r w:rsidRPr="0055617B">
        <w:rPr>
          <w:sz w:val="28"/>
          <w:szCs w:val="28"/>
        </w:rPr>
        <w:t>modificările</w:t>
      </w:r>
      <w:proofErr w:type="spell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si</w:t>
      </w:r>
      <w:proofErr w:type="spell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completările</w:t>
      </w:r>
      <w:proofErr w:type="spell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ulterioare</w:t>
      </w:r>
      <w:proofErr w:type="spellEnd"/>
      <w:r w:rsidRPr="0055617B">
        <w:rPr>
          <w:sz w:val="28"/>
          <w:szCs w:val="28"/>
        </w:rPr>
        <w:t>,</w:t>
      </w:r>
    </w:p>
    <w:p w:rsidR="0055617B" w:rsidRPr="0055617B" w:rsidRDefault="0055617B" w:rsidP="00556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17B" w:rsidRPr="0055617B" w:rsidRDefault="0055617B" w:rsidP="00556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17B" w:rsidRPr="0055617B" w:rsidRDefault="0055617B" w:rsidP="0055617B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55617B">
        <w:rPr>
          <w:bCs/>
          <w:sz w:val="28"/>
          <w:szCs w:val="28"/>
        </w:rPr>
        <w:t xml:space="preserve">  H o t ă r â ș t e:</w:t>
      </w:r>
    </w:p>
    <w:p w:rsidR="00C53088" w:rsidRPr="0055617B" w:rsidRDefault="00C53088" w:rsidP="004A2D95">
      <w:pPr>
        <w:jc w:val="both"/>
        <w:rPr>
          <w:sz w:val="28"/>
        </w:rPr>
      </w:pPr>
    </w:p>
    <w:p w:rsidR="00C53088" w:rsidRDefault="00C53088" w:rsidP="00C53088">
      <w:pPr>
        <w:jc w:val="both"/>
        <w:rPr>
          <w:sz w:val="28"/>
        </w:rPr>
      </w:pPr>
    </w:p>
    <w:p w:rsidR="00C53088" w:rsidRDefault="00C53088" w:rsidP="00C5308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Art.1.Se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subvenționarea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bugetul</w:t>
      </w:r>
      <w:proofErr w:type="spellEnd"/>
      <w:r>
        <w:rPr>
          <w:sz w:val="28"/>
        </w:rPr>
        <w:t xml:space="preserve"> local a </w:t>
      </w:r>
      <w:proofErr w:type="spellStart"/>
      <w:r>
        <w:rPr>
          <w:sz w:val="28"/>
        </w:rPr>
        <w:t>tarifului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prestarea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serviciului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salubrizare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Subvenția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reprezintă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diferența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taxa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colectată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populație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valoarea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contractului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prestăre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serviciilor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salubrizare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localităților</w:t>
      </w:r>
      <w:proofErr w:type="spellEnd"/>
      <w:r>
        <w:rPr>
          <w:sz w:val="28"/>
        </w:rPr>
        <w:t>.</w:t>
      </w:r>
    </w:p>
    <w:p w:rsidR="00C53088" w:rsidRDefault="00C53088" w:rsidP="00C5308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Art.2. De </w:t>
      </w:r>
      <w:proofErr w:type="spellStart"/>
      <w:r>
        <w:rPr>
          <w:sz w:val="28"/>
        </w:rPr>
        <w:t>ducere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împlinire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prezentei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hotărâri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încredințează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primarul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biroul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financiar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contabil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resurse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umane</w:t>
      </w:r>
      <w:proofErr w:type="spellEnd"/>
      <w:r>
        <w:rPr>
          <w:sz w:val="28"/>
        </w:rPr>
        <w:t>.</w:t>
      </w:r>
      <w:proofErr w:type="gramEnd"/>
    </w:p>
    <w:p w:rsidR="00C53088" w:rsidRDefault="00C53088" w:rsidP="00C53088">
      <w:pPr>
        <w:spacing w:line="360" w:lineRule="auto"/>
        <w:jc w:val="both"/>
        <w:rPr>
          <w:sz w:val="28"/>
        </w:rPr>
      </w:pPr>
    </w:p>
    <w:p w:rsidR="0055617B" w:rsidRPr="0055617B" w:rsidRDefault="0055617B" w:rsidP="0055617B">
      <w:pPr>
        <w:pStyle w:val="NoSpacing"/>
        <w:rPr>
          <w:sz w:val="28"/>
          <w:szCs w:val="28"/>
        </w:rPr>
      </w:pPr>
      <w:r w:rsidRPr="0055617B">
        <w:rPr>
          <w:sz w:val="28"/>
          <w:szCs w:val="28"/>
        </w:rPr>
        <w:t xml:space="preserve">         Preşedinte de şedinţă,</w:t>
      </w:r>
    </w:p>
    <w:p w:rsidR="0055617B" w:rsidRPr="0055617B" w:rsidRDefault="0055617B" w:rsidP="0055617B">
      <w:pPr>
        <w:pStyle w:val="NoSpacing"/>
        <w:rPr>
          <w:sz w:val="28"/>
          <w:szCs w:val="28"/>
        </w:rPr>
      </w:pPr>
      <w:r w:rsidRPr="0055617B">
        <w:rPr>
          <w:sz w:val="28"/>
          <w:szCs w:val="28"/>
        </w:rPr>
        <w:tab/>
        <w:t xml:space="preserve">  Menyhart  Balint</w:t>
      </w:r>
      <w:bookmarkStart w:id="0" w:name="_GoBack"/>
      <w:bookmarkEnd w:id="0"/>
    </w:p>
    <w:p w:rsidR="0055617B" w:rsidRPr="0055617B" w:rsidRDefault="0055617B" w:rsidP="0055617B">
      <w:pPr>
        <w:pStyle w:val="NoSpacing"/>
        <w:rPr>
          <w:sz w:val="28"/>
          <w:szCs w:val="28"/>
        </w:rPr>
      </w:pP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  <w:t xml:space="preserve">         Avizat ptr.legalitate,</w:t>
      </w:r>
    </w:p>
    <w:p w:rsidR="0055617B" w:rsidRPr="0055617B" w:rsidRDefault="0055617B" w:rsidP="0055617B">
      <w:pPr>
        <w:pStyle w:val="NoSpacing"/>
        <w:rPr>
          <w:sz w:val="28"/>
          <w:szCs w:val="28"/>
        </w:rPr>
      </w:pP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  <w:t xml:space="preserve">       Secretar,</w:t>
      </w:r>
    </w:p>
    <w:p w:rsidR="0055617B" w:rsidRPr="0055617B" w:rsidRDefault="0055617B" w:rsidP="005561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</w:r>
      <w:r w:rsidRPr="0055617B">
        <w:rPr>
          <w:sz w:val="28"/>
          <w:szCs w:val="28"/>
        </w:rPr>
        <w:tab/>
        <w:t xml:space="preserve">                        </w:t>
      </w:r>
      <w:proofErr w:type="spellStart"/>
      <w:r w:rsidRPr="0055617B">
        <w:rPr>
          <w:sz w:val="28"/>
          <w:szCs w:val="28"/>
        </w:rPr>
        <w:t>Józsa</w:t>
      </w:r>
      <w:proofErr w:type="spellEnd"/>
      <w:r w:rsidRPr="0055617B">
        <w:rPr>
          <w:sz w:val="28"/>
          <w:szCs w:val="28"/>
        </w:rPr>
        <w:t xml:space="preserve"> </w:t>
      </w:r>
      <w:proofErr w:type="spellStart"/>
      <w:r w:rsidRPr="0055617B">
        <w:rPr>
          <w:sz w:val="28"/>
          <w:szCs w:val="28"/>
        </w:rPr>
        <w:t>Ferenc</w:t>
      </w:r>
      <w:proofErr w:type="spellEnd"/>
    </w:p>
    <w:p w:rsidR="00504B62" w:rsidRDefault="00504B62"/>
    <w:sectPr w:rsidR="00504B62" w:rsidSect="0055617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3088"/>
    <w:rsid w:val="00322A10"/>
    <w:rsid w:val="004A2D95"/>
    <w:rsid w:val="00504B62"/>
    <w:rsid w:val="0055617B"/>
    <w:rsid w:val="00C5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3088"/>
    <w:pPr>
      <w:keepNext/>
      <w:jc w:val="center"/>
      <w:outlineLvl w:val="1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3088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rmalWeb">
    <w:name w:val="Normal (Web)"/>
    <w:basedOn w:val="Normal"/>
    <w:semiHidden/>
    <w:unhideWhenUsed/>
    <w:rsid w:val="00C53088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5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2017-10-04T08:30:00Z</dcterms:created>
  <dcterms:modified xsi:type="dcterms:W3CDTF">2017-10-04T08:34:00Z</dcterms:modified>
</cp:coreProperties>
</file>