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F1" w:rsidRDefault="00B74FF1" w:rsidP="00B74FF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B74FF1" w:rsidRDefault="00B74FF1" w:rsidP="00B74FF1">
      <w:pPr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4029075" cy="1333500"/>
            <wp:effectExtent l="19050" t="0" r="9525" b="0"/>
            <wp:docPr id="1" name="Picture 1" descr="eu_flag_europe_for_citizen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europe_for_citizens_h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F1" w:rsidRDefault="00B74FF1" w:rsidP="00B74FF1">
      <w:pPr>
        <w:jc w:val="center"/>
        <w:rPr>
          <w:rFonts w:ascii="Arial" w:hAnsi="Arial" w:cs="Arial"/>
          <w:b/>
          <w:sz w:val="32"/>
          <w:szCs w:val="32"/>
        </w:rPr>
      </w:pPr>
    </w:p>
    <w:p w:rsidR="00B74FF1" w:rsidRDefault="00B74FF1" w:rsidP="00B74F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“EU citizens in </w:t>
      </w:r>
      <w:proofErr w:type="spellStart"/>
      <w:r>
        <w:rPr>
          <w:rFonts w:ascii="Arial" w:hAnsi="Arial" w:cs="Arial"/>
          <w:b/>
          <w:sz w:val="32"/>
          <w:szCs w:val="32"/>
        </w:rPr>
        <w:t>Sutyu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Valley” </w:t>
      </w:r>
      <w:proofErr w:type="spellStart"/>
      <w:r>
        <w:rPr>
          <w:rFonts w:ascii="Arial" w:hAnsi="Arial" w:cs="Arial"/>
          <w:b/>
          <w:sz w:val="32"/>
          <w:szCs w:val="32"/>
        </w:rPr>
        <w:t>projektet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az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Európai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Únió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finanszírozta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az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Európa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polgárokért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program </w:t>
      </w:r>
      <w:proofErr w:type="spellStart"/>
      <w:r>
        <w:rPr>
          <w:rFonts w:ascii="Arial" w:hAnsi="Arial" w:cs="Arial"/>
          <w:b/>
          <w:sz w:val="32"/>
          <w:szCs w:val="32"/>
        </w:rPr>
        <w:t>keretében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B74FF1" w:rsidRDefault="00B74FF1" w:rsidP="00B74FF1">
      <w:pPr>
        <w:jc w:val="center"/>
        <w:rPr>
          <w:rFonts w:ascii="Arial" w:hAnsi="Arial" w:cs="Arial"/>
          <w:b/>
          <w:sz w:val="32"/>
          <w:szCs w:val="32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B7708C">
        <w:rPr>
          <w:rFonts w:ascii="Arial" w:hAnsi="Arial" w:cs="Arial"/>
          <w:sz w:val="22"/>
          <w:szCs w:val="22"/>
          <w:lang w:val="hu-HU"/>
        </w:rPr>
        <w:t>A projekt lehetővé tette a találkozót 5180 polgár részvételével, akik közül 5000 Madar/Modrany település (Szlovákia), 135 Sükösd település (Magyarország) és 45 Kasterlee település (Belgium) polgárai.</w:t>
      </w: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B7708C">
        <w:rPr>
          <w:rFonts w:ascii="Arial" w:hAnsi="Arial" w:cs="Arial"/>
          <w:b/>
          <w:sz w:val="22"/>
          <w:szCs w:val="22"/>
          <w:lang w:val="hu-HU"/>
        </w:rPr>
        <w:t>A talá</w:t>
      </w:r>
      <w:r>
        <w:rPr>
          <w:rFonts w:ascii="Arial" w:hAnsi="Arial" w:cs="Arial"/>
          <w:b/>
          <w:sz w:val="22"/>
          <w:szCs w:val="22"/>
          <w:lang w:val="hu-HU"/>
        </w:rPr>
        <w:t>l</w:t>
      </w:r>
      <w:r w:rsidRPr="00B7708C">
        <w:rPr>
          <w:rFonts w:ascii="Arial" w:hAnsi="Arial" w:cs="Arial"/>
          <w:b/>
          <w:sz w:val="22"/>
          <w:szCs w:val="22"/>
          <w:lang w:val="hu-HU"/>
        </w:rPr>
        <w:t>kozó helyszíne Madar községben Szlovákiában volt 2014.10.03 és 2014.10.05 között.</w:t>
      </w:r>
    </w:p>
    <w:p w:rsidR="00B74FF1" w:rsidRPr="00B7708C" w:rsidRDefault="00B74FF1" w:rsidP="00B74FF1">
      <w:pPr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B7708C">
        <w:rPr>
          <w:rFonts w:ascii="Arial" w:hAnsi="Arial" w:cs="Arial"/>
          <w:b/>
          <w:sz w:val="22"/>
          <w:szCs w:val="22"/>
          <w:lang w:val="hu-HU"/>
        </w:rPr>
        <w:t>2014.10.03</w:t>
      </w:r>
      <w:r>
        <w:rPr>
          <w:rFonts w:ascii="Arial" w:hAnsi="Arial" w:cs="Arial"/>
          <w:sz w:val="22"/>
          <w:szCs w:val="22"/>
          <w:lang w:val="hu-HU"/>
        </w:rPr>
        <w:t>-án</w:t>
      </w:r>
      <w:r w:rsidRPr="00B7708C">
        <w:rPr>
          <w:rFonts w:ascii="Arial" w:hAnsi="Arial" w:cs="Arial"/>
          <w:sz w:val="22"/>
          <w:szCs w:val="22"/>
          <w:lang w:val="hu-HU"/>
        </w:rPr>
        <w:t xml:space="preserve"> a találkozó résztvevői nagy figyelmet szenteltek az üdvözlésnek és a partnerszervezetek </w:t>
      </w:r>
      <w:r>
        <w:rPr>
          <w:rFonts w:ascii="Arial" w:hAnsi="Arial" w:cs="Arial"/>
          <w:sz w:val="22"/>
          <w:szCs w:val="22"/>
          <w:lang w:val="hu-HU"/>
        </w:rPr>
        <w:t>meg</w:t>
      </w:r>
      <w:r w:rsidRPr="00B7708C">
        <w:rPr>
          <w:rFonts w:ascii="Arial" w:hAnsi="Arial" w:cs="Arial"/>
          <w:sz w:val="22"/>
          <w:szCs w:val="22"/>
          <w:lang w:val="hu-HU"/>
        </w:rPr>
        <w:t xml:space="preserve">ismerésének. A köszöntők után következett </w:t>
      </w:r>
      <w:r>
        <w:rPr>
          <w:rFonts w:ascii="Arial" w:hAnsi="Arial" w:cs="Arial"/>
          <w:sz w:val="22"/>
          <w:szCs w:val="22"/>
          <w:lang w:val="hu-HU"/>
        </w:rPr>
        <w:t>a közös ünnepi ebéd</w:t>
      </w:r>
      <w:r w:rsidRPr="00B7708C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 xml:space="preserve">majd ezt </w:t>
      </w:r>
      <w:r w:rsidRPr="00B7708C">
        <w:rPr>
          <w:rFonts w:ascii="Arial" w:hAnsi="Arial" w:cs="Arial"/>
          <w:sz w:val="22"/>
          <w:szCs w:val="22"/>
          <w:lang w:val="hu-HU"/>
        </w:rPr>
        <w:t>követően sor került az EU információs sátor megnyitására és a partner szerződések aláírására. A nap folyamán volt még az európai szakmák bemutatása, borkorzó, gasztronómiai különlegességek, európai hagyományok bemutatása, melyekben aktívan részt vettek a partnerszervezetek tagjai, helyi kézművesek, népművészek és borászok, akik bemutatták folklór tánc és énekműsoraikkal saját kultúrájukat. Az esti órákban koncertek voltak megrendezve.</w:t>
      </w: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B7708C">
        <w:rPr>
          <w:rFonts w:ascii="Arial" w:hAnsi="Arial" w:cs="Arial"/>
          <w:b/>
          <w:sz w:val="22"/>
          <w:szCs w:val="22"/>
          <w:lang w:val="hu-HU"/>
        </w:rPr>
        <w:t>2014.10.04</w:t>
      </w:r>
      <w:r w:rsidRPr="00B7708C">
        <w:rPr>
          <w:rFonts w:ascii="Arial" w:hAnsi="Arial" w:cs="Arial"/>
          <w:sz w:val="22"/>
          <w:szCs w:val="22"/>
          <w:lang w:val="hu-HU"/>
        </w:rPr>
        <w:t xml:space="preserve">-én a találkozó résztvevői nagy figyelmet szenteltek az európai politikának. Párbeszédet folytattak a következő témára: „Nemzetek képviselői az Európa Parlamentben és az ő feladataik“. Ezt követően a partnerszervezetek nyilvános prezentációjára került sor, </w:t>
      </w:r>
      <w:r>
        <w:rPr>
          <w:rFonts w:ascii="Arial" w:hAnsi="Arial" w:cs="Arial"/>
          <w:sz w:val="22"/>
          <w:szCs w:val="22"/>
          <w:lang w:val="hu-HU"/>
        </w:rPr>
        <w:t>ahol</w:t>
      </w:r>
      <w:r w:rsidRPr="00B7708C">
        <w:rPr>
          <w:rFonts w:ascii="Arial" w:hAnsi="Arial" w:cs="Arial"/>
          <w:sz w:val="22"/>
          <w:szCs w:val="22"/>
          <w:lang w:val="hu-HU"/>
        </w:rPr>
        <w:t xml:space="preserve"> bemutatták a saját területükre jellemző tradicionális szakmákat, borokat, ételkülönlegességeket. Az egész nap folyamán folklór, tánc és énekcsoportok léptek fel. Az EU sátorban tudáspróbákat szerveztek az EU-val kapcsolatban, információs szórólapokat terjesztettek az EU tagság előnyeivel kapcsolatosan, a partnerek pedig képet alkottak az „Együtt Európában“ címmel. Az esti órákban koncertek voltak megrendezve.</w:t>
      </w: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B74FF1" w:rsidRPr="00B7708C" w:rsidRDefault="00B74FF1" w:rsidP="00B74FF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B7708C">
        <w:rPr>
          <w:rFonts w:ascii="Arial" w:hAnsi="Arial" w:cs="Arial"/>
          <w:b/>
          <w:sz w:val="22"/>
          <w:szCs w:val="22"/>
          <w:lang w:val="hu-HU"/>
        </w:rPr>
        <w:t>2014.10.05</w:t>
      </w:r>
      <w:r w:rsidRPr="00B7708C">
        <w:rPr>
          <w:rFonts w:ascii="Arial" w:hAnsi="Arial" w:cs="Arial"/>
          <w:sz w:val="22"/>
          <w:szCs w:val="22"/>
          <w:lang w:val="hu-HU"/>
        </w:rPr>
        <w:t>-én a rendezvény résztvevői megismerhették Madar települést és környékét, a településre jellemző szakmákkal, borokkal, ételkülönlegességekkel és szokásokkal kerültek közelebbi kapcsolatba. Az egész nap folyamán folklór, tánc és énekcsoportok léptek fel. Az EU sátorban tudáspróbákat szerveztek az EU-val kapcsolatban, információs szórólapokat terjesztettek az EU tagság előnyeivel kapcsolatban. Ezt követően sor került a búcsúzásra és a pa</w:t>
      </w:r>
      <w:r>
        <w:rPr>
          <w:rFonts w:ascii="Arial" w:hAnsi="Arial" w:cs="Arial"/>
          <w:sz w:val="22"/>
          <w:szCs w:val="22"/>
          <w:lang w:val="hu-HU"/>
        </w:rPr>
        <w:t>r</w:t>
      </w:r>
      <w:r w:rsidRPr="00B7708C">
        <w:rPr>
          <w:rFonts w:ascii="Arial" w:hAnsi="Arial" w:cs="Arial"/>
          <w:sz w:val="22"/>
          <w:szCs w:val="22"/>
          <w:lang w:val="hu-HU"/>
        </w:rPr>
        <w:t>tnerszervezetek hazautazására.</w:t>
      </w:r>
    </w:p>
    <w:p w:rsidR="005A3545" w:rsidRDefault="005A3545"/>
    <w:sectPr w:rsidR="005A3545" w:rsidSect="00F6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FF1"/>
    <w:rsid w:val="005A3545"/>
    <w:rsid w:val="008D0327"/>
    <w:rsid w:val="00B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2014-10-31T06:04:00Z</dcterms:created>
  <dcterms:modified xsi:type="dcterms:W3CDTF">2014-10-31T06:04:00Z</dcterms:modified>
</cp:coreProperties>
</file>