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3AE36" w14:textId="77777777" w:rsidR="0040412E" w:rsidRPr="00F96741" w:rsidRDefault="0040412E" w:rsidP="00485DF3">
      <w:pPr>
        <w:pStyle w:val="NoSpacing"/>
        <w:jc w:val="both"/>
        <w:rPr>
          <w:rFonts w:ascii="Arial" w:hAnsi="Arial" w:cs="Arial"/>
          <w:sz w:val="28"/>
          <w:szCs w:val="28"/>
          <w:lang w:val="it-IT"/>
        </w:rPr>
      </w:pPr>
      <w:r w:rsidRPr="00F96741">
        <w:rPr>
          <w:rFonts w:ascii="Arial" w:hAnsi="Arial" w:cs="Arial"/>
          <w:sz w:val="28"/>
          <w:szCs w:val="28"/>
          <w:lang w:val="it-IT"/>
        </w:rPr>
        <w:t>ROMANIA</w:t>
      </w:r>
    </w:p>
    <w:p w14:paraId="3BCF15B3" w14:textId="3B7D7094" w:rsidR="0040412E" w:rsidRPr="00F96741" w:rsidRDefault="0040412E" w:rsidP="00485DF3">
      <w:pPr>
        <w:pStyle w:val="NoSpacing"/>
        <w:jc w:val="both"/>
        <w:rPr>
          <w:rFonts w:ascii="Arial" w:hAnsi="Arial" w:cs="Arial"/>
          <w:sz w:val="28"/>
          <w:szCs w:val="28"/>
          <w:lang w:val="it-IT"/>
        </w:rPr>
      </w:pPr>
      <w:r w:rsidRPr="00F96741">
        <w:rPr>
          <w:rFonts w:ascii="Arial" w:hAnsi="Arial" w:cs="Arial"/>
          <w:sz w:val="28"/>
          <w:szCs w:val="28"/>
          <w:lang w:val="it-IT"/>
        </w:rPr>
        <w:t>JUDEŢUL MUREŞ</w:t>
      </w:r>
      <w:r w:rsidRPr="00F96741">
        <w:rPr>
          <w:rFonts w:ascii="Arial" w:hAnsi="Arial" w:cs="Arial"/>
          <w:sz w:val="28"/>
          <w:szCs w:val="28"/>
          <w:lang w:val="it-IT"/>
        </w:rPr>
        <w:tab/>
      </w:r>
      <w:r w:rsidRPr="00F96741">
        <w:rPr>
          <w:rFonts w:ascii="Arial" w:hAnsi="Arial" w:cs="Arial"/>
          <w:sz w:val="28"/>
          <w:szCs w:val="28"/>
          <w:lang w:val="it-IT"/>
        </w:rPr>
        <w:tab/>
      </w:r>
      <w:r w:rsidRPr="00F96741">
        <w:rPr>
          <w:rFonts w:ascii="Arial" w:hAnsi="Arial" w:cs="Arial"/>
          <w:sz w:val="28"/>
          <w:szCs w:val="28"/>
          <w:lang w:val="it-IT"/>
        </w:rPr>
        <w:tab/>
      </w:r>
      <w:r w:rsidRPr="00F96741">
        <w:rPr>
          <w:rFonts w:ascii="Arial" w:hAnsi="Arial" w:cs="Arial"/>
          <w:sz w:val="28"/>
          <w:szCs w:val="28"/>
          <w:lang w:val="it-IT"/>
        </w:rPr>
        <w:tab/>
      </w:r>
      <w:r w:rsidRPr="00F96741">
        <w:rPr>
          <w:rFonts w:ascii="Arial" w:hAnsi="Arial" w:cs="Arial"/>
          <w:sz w:val="28"/>
          <w:szCs w:val="28"/>
          <w:lang w:val="it-IT"/>
        </w:rPr>
        <w:tab/>
      </w:r>
      <w:r w:rsidRPr="00F96741">
        <w:rPr>
          <w:rFonts w:ascii="Arial" w:hAnsi="Arial" w:cs="Arial"/>
          <w:sz w:val="28"/>
          <w:szCs w:val="28"/>
          <w:lang w:val="it-IT"/>
        </w:rPr>
        <w:tab/>
        <w:t xml:space="preserve">               </w:t>
      </w:r>
    </w:p>
    <w:p w14:paraId="373AFFA9" w14:textId="77777777" w:rsidR="00485DF3" w:rsidRPr="00F96741" w:rsidRDefault="0040412E" w:rsidP="00485DF3">
      <w:pPr>
        <w:pStyle w:val="NoSpacing"/>
        <w:jc w:val="both"/>
        <w:rPr>
          <w:rFonts w:ascii="Arial" w:hAnsi="Arial" w:cs="Arial"/>
          <w:sz w:val="28"/>
          <w:szCs w:val="28"/>
          <w:lang w:val="it-IT"/>
        </w:rPr>
      </w:pPr>
      <w:r w:rsidRPr="00F96741">
        <w:rPr>
          <w:rFonts w:ascii="Arial" w:hAnsi="Arial" w:cs="Arial"/>
          <w:sz w:val="28"/>
          <w:szCs w:val="28"/>
          <w:lang w:val="it-IT"/>
        </w:rPr>
        <w:t>COMUNA ACĂȚARI</w:t>
      </w:r>
      <w:r w:rsidRPr="00F96741">
        <w:rPr>
          <w:rFonts w:ascii="Arial" w:hAnsi="Arial" w:cs="Arial"/>
          <w:sz w:val="28"/>
          <w:szCs w:val="28"/>
          <w:lang w:val="it-IT"/>
        </w:rPr>
        <w:tab/>
      </w:r>
    </w:p>
    <w:p w14:paraId="5DB6E0A6" w14:textId="28170FBE" w:rsidR="0040412E" w:rsidRPr="00485DF3" w:rsidRDefault="00485DF3" w:rsidP="00485DF3">
      <w:pPr>
        <w:pStyle w:val="NoSpacing"/>
        <w:jc w:val="both"/>
        <w:rPr>
          <w:rFonts w:ascii="Arial" w:hAnsi="Arial" w:cs="Arial"/>
          <w:sz w:val="28"/>
          <w:szCs w:val="28"/>
          <w:lang w:val="pt-BR"/>
        </w:rPr>
      </w:pPr>
      <w:r>
        <w:rPr>
          <w:rFonts w:ascii="Arial" w:hAnsi="Arial" w:cs="Arial"/>
          <w:sz w:val="28"/>
          <w:szCs w:val="28"/>
          <w:lang w:val="pt-BR"/>
        </w:rPr>
        <w:t>CONSILIUL LOCAL</w:t>
      </w:r>
      <w:r w:rsidR="0040412E" w:rsidRPr="00485DF3">
        <w:rPr>
          <w:rFonts w:ascii="Arial" w:hAnsi="Arial" w:cs="Arial"/>
          <w:sz w:val="28"/>
          <w:szCs w:val="28"/>
          <w:lang w:val="pt-BR"/>
        </w:rPr>
        <w:tab/>
      </w:r>
      <w:r w:rsidR="0040412E" w:rsidRPr="00485DF3">
        <w:rPr>
          <w:rFonts w:ascii="Arial" w:hAnsi="Arial" w:cs="Arial"/>
          <w:sz w:val="28"/>
          <w:szCs w:val="28"/>
          <w:lang w:val="pt-BR"/>
        </w:rPr>
        <w:tab/>
      </w:r>
      <w:r w:rsidR="0040412E" w:rsidRPr="00485DF3">
        <w:rPr>
          <w:rFonts w:ascii="Arial" w:hAnsi="Arial" w:cs="Arial"/>
          <w:sz w:val="28"/>
          <w:szCs w:val="28"/>
          <w:lang w:val="pt-BR"/>
        </w:rPr>
        <w:tab/>
        <w:t xml:space="preserve">                                 </w:t>
      </w:r>
    </w:p>
    <w:p w14:paraId="4B8C35C4" w14:textId="77777777" w:rsidR="0040412E" w:rsidRPr="00485DF3" w:rsidRDefault="0040412E" w:rsidP="00485DF3">
      <w:pPr>
        <w:pStyle w:val="NoSpacing"/>
        <w:jc w:val="both"/>
        <w:rPr>
          <w:rFonts w:ascii="Arial" w:hAnsi="Arial" w:cs="Arial"/>
          <w:sz w:val="28"/>
          <w:szCs w:val="28"/>
          <w:lang w:val="pt-BR"/>
        </w:rPr>
      </w:pPr>
    </w:p>
    <w:p w14:paraId="5CF7777E" w14:textId="296236FE" w:rsidR="0040412E" w:rsidRDefault="0040412E" w:rsidP="00485DF3">
      <w:pPr>
        <w:pStyle w:val="NoSpacing"/>
        <w:jc w:val="center"/>
        <w:rPr>
          <w:rFonts w:ascii="Arial" w:hAnsi="Arial" w:cs="Arial"/>
          <w:sz w:val="28"/>
          <w:szCs w:val="28"/>
          <w:u w:val="single"/>
          <w:lang w:val="pt-BR"/>
        </w:rPr>
      </w:pPr>
      <w:r w:rsidRPr="00485DF3">
        <w:rPr>
          <w:rFonts w:ascii="Arial" w:hAnsi="Arial" w:cs="Arial"/>
          <w:sz w:val="28"/>
          <w:szCs w:val="28"/>
          <w:u w:val="single"/>
          <w:lang w:val="pt-BR"/>
        </w:rPr>
        <w:t>H O T Ă R Â R E</w:t>
      </w:r>
      <w:r w:rsidR="00485DF3">
        <w:rPr>
          <w:rFonts w:ascii="Arial" w:hAnsi="Arial" w:cs="Arial"/>
          <w:sz w:val="28"/>
          <w:szCs w:val="28"/>
          <w:u w:val="single"/>
          <w:lang w:val="pt-BR"/>
        </w:rPr>
        <w:t xml:space="preserve"> NR. 5</w:t>
      </w:r>
    </w:p>
    <w:p w14:paraId="50C30632" w14:textId="41A568BD" w:rsidR="00485DF3" w:rsidRPr="00485DF3" w:rsidRDefault="00485DF3" w:rsidP="00485DF3">
      <w:pPr>
        <w:pStyle w:val="NoSpacing"/>
        <w:jc w:val="center"/>
        <w:rPr>
          <w:rFonts w:ascii="Arial" w:hAnsi="Arial" w:cs="Arial"/>
          <w:sz w:val="28"/>
          <w:szCs w:val="28"/>
          <w:lang w:val="pt-BR"/>
        </w:rPr>
      </w:pPr>
      <w:r>
        <w:rPr>
          <w:rFonts w:ascii="Arial" w:hAnsi="Arial" w:cs="Arial"/>
          <w:sz w:val="28"/>
          <w:szCs w:val="28"/>
          <w:u w:val="single"/>
          <w:lang w:val="pt-BR"/>
        </w:rPr>
        <w:t>din 30 ianuarie 2025</w:t>
      </w:r>
    </w:p>
    <w:p w14:paraId="1CB00E11" w14:textId="77777777" w:rsidR="0040412E" w:rsidRPr="00485DF3" w:rsidRDefault="0040412E" w:rsidP="00485DF3">
      <w:pPr>
        <w:pStyle w:val="NoSpacing"/>
        <w:jc w:val="center"/>
        <w:rPr>
          <w:rFonts w:ascii="Arial" w:hAnsi="Arial" w:cs="Arial"/>
          <w:sz w:val="28"/>
          <w:szCs w:val="28"/>
          <w:u w:val="single"/>
          <w:lang w:val="pt-BR"/>
        </w:rPr>
      </w:pPr>
      <w:r w:rsidRPr="00485DF3">
        <w:rPr>
          <w:rFonts w:ascii="Arial" w:hAnsi="Arial" w:cs="Arial"/>
          <w:sz w:val="28"/>
          <w:szCs w:val="28"/>
          <w:u w:val="single"/>
          <w:lang w:val="pt-BR"/>
        </w:rPr>
        <w:t>privind aprobarea Planului de actiuni sau de lucrari de interes local pentru repartizarea orelor de munca efectuate de beneficiarii de venit minim de incluziune in anul 2025</w:t>
      </w:r>
    </w:p>
    <w:p w14:paraId="29186E3B" w14:textId="77777777" w:rsidR="0040412E" w:rsidRPr="00485DF3" w:rsidRDefault="0040412E" w:rsidP="00485DF3">
      <w:pPr>
        <w:pStyle w:val="NoSpacing"/>
        <w:jc w:val="both"/>
        <w:rPr>
          <w:rFonts w:ascii="Arial" w:hAnsi="Arial" w:cs="Arial"/>
          <w:sz w:val="28"/>
          <w:szCs w:val="28"/>
          <w:lang w:val="pt-BR"/>
        </w:rPr>
      </w:pPr>
    </w:p>
    <w:p w14:paraId="29498EEC" w14:textId="5F931DE3" w:rsidR="0040412E" w:rsidRPr="00485DF3" w:rsidRDefault="0040412E" w:rsidP="00485DF3">
      <w:pPr>
        <w:pStyle w:val="NoSpacing"/>
        <w:jc w:val="both"/>
        <w:rPr>
          <w:rFonts w:ascii="Arial" w:hAnsi="Arial" w:cs="Arial"/>
          <w:sz w:val="28"/>
          <w:szCs w:val="28"/>
          <w:lang w:val="it-IT"/>
        </w:rPr>
      </w:pPr>
      <w:r w:rsidRPr="00485DF3">
        <w:rPr>
          <w:rFonts w:ascii="Arial" w:hAnsi="Arial" w:cs="Arial"/>
          <w:sz w:val="28"/>
          <w:szCs w:val="28"/>
          <w:lang w:val="pt-BR"/>
        </w:rPr>
        <w:tab/>
      </w:r>
      <w:r w:rsidR="00485DF3">
        <w:rPr>
          <w:rFonts w:ascii="Arial" w:hAnsi="Arial" w:cs="Arial"/>
          <w:sz w:val="28"/>
          <w:szCs w:val="28"/>
          <w:lang w:val="it-IT"/>
        </w:rPr>
        <w:t>Consiliul local al comunei Acățari;</w:t>
      </w:r>
    </w:p>
    <w:p w14:paraId="05FCC423" w14:textId="77777777" w:rsidR="0040412E" w:rsidRPr="00485DF3" w:rsidRDefault="0040412E" w:rsidP="00485DF3">
      <w:pPr>
        <w:pStyle w:val="NoSpacing"/>
        <w:jc w:val="both"/>
        <w:rPr>
          <w:rFonts w:ascii="Arial" w:hAnsi="Arial" w:cs="Arial"/>
          <w:sz w:val="28"/>
          <w:szCs w:val="28"/>
          <w:lang w:val="it-IT"/>
        </w:rPr>
      </w:pPr>
      <w:r w:rsidRPr="00485DF3">
        <w:rPr>
          <w:rFonts w:ascii="Arial" w:hAnsi="Arial" w:cs="Arial"/>
          <w:sz w:val="28"/>
          <w:szCs w:val="28"/>
          <w:lang w:val="it-IT"/>
        </w:rPr>
        <w:tab/>
      </w:r>
      <w:r w:rsidRPr="00485DF3">
        <w:rPr>
          <w:rFonts w:ascii="Arial" w:hAnsi="Arial" w:cs="Arial"/>
          <w:sz w:val="28"/>
          <w:szCs w:val="28"/>
        </w:rPr>
        <w:t xml:space="preserve">Având în vedere </w:t>
      </w:r>
      <w:r w:rsidRPr="00485DF3">
        <w:rPr>
          <w:rFonts w:ascii="Arial" w:hAnsi="Arial" w:cs="Arial"/>
          <w:sz w:val="28"/>
          <w:szCs w:val="28"/>
          <w:lang w:val="it-IT"/>
        </w:rPr>
        <w:t>referatul de aprobare  a Primarului comunei Acățari nr.461/2025 , raportul  compartimentului de resort  nr. 472/2025 ;</w:t>
      </w:r>
    </w:p>
    <w:p w14:paraId="4CFD225E" w14:textId="5057CD2D" w:rsidR="0040412E" w:rsidRPr="00485DF3" w:rsidRDefault="00485DF3" w:rsidP="00485DF3">
      <w:pPr>
        <w:pStyle w:val="NoSpacing"/>
        <w:ind w:firstLine="708"/>
        <w:jc w:val="both"/>
        <w:rPr>
          <w:rFonts w:ascii="Arial" w:hAnsi="Arial" w:cs="Arial"/>
          <w:sz w:val="28"/>
          <w:szCs w:val="28"/>
          <w:lang w:val="it-IT"/>
        </w:rPr>
      </w:pPr>
      <w:r w:rsidRPr="00F96741">
        <w:rPr>
          <w:rFonts w:ascii="Arial" w:hAnsi="Arial" w:cs="Arial"/>
          <w:sz w:val="28"/>
          <w:szCs w:val="28"/>
          <w:lang w:val="it-IT"/>
        </w:rPr>
        <w:t>Văzând</w:t>
      </w:r>
      <w:r w:rsidR="0040412E" w:rsidRPr="00F96741">
        <w:rPr>
          <w:rFonts w:ascii="Arial" w:hAnsi="Arial" w:cs="Arial"/>
          <w:sz w:val="28"/>
          <w:szCs w:val="28"/>
          <w:lang w:val="it-IT"/>
        </w:rPr>
        <w:t xml:space="preserve"> prevederile art. 129 alin. </w:t>
      </w:r>
      <w:r w:rsidR="0040412E" w:rsidRPr="00485DF3">
        <w:rPr>
          <w:rFonts w:ascii="Arial" w:hAnsi="Arial" w:cs="Arial"/>
          <w:sz w:val="28"/>
          <w:szCs w:val="28"/>
          <w:lang w:val="it-IT"/>
        </w:rPr>
        <w:t>(2) lit.d) alin.7, lit. b) din O.U.G. nr. 57/2019 privind Codul administrativ, cu modificările și completările ulterioare;</w:t>
      </w:r>
    </w:p>
    <w:p w14:paraId="261C5E12" w14:textId="77777777" w:rsidR="0040412E" w:rsidRPr="00485DF3" w:rsidRDefault="0040412E" w:rsidP="00485DF3">
      <w:pPr>
        <w:pStyle w:val="NoSpacing"/>
        <w:ind w:firstLine="708"/>
        <w:jc w:val="both"/>
        <w:rPr>
          <w:rFonts w:ascii="Arial" w:hAnsi="Arial" w:cs="Arial"/>
          <w:sz w:val="28"/>
          <w:szCs w:val="28"/>
          <w:lang w:val="it-IT"/>
        </w:rPr>
      </w:pPr>
      <w:r w:rsidRPr="00485DF3">
        <w:rPr>
          <w:rFonts w:ascii="Arial" w:hAnsi="Arial" w:cs="Arial"/>
          <w:sz w:val="28"/>
          <w:szCs w:val="28"/>
          <w:lang w:val="it-IT"/>
        </w:rPr>
        <w:t xml:space="preserve"> In conformitate cu prevederile: </w:t>
      </w:r>
    </w:p>
    <w:p w14:paraId="29519DED" w14:textId="77777777" w:rsidR="0040412E" w:rsidRPr="00485DF3" w:rsidRDefault="0040412E" w:rsidP="00485DF3">
      <w:pPr>
        <w:pStyle w:val="NoSpacing"/>
        <w:ind w:firstLine="708"/>
        <w:jc w:val="both"/>
        <w:rPr>
          <w:rFonts w:ascii="Arial" w:hAnsi="Arial" w:cs="Arial"/>
          <w:sz w:val="28"/>
          <w:szCs w:val="28"/>
          <w:lang w:val="it-IT"/>
        </w:rPr>
      </w:pPr>
      <w:r w:rsidRPr="00485DF3">
        <w:rPr>
          <w:rFonts w:ascii="Arial" w:hAnsi="Arial" w:cs="Arial"/>
          <w:sz w:val="28"/>
          <w:szCs w:val="28"/>
          <w:lang w:val="it-IT"/>
        </w:rPr>
        <w:t xml:space="preserve">-art. 61, alin. (1) din Legea nr. 196 /2016 privind minin de incluziune, cu modificarile si completarile ulterioare; </w:t>
      </w:r>
    </w:p>
    <w:p w14:paraId="3B244837" w14:textId="77777777" w:rsidR="0040412E" w:rsidRPr="00485DF3" w:rsidRDefault="0040412E" w:rsidP="00485DF3">
      <w:pPr>
        <w:pStyle w:val="NoSpacing"/>
        <w:ind w:firstLine="708"/>
        <w:jc w:val="both"/>
        <w:rPr>
          <w:rFonts w:ascii="Arial" w:hAnsi="Arial" w:cs="Arial"/>
          <w:sz w:val="28"/>
          <w:szCs w:val="28"/>
          <w:lang w:val="pt-BR"/>
        </w:rPr>
      </w:pPr>
      <w:r w:rsidRPr="00485DF3">
        <w:rPr>
          <w:rFonts w:ascii="Arial" w:hAnsi="Arial" w:cs="Arial"/>
          <w:sz w:val="28"/>
          <w:szCs w:val="28"/>
          <w:lang w:val="pt-BR"/>
        </w:rPr>
        <w:t xml:space="preserve">- art. 14 din Hotărârea de Guvern nr. 1154/2022 Hotarare pentru aprobarea Normelor metodologice de aplicare a prevederilor Legii nr. 196/2016 privind venitul minim de incluziune ; </w:t>
      </w:r>
    </w:p>
    <w:p w14:paraId="79F34BE1" w14:textId="77777777" w:rsidR="0040412E" w:rsidRPr="00485DF3" w:rsidRDefault="0040412E" w:rsidP="00485DF3">
      <w:pPr>
        <w:pStyle w:val="NoSpacing"/>
        <w:ind w:firstLine="708"/>
        <w:jc w:val="both"/>
        <w:rPr>
          <w:rFonts w:ascii="Arial" w:hAnsi="Arial" w:cs="Arial"/>
          <w:sz w:val="28"/>
          <w:szCs w:val="28"/>
          <w:lang w:val="pt-BR"/>
        </w:rPr>
      </w:pPr>
      <w:r w:rsidRPr="00485DF3">
        <w:rPr>
          <w:rFonts w:ascii="Arial" w:hAnsi="Arial" w:cs="Arial"/>
          <w:sz w:val="28"/>
          <w:szCs w:val="28"/>
        </w:rPr>
        <w:t>Ținând cont de prevederile Legii nr.52/2003 ,privind transparența decizionalã în administrația publicã, republicatã, cu modificările și  completările ulterioare;</w:t>
      </w:r>
      <w:r w:rsidRPr="00485DF3">
        <w:rPr>
          <w:rFonts w:ascii="Arial" w:hAnsi="Arial" w:cs="Arial"/>
          <w:sz w:val="28"/>
          <w:szCs w:val="28"/>
        </w:rPr>
        <w:tab/>
      </w:r>
    </w:p>
    <w:p w14:paraId="05B2F825" w14:textId="536716E1" w:rsidR="0040412E" w:rsidRPr="00485DF3" w:rsidRDefault="0040412E" w:rsidP="00485DF3">
      <w:pPr>
        <w:pStyle w:val="NoSpacing"/>
        <w:jc w:val="both"/>
        <w:rPr>
          <w:rFonts w:ascii="Arial" w:hAnsi="Arial" w:cs="Arial"/>
          <w:sz w:val="28"/>
          <w:szCs w:val="28"/>
          <w:lang w:val="en-GB"/>
        </w:rPr>
      </w:pPr>
      <w:r w:rsidRPr="00485DF3">
        <w:rPr>
          <w:rFonts w:ascii="Arial" w:hAnsi="Arial" w:cs="Arial"/>
          <w:sz w:val="28"/>
          <w:szCs w:val="28"/>
          <w:lang w:val="pt-BR"/>
        </w:rPr>
        <w:t xml:space="preserve"> </w:t>
      </w:r>
      <w:r w:rsidR="00485DF3">
        <w:rPr>
          <w:rFonts w:ascii="Arial" w:hAnsi="Arial" w:cs="Arial"/>
          <w:sz w:val="28"/>
          <w:szCs w:val="28"/>
          <w:lang w:val="pt-BR"/>
        </w:rPr>
        <w:tab/>
      </w:r>
      <w:proofErr w:type="spellStart"/>
      <w:r w:rsidRPr="00485DF3">
        <w:rPr>
          <w:rFonts w:ascii="Arial" w:hAnsi="Arial" w:cs="Arial"/>
          <w:sz w:val="28"/>
          <w:szCs w:val="28"/>
          <w:lang w:val="en-US"/>
        </w:rPr>
        <w:t>În</w:t>
      </w:r>
      <w:proofErr w:type="spellEnd"/>
      <w:r w:rsidRPr="00485DF3">
        <w:rPr>
          <w:rFonts w:ascii="Arial" w:hAnsi="Arial" w:cs="Arial"/>
          <w:sz w:val="28"/>
          <w:szCs w:val="28"/>
          <w:lang w:val="en-US"/>
        </w:rPr>
        <w:t xml:space="preserve"> </w:t>
      </w:r>
      <w:proofErr w:type="spellStart"/>
      <w:r w:rsidRPr="00485DF3">
        <w:rPr>
          <w:rFonts w:ascii="Arial" w:hAnsi="Arial" w:cs="Arial"/>
          <w:sz w:val="28"/>
          <w:szCs w:val="28"/>
          <w:lang w:val="en-US"/>
        </w:rPr>
        <w:t>temeiul</w:t>
      </w:r>
      <w:proofErr w:type="spellEnd"/>
      <w:r w:rsidRPr="00485DF3">
        <w:rPr>
          <w:rFonts w:ascii="Arial" w:hAnsi="Arial" w:cs="Arial"/>
          <w:sz w:val="28"/>
          <w:szCs w:val="28"/>
          <w:lang w:val="en-US"/>
        </w:rPr>
        <w:t xml:space="preserve"> </w:t>
      </w:r>
      <w:proofErr w:type="spellStart"/>
      <w:r w:rsidRPr="00485DF3">
        <w:rPr>
          <w:rFonts w:ascii="Arial" w:hAnsi="Arial" w:cs="Arial"/>
          <w:sz w:val="28"/>
          <w:szCs w:val="28"/>
          <w:lang w:val="en-US"/>
        </w:rPr>
        <w:t>prevederilor</w:t>
      </w:r>
      <w:proofErr w:type="spellEnd"/>
      <w:r w:rsidRPr="00485DF3">
        <w:rPr>
          <w:rFonts w:ascii="Arial" w:hAnsi="Arial" w:cs="Arial"/>
          <w:sz w:val="28"/>
          <w:szCs w:val="28"/>
          <w:lang w:val="en-US"/>
        </w:rPr>
        <w:t xml:space="preserve"> art. 139 </w:t>
      </w:r>
      <w:proofErr w:type="spellStart"/>
      <w:r w:rsidRPr="00485DF3">
        <w:rPr>
          <w:rFonts w:ascii="Arial" w:hAnsi="Arial" w:cs="Arial"/>
          <w:sz w:val="28"/>
          <w:szCs w:val="28"/>
          <w:lang w:val="en-US"/>
        </w:rPr>
        <w:t>alin</w:t>
      </w:r>
      <w:proofErr w:type="spellEnd"/>
      <w:r w:rsidRPr="00485DF3">
        <w:rPr>
          <w:rFonts w:ascii="Arial" w:hAnsi="Arial" w:cs="Arial"/>
          <w:sz w:val="28"/>
          <w:szCs w:val="28"/>
          <w:lang w:val="en-US"/>
        </w:rPr>
        <w:t xml:space="preserve">. </w:t>
      </w:r>
      <w:r w:rsidRPr="00485DF3">
        <w:rPr>
          <w:rFonts w:ascii="Arial" w:hAnsi="Arial" w:cs="Arial"/>
          <w:sz w:val="28"/>
          <w:szCs w:val="28"/>
          <w:lang w:val="en-GB"/>
        </w:rPr>
        <w:t xml:space="preserve">(1) </w:t>
      </w:r>
      <w:proofErr w:type="spellStart"/>
      <w:r w:rsidRPr="00485DF3">
        <w:rPr>
          <w:rFonts w:ascii="Arial" w:hAnsi="Arial" w:cs="Arial"/>
          <w:sz w:val="28"/>
          <w:szCs w:val="28"/>
          <w:lang w:val="en-GB"/>
        </w:rPr>
        <w:t>şi</w:t>
      </w:r>
      <w:proofErr w:type="spellEnd"/>
      <w:r w:rsidRPr="00485DF3">
        <w:rPr>
          <w:rFonts w:ascii="Arial" w:hAnsi="Arial" w:cs="Arial"/>
          <w:sz w:val="28"/>
          <w:szCs w:val="28"/>
          <w:lang w:val="en-GB"/>
        </w:rPr>
        <w:t xml:space="preserve"> art.196 alin.1 </w:t>
      </w:r>
      <w:proofErr w:type="spellStart"/>
      <w:proofErr w:type="gramStart"/>
      <w:r w:rsidRPr="00485DF3">
        <w:rPr>
          <w:rFonts w:ascii="Arial" w:hAnsi="Arial" w:cs="Arial"/>
          <w:sz w:val="28"/>
          <w:szCs w:val="28"/>
          <w:lang w:val="en-GB"/>
        </w:rPr>
        <w:t>lit.a</w:t>
      </w:r>
      <w:proofErr w:type="spellEnd"/>
      <w:proofErr w:type="gramEnd"/>
      <w:r w:rsidRPr="00485DF3">
        <w:rPr>
          <w:rFonts w:ascii="Arial" w:hAnsi="Arial" w:cs="Arial"/>
          <w:sz w:val="28"/>
          <w:szCs w:val="28"/>
          <w:lang w:val="en-GB"/>
        </w:rPr>
        <w:t xml:space="preserve">) din O.U.G. nr.57/2019 </w:t>
      </w:r>
      <w:proofErr w:type="spellStart"/>
      <w:r w:rsidRPr="00485DF3">
        <w:rPr>
          <w:rFonts w:ascii="Arial" w:hAnsi="Arial" w:cs="Arial"/>
          <w:sz w:val="28"/>
          <w:szCs w:val="28"/>
          <w:lang w:val="en-GB"/>
        </w:rPr>
        <w:t>privind</w:t>
      </w:r>
      <w:proofErr w:type="spellEnd"/>
      <w:r w:rsidRPr="00485DF3">
        <w:rPr>
          <w:rFonts w:ascii="Arial" w:hAnsi="Arial" w:cs="Arial"/>
          <w:sz w:val="28"/>
          <w:szCs w:val="28"/>
          <w:lang w:val="en-GB"/>
        </w:rPr>
        <w:t xml:space="preserve"> </w:t>
      </w:r>
      <w:proofErr w:type="spellStart"/>
      <w:r w:rsidRPr="00485DF3">
        <w:rPr>
          <w:rFonts w:ascii="Arial" w:hAnsi="Arial" w:cs="Arial"/>
          <w:sz w:val="28"/>
          <w:szCs w:val="28"/>
          <w:lang w:val="en-GB"/>
        </w:rPr>
        <w:t>Codul</w:t>
      </w:r>
      <w:proofErr w:type="spellEnd"/>
      <w:r w:rsidRPr="00485DF3">
        <w:rPr>
          <w:rFonts w:ascii="Arial" w:hAnsi="Arial" w:cs="Arial"/>
          <w:sz w:val="28"/>
          <w:szCs w:val="28"/>
          <w:lang w:val="en-GB"/>
        </w:rPr>
        <w:t xml:space="preserve"> </w:t>
      </w:r>
      <w:proofErr w:type="spellStart"/>
      <w:r w:rsidRPr="00485DF3">
        <w:rPr>
          <w:rFonts w:ascii="Arial" w:hAnsi="Arial" w:cs="Arial"/>
          <w:sz w:val="28"/>
          <w:szCs w:val="28"/>
          <w:lang w:val="en-GB"/>
        </w:rPr>
        <w:t>administrativ</w:t>
      </w:r>
      <w:proofErr w:type="spellEnd"/>
      <w:r w:rsidRPr="00485DF3">
        <w:rPr>
          <w:rFonts w:ascii="Arial" w:hAnsi="Arial" w:cs="Arial"/>
          <w:sz w:val="28"/>
          <w:szCs w:val="28"/>
          <w:lang w:val="en-GB"/>
        </w:rPr>
        <w:t xml:space="preserve"> , cu </w:t>
      </w:r>
      <w:proofErr w:type="spellStart"/>
      <w:r w:rsidRPr="00485DF3">
        <w:rPr>
          <w:rFonts w:ascii="Arial" w:hAnsi="Arial" w:cs="Arial"/>
          <w:sz w:val="28"/>
          <w:szCs w:val="28"/>
          <w:lang w:val="en-GB"/>
        </w:rPr>
        <w:t>modificările</w:t>
      </w:r>
      <w:proofErr w:type="spellEnd"/>
      <w:r w:rsidRPr="00485DF3">
        <w:rPr>
          <w:rFonts w:ascii="Arial" w:hAnsi="Arial" w:cs="Arial"/>
          <w:sz w:val="28"/>
          <w:szCs w:val="28"/>
          <w:lang w:val="en-GB"/>
        </w:rPr>
        <w:t xml:space="preserve"> şi </w:t>
      </w:r>
      <w:proofErr w:type="spellStart"/>
      <w:r w:rsidRPr="00485DF3">
        <w:rPr>
          <w:rFonts w:ascii="Arial" w:hAnsi="Arial" w:cs="Arial"/>
          <w:sz w:val="28"/>
          <w:szCs w:val="28"/>
          <w:lang w:val="en-GB"/>
        </w:rPr>
        <w:t>completările</w:t>
      </w:r>
      <w:proofErr w:type="spellEnd"/>
      <w:r w:rsidRPr="00485DF3">
        <w:rPr>
          <w:rFonts w:ascii="Arial" w:hAnsi="Arial" w:cs="Arial"/>
          <w:sz w:val="28"/>
          <w:szCs w:val="28"/>
          <w:lang w:val="en-GB"/>
        </w:rPr>
        <w:t xml:space="preserve"> </w:t>
      </w:r>
      <w:proofErr w:type="spellStart"/>
      <w:r w:rsidRPr="00485DF3">
        <w:rPr>
          <w:rFonts w:ascii="Arial" w:hAnsi="Arial" w:cs="Arial"/>
          <w:sz w:val="28"/>
          <w:szCs w:val="28"/>
          <w:lang w:val="en-GB"/>
        </w:rPr>
        <w:t>ulterioare</w:t>
      </w:r>
      <w:proofErr w:type="spellEnd"/>
      <w:r w:rsidRPr="00485DF3">
        <w:rPr>
          <w:rFonts w:ascii="Arial" w:hAnsi="Arial" w:cs="Arial"/>
          <w:sz w:val="28"/>
          <w:szCs w:val="28"/>
          <w:lang w:val="en-GB"/>
        </w:rPr>
        <w:t xml:space="preserve">; </w:t>
      </w:r>
    </w:p>
    <w:p w14:paraId="3DE64B3B" w14:textId="77777777" w:rsidR="0040412E" w:rsidRPr="00485DF3" w:rsidRDefault="0040412E" w:rsidP="00485DF3">
      <w:pPr>
        <w:pStyle w:val="NoSpacing"/>
        <w:jc w:val="both"/>
        <w:rPr>
          <w:rFonts w:ascii="Arial" w:hAnsi="Arial" w:cs="Arial"/>
          <w:sz w:val="28"/>
          <w:szCs w:val="28"/>
          <w:lang w:val="en-GB"/>
        </w:rPr>
      </w:pPr>
    </w:p>
    <w:p w14:paraId="46E0DB38" w14:textId="0022B28D" w:rsidR="0040412E" w:rsidRPr="00F96741" w:rsidRDefault="0040412E" w:rsidP="00485DF3">
      <w:pPr>
        <w:pStyle w:val="NoSpacing"/>
        <w:jc w:val="both"/>
        <w:rPr>
          <w:rFonts w:ascii="Arial" w:hAnsi="Arial" w:cs="Arial"/>
          <w:sz w:val="28"/>
          <w:szCs w:val="28"/>
          <w:lang w:val="en-US"/>
        </w:rPr>
      </w:pPr>
      <w:r w:rsidRPr="00485DF3">
        <w:rPr>
          <w:rFonts w:ascii="Arial" w:hAnsi="Arial" w:cs="Arial"/>
          <w:sz w:val="28"/>
          <w:szCs w:val="28"/>
          <w:lang w:val="en-GB"/>
        </w:rPr>
        <w:tab/>
      </w:r>
      <w:r w:rsidR="00485DF3">
        <w:rPr>
          <w:rFonts w:ascii="Arial" w:hAnsi="Arial" w:cs="Arial"/>
          <w:sz w:val="28"/>
          <w:szCs w:val="28"/>
          <w:lang w:val="en-GB"/>
        </w:rPr>
        <w:tab/>
      </w:r>
      <w:r w:rsidR="00485DF3" w:rsidRPr="00F96741">
        <w:rPr>
          <w:rFonts w:ascii="Arial" w:hAnsi="Arial" w:cs="Arial"/>
          <w:sz w:val="28"/>
          <w:szCs w:val="28"/>
          <w:lang w:val="en-US"/>
        </w:rPr>
        <w:t>H o t ă r â ș t e</w:t>
      </w:r>
      <w:r w:rsidRPr="00F96741">
        <w:rPr>
          <w:rFonts w:ascii="Arial" w:hAnsi="Arial" w:cs="Arial"/>
          <w:sz w:val="28"/>
          <w:szCs w:val="28"/>
          <w:lang w:val="en-US"/>
        </w:rPr>
        <w:t>:</w:t>
      </w:r>
    </w:p>
    <w:p w14:paraId="3B46C371" w14:textId="77777777" w:rsidR="0040412E" w:rsidRPr="00F96741" w:rsidRDefault="0040412E" w:rsidP="00485DF3">
      <w:pPr>
        <w:pStyle w:val="NoSpacing"/>
        <w:jc w:val="both"/>
        <w:rPr>
          <w:rFonts w:ascii="Arial" w:hAnsi="Arial" w:cs="Arial"/>
          <w:sz w:val="28"/>
          <w:szCs w:val="28"/>
          <w:lang w:val="en-US"/>
        </w:rPr>
      </w:pPr>
    </w:p>
    <w:p w14:paraId="24C4A68F" w14:textId="0063C3CB" w:rsidR="0040412E" w:rsidRPr="00485DF3" w:rsidRDefault="0040412E" w:rsidP="00485DF3">
      <w:pPr>
        <w:pStyle w:val="NoSpacing"/>
        <w:ind w:firstLine="708"/>
        <w:jc w:val="both"/>
        <w:rPr>
          <w:rFonts w:ascii="Arial" w:hAnsi="Arial" w:cs="Arial"/>
          <w:sz w:val="28"/>
          <w:szCs w:val="28"/>
          <w:lang w:val="pt-BR"/>
        </w:rPr>
      </w:pPr>
      <w:r w:rsidRPr="00485DF3">
        <w:rPr>
          <w:rFonts w:ascii="Arial" w:hAnsi="Arial" w:cs="Arial"/>
          <w:sz w:val="28"/>
          <w:szCs w:val="28"/>
          <w:lang w:val="pt-BR"/>
        </w:rPr>
        <w:t>Art.1.- Se aprobă Planul de acțiuni sau de lucrări de interes local pentru repartizarea orelor de munca efectuate de beneficiarii de venit minim de incluziune în anul 202</w:t>
      </w:r>
      <w:r w:rsidR="00485DF3">
        <w:rPr>
          <w:rFonts w:ascii="Arial" w:hAnsi="Arial" w:cs="Arial"/>
          <w:sz w:val="28"/>
          <w:szCs w:val="28"/>
          <w:lang w:val="pt-BR"/>
        </w:rPr>
        <w:t>5</w:t>
      </w:r>
      <w:r w:rsidRPr="00485DF3">
        <w:rPr>
          <w:rFonts w:ascii="Arial" w:hAnsi="Arial" w:cs="Arial"/>
          <w:sz w:val="28"/>
          <w:szCs w:val="28"/>
          <w:lang w:val="pt-BR"/>
        </w:rPr>
        <w:t>, acțiuni sau lucrări pe care persoanele majore apte de munca din familiile beneficiare de venit minim de incluziune au obligația să le efectueze pentru sumele acordate ca venit minim de incluziune în anul 2025, conform anexei care face parte integrantă din prezenta hotărâre.</w:t>
      </w:r>
    </w:p>
    <w:p w14:paraId="273693FE" w14:textId="19F7BB48" w:rsidR="0040412E" w:rsidRDefault="0040412E" w:rsidP="00485DF3">
      <w:pPr>
        <w:pStyle w:val="NoSpacing"/>
        <w:ind w:firstLine="708"/>
        <w:jc w:val="both"/>
        <w:rPr>
          <w:rFonts w:ascii="Arial" w:hAnsi="Arial" w:cs="Arial"/>
          <w:sz w:val="28"/>
          <w:szCs w:val="28"/>
          <w:lang w:val="pt-BR"/>
        </w:rPr>
      </w:pPr>
      <w:r w:rsidRPr="00485DF3">
        <w:rPr>
          <w:rFonts w:ascii="Arial" w:hAnsi="Arial" w:cs="Arial"/>
          <w:sz w:val="28"/>
          <w:szCs w:val="28"/>
          <w:lang w:val="pt-BR"/>
        </w:rPr>
        <w:t xml:space="preserve"> Art.2. -Viceprimarul comunei Acățari, responsabilul Săli de sport și angaja</w:t>
      </w:r>
      <w:r w:rsidR="005B0FA1">
        <w:rPr>
          <w:rFonts w:ascii="Arial" w:hAnsi="Arial" w:cs="Arial"/>
          <w:sz w:val="28"/>
          <w:szCs w:val="28"/>
          <w:lang w:val="pt-BR"/>
        </w:rPr>
        <w:t>ț</w:t>
      </w:r>
      <w:r w:rsidRPr="00485DF3">
        <w:rPr>
          <w:rFonts w:ascii="Arial" w:hAnsi="Arial" w:cs="Arial"/>
          <w:sz w:val="28"/>
          <w:szCs w:val="28"/>
          <w:lang w:val="pt-BR"/>
        </w:rPr>
        <w:t>ii SAS  vor duce la îndeplinire prezenta hotărâre, care prin grija secretarului general al comunei Acățari va fi comunicată şi înaintată autorităţilor interesate, în termenele stabilite de lege și va fi adusă la cunoștință publică.</w:t>
      </w:r>
    </w:p>
    <w:p w14:paraId="3E44E395" w14:textId="77777777" w:rsidR="005B0FA1" w:rsidRDefault="005B0FA1" w:rsidP="00485DF3">
      <w:pPr>
        <w:pStyle w:val="NoSpacing"/>
        <w:ind w:firstLine="708"/>
        <w:jc w:val="both"/>
        <w:rPr>
          <w:rFonts w:ascii="Arial" w:hAnsi="Arial" w:cs="Arial"/>
          <w:sz w:val="28"/>
          <w:szCs w:val="28"/>
          <w:lang w:val="pt-BR"/>
        </w:rPr>
      </w:pPr>
    </w:p>
    <w:p w14:paraId="2A15ECC7" w14:textId="77777777" w:rsidR="005B0FA1" w:rsidRDefault="005B0FA1" w:rsidP="00485DF3">
      <w:pPr>
        <w:pStyle w:val="NoSpacing"/>
        <w:ind w:firstLine="708"/>
        <w:jc w:val="both"/>
        <w:rPr>
          <w:rFonts w:ascii="Arial" w:hAnsi="Arial" w:cs="Arial"/>
          <w:sz w:val="28"/>
          <w:szCs w:val="28"/>
          <w:lang w:val="pt-BR"/>
        </w:rPr>
      </w:pPr>
    </w:p>
    <w:p w14:paraId="798AC001" w14:textId="77777777" w:rsidR="005B0FA1" w:rsidRPr="00431DBF" w:rsidRDefault="005B0FA1" w:rsidP="005B0FA1">
      <w:pPr>
        <w:pStyle w:val="NoSpacing"/>
        <w:ind w:firstLine="708"/>
        <w:rPr>
          <w:rFonts w:ascii="Arial" w:hAnsi="Arial" w:cs="Arial"/>
          <w:sz w:val="28"/>
          <w:szCs w:val="28"/>
          <w:lang w:val="pt-BR"/>
        </w:rPr>
      </w:pPr>
      <w:r w:rsidRPr="005B0FA1">
        <w:rPr>
          <w:rFonts w:ascii="Arial" w:hAnsi="Arial" w:cs="Arial"/>
          <w:sz w:val="28"/>
          <w:szCs w:val="28"/>
          <w:lang w:val="pt-BR"/>
        </w:rPr>
        <w:t xml:space="preserve">        </w:t>
      </w:r>
      <w:r w:rsidRPr="00431DBF">
        <w:rPr>
          <w:rFonts w:ascii="Arial" w:hAnsi="Arial" w:cs="Arial"/>
          <w:sz w:val="28"/>
          <w:szCs w:val="28"/>
          <w:lang w:val="pt-BR"/>
        </w:rPr>
        <w:t>Preşedinte de şedinţă,</w:t>
      </w:r>
    </w:p>
    <w:p w14:paraId="5AF4CFDC" w14:textId="77777777" w:rsidR="005B0FA1" w:rsidRPr="00431DBF" w:rsidRDefault="005B0FA1" w:rsidP="005B0FA1">
      <w:pPr>
        <w:pStyle w:val="NoSpacing"/>
        <w:rPr>
          <w:rFonts w:ascii="Arial" w:hAnsi="Arial" w:cs="Arial"/>
          <w:sz w:val="28"/>
          <w:szCs w:val="28"/>
          <w:lang w:val="hu-HU"/>
        </w:rPr>
      </w:pPr>
      <w:r w:rsidRPr="00431DBF">
        <w:rPr>
          <w:rFonts w:ascii="Arial" w:hAnsi="Arial" w:cs="Arial"/>
          <w:sz w:val="28"/>
          <w:szCs w:val="28"/>
          <w:lang w:val="pt-BR"/>
        </w:rPr>
        <w:tab/>
        <w:t xml:space="preserve">               Krizsán Tibor</w:t>
      </w:r>
    </w:p>
    <w:p w14:paraId="7CD72188" w14:textId="77777777" w:rsidR="005B0FA1" w:rsidRPr="00431DBF" w:rsidRDefault="005B0FA1" w:rsidP="005B0FA1">
      <w:pPr>
        <w:pStyle w:val="NoSpacing"/>
        <w:rPr>
          <w:rFonts w:ascii="Arial" w:hAnsi="Arial" w:cs="Arial"/>
          <w:sz w:val="28"/>
          <w:szCs w:val="28"/>
          <w:lang w:val="pt-BR"/>
        </w:rPr>
      </w:pP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t xml:space="preserve">           </w:t>
      </w:r>
      <w:r w:rsidRPr="00431DBF">
        <w:rPr>
          <w:rFonts w:ascii="Arial" w:hAnsi="Arial" w:cs="Arial"/>
          <w:sz w:val="28"/>
          <w:szCs w:val="28"/>
          <w:lang w:val="pt-BR"/>
        </w:rPr>
        <w:tab/>
        <w:t xml:space="preserve"> Contrasemnează,</w:t>
      </w:r>
    </w:p>
    <w:p w14:paraId="642E4CD9" w14:textId="77777777" w:rsidR="005B0FA1" w:rsidRPr="00431DBF" w:rsidRDefault="005B0FA1" w:rsidP="005B0FA1">
      <w:pPr>
        <w:pStyle w:val="NoSpacing"/>
        <w:rPr>
          <w:rFonts w:ascii="Arial" w:hAnsi="Arial" w:cs="Arial"/>
          <w:sz w:val="28"/>
          <w:szCs w:val="28"/>
        </w:rPr>
      </w:pP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t xml:space="preserve">  </w:t>
      </w:r>
      <w:r w:rsidRPr="00431DBF">
        <w:rPr>
          <w:rFonts w:ascii="Arial" w:hAnsi="Arial" w:cs="Arial"/>
          <w:sz w:val="28"/>
          <w:szCs w:val="28"/>
          <w:lang w:val="pt-BR"/>
        </w:rPr>
        <w:tab/>
        <w:t xml:space="preserve">  </w:t>
      </w:r>
      <w:r w:rsidRPr="00431DBF">
        <w:rPr>
          <w:rFonts w:ascii="Arial" w:hAnsi="Arial" w:cs="Arial"/>
          <w:sz w:val="28"/>
          <w:szCs w:val="28"/>
        </w:rPr>
        <w:t>Secretar general,</w:t>
      </w:r>
    </w:p>
    <w:p w14:paraId="5F471724" w14:textId="77777777" w:rsidR="005B0FA1" w:rsidRDefault="005B0FA1" w:rsidP="005B0FA1">
      <w:pPr>
        <w:pStyle w:val="NoSpacing"/>
        <w:rPr>
          <w:rFonts w:ascii="Arial" w:hAnsi="Arial" w:cs="Arial"/>
          <w:sz w:val="28"/>
          <w:szCs w:val="28"/>
          <w:lang w:val="pt-BR"/>
        </w:rPr>
      </w:pP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t xml:space="preserve">                                Józsa Ferenc</w:t>
      </w:r>
    </w:p>
    <w:p w14:paraId="14A2E835" w14:textId="77777777" w:rsidR="00F96741" w:rsidRDefault="00F96741" w:rsidP="005B0FA1">
      <w:pPr>
        <w:pStyle w:val="NoSpacing"/>
        <w:rPr>
          <w:rFonts w:ascii="Arial" w:hAnsi="Arial" w:cs="Arial"/>
          <w:sz w:val="28"/>
          <w:szCs w:val="28"/>
          <w:lang w:val="pt-BR"/>
        </w:rPr>
      </w:pPr>
    </w:p>
    <w:p w14:paraId="33B6C524" w14:textId="706F834A" w:rsidR="00F96741" w:rsidRDefault="00F96741" w:rsidP="00F96741">
      <w:pPr>
        <w:ind w:left="4956" w:firstLine="708"/>
        <w:rPr>
          <w:sz w:val="28"/>
          <w:lang w:val="ro-RO"/>
        </w:rPr>
      </w:pPr>
      <w:r w:rsidRPr="00F02388">
        <w:rPr>
          <w:sz w:val="28"/>
          <w:lang w:val="it-IT"/>
        </w:rPr>
        <w:lastRenderedPageBreak/>
        <w:t>Ane</w:t>
      </w:r>
      <w:r>
        <w:rPr>
          <w:sz w:val="28"/>
          <w:lang w:val="ro-RO"/>
        </w:rPr>
        <w:t>x</w:t>
      </w:r>
      <w:r>
        <w:rPr>
          <w:sz w:val="28"/>
          <w:lang w:val="ro-RO"/>
        </w:rPr>
        <w:t>a nr.1</w:t>
      </w:r>
      <w:r>
        <w:rPr>
          <w:sz w:val="28"/>
          <w:lang w:val="ro-RO"/>
        </w:rPr>
        <w:t xml:space="preserve"> la HCL nr.</w:t>
      </w:r>
      <w:r>
        <w:rPr>
          <w:sz w:val="28"/>
          <w:lang w:val="ro-RO"/>
        </w:rPr>
        <w:t>5</w:t>
      </w:r>
      <w:r>
        <w:rPr>
          <w:sz w:val="28"/>
          <w:lang w:val="ro-RO"/>
        </w:rPr>
        <w:t>/202</w:t>
      </w:r>
      <w:r>
        <w:rPr>
          <w:sz w:val="28"/>
          <w:lang w:val="ro-RO"/>
        </w:rPr>
        <w:t>5</w:t>
      </w:r>
    </w:p>
    <w:p w14:paraId="05B5CC66" w14:textId="77777777" w:rsidR="00F96741" w:rsidRPr="00F02388" w:rsidRDefault="00F96741" w:rsidP="00F96741">
      <w:pPr>
        <w:rPr>
          <w:sz w:val="28"/>
          <w:lang w:val="it-IT"/>
        </w:rPr>
      </w:pPr>
    </w:p>
    <w:p w14:paraId="2A6F221F" w14:textId="77777777" w:rsidR="00F96741" w:rsidRPr="00F96741" w:rsidRDefault="00F96741" w:rsidP="00F96741">
      <w:pPr>
        <w:pStyle w:val="NoSpacing"/>
        <w:jc w:val="center"/>
        <w:rPr>
          <w:rFonts w:ascii="Times New Roman" w:hAnsi="Times New Roman" w:cs="Times New Roman"/>
          <w:sz w:val="28"/>
          <w:szCs w:val="28"/>
          <w:u w:val="single"/>
        </w:rPr>
      </w:pPr>
      <w:r w:rsidRPr="00F96741">
        <w:rPr>
          <w:rFonts w:ascii="Times New Roman" w:hAnsi="Times New Roman" w:cs="Times New Roman"/>
          <w:sz w:val="28"/>
          <w:szCs w:val="28"/>
          <w:u w:val="single"/>
        </w:rPr>
        <w:t>ROMÂNIA,</w:t>
      </w:r>
    </w:p>
    <w:p w14:paraId="047CDA87" w14:textId="77777777" w:rsidR="00F96741" w:rsidRPr="00F96741" w:rsidRDefault="00F96741" w:rsidP="00F96741">
      <w:pPr>
        <w:pStyle w:val="NoSpacing"/>
        <w:jc w:val="center"/>
        <w:rPr>
          <w:rFonts w:ascii="Times New Roman" w:hAnsi="Times New Roman" w:cs="Times New Roman"/>
          <w:sz w:val="28"/>
          <w:szCs w:val="28"/>
          <w:u w:val="single"/>
        </w:rPr>
      </w:pPr>
      <w:r w:rsidRPr="00F96741">
        <w:rPr>
          <w:rFonts w:ascii="Times New Roman" w:hAnsi="Times New Roman" w:cs="Times New Roman"/>
          <w:sz w:val="28"/>
          <w:szCs w:val="28"/>
          <w:u w:val="single"/>
        </w:rPr>
        <w:t>JUDEŢUL MUREŞ</w:t>
      </w:r>
    </w:p>
    <w:p w14:paraId="44D829A9" w14:textId="77777777" w:rsidR="00F96741" w:rsidRPr="00F96741" w:rsidRDefault="00F96741" w:rsidP="00F96741">
      <w:pPr>
        <w:pStyle w:val="NoSpacing"/>
        <w:jc w:val="center"/>
        <w:rPr>
          <w:rFonts w:ascii="Times New Roman" w:hAnsi="Times New Roman" w:cs="Times New Roman"/>
          <w:sz w:val="28"/>
          <w:szCs w:val="28"/>
          <w:u w:val="single"/>
        </w:rPr>
      </w:pPr>
      <w:r w:rsidRPr="00F96741">
        <w:rPr>
          <w:rFonts w:ascii="Times New Roman" w:hAnsi="Times New Roman" w:cs="Times New Roman"/>
          <w:sz w:val="28"/>
          <w:szCs w:val="28"/>
          <w:u w:val="single"/>
        </w:rPr>
        <w:t>PRIMĂRIA COMUNEI ACĂŢARI</w:t>
      </w:r>
    </w:p>
    <w:p w14:paraId="33C31036" w14:textId="77777777" w:rsidR="00F96741" w:rsidRPr="00F96741" w:rsidRDefault="00F96741" w:rsidP="00F96741">
      <w:pPr>
        <w:pStyle w:val="NoSpacing"/>
        <w:jc w:val="center"/>
        <w:rPr>
          <w:rFonts w:ascii="Times New Roman" w:hAnsi="Times New Roman" w:cs="Times New Roman"/>
          <w:sz w:val="28"/>
          <w:szCs w:val="28"/>
          <w:u w:val="single"/>
        </w:rPr>
      </w:pPr>
      <w:r w:rsidRPr="00F96741">
        <w:rPr>
          <w:rFonts w:ascii="Times New Roman" w:hAnsi="Times New Roman" w:cs="Times New Roman"/>
          <w:sz w:val="28"/>
          <w:szCs w:val="28"/>
          <w:u w:val="single"/>
        </w:rPr>
        <w:t xml:space="preserve">Tel/Fax: 0265 - 333112, 0265 - 333298; e-mail:  acatari@cjmures.ro, </w:t>
      </w:r>
      <w:hyperlink r:id="rId4" w:history="1">
        <w:r w:rsidRPr="00F96741">
          <w:rPr>
            <w:rStyle w:val="Hyperlink"/>
            <w:rFonts w:ascii="Times New Roman" w:hAnsi="Times New Roman" w:cs="Times New Roman"/>
            <w:sz w:val="28"/>
            <w:szCs w:val="28"/>
            <w:lang w:val="it-IT"/>
          </w:rPr>
          <w:t>www.acatari.ro</w:t>
        </w:r>
      </w:hyperlink>
    </w:p>
    <w:p w14:paraId="5D51BCF6" w14:textId="77777777" w:rsidR="00F96741" w:rsidRPr="00F96741" w:rsidRDefault="00F96741" w:rsidP="00F96741">
      <w:pPr>
        <w:pStyle w:val="NoSpacing"/>
        <w:jc w:val="center"/>
        <w:rPr>
          <w:rFonts w:ascii="Times New Roman" w:hAnsi="Times New Roman" w:cs="Times New Roman"/>
          <w:sz w:val="28"/>
          <w:szCs w:val="28"/>
          <w:u w:val="single"/>
        </w:rPr>
      </w:pPr>
    </w:p>
    <w:p w14:paraId="23CAFEF0" w14:textId="77777777" w:rsidR="00F96741" w:rsidRDefault="00F96741" w:rsidP="00F96741">
      <w:pPr>
        <w:ind w:left="-180" w:firstLine="180"/>
        <w:rPr>
          <w:lang w:val="de-DE"/>
        </w:rPr>
      </w:pPr>
    </w:p>
    <w:p w14:paraId="3DA3014C" w14:textId="77777777" w:rsidR="00F96741" w:rsidRDefault="00F96741" w:rsidP="00F96741">
      <w:pPr>
        <w:ind w:left="-180" w:firstLine="180"/>
        <w:rPr>
          <w:lang w:val="de-DE"/>
        </w:rPr>
      </w:pPr>
    </w:p>
    <w:p w14:paraId="31759EB8" w14:textId="5B4EF877" w:rsidR="00F96741" w:rsidRPr="00D3349D" w:rsidRDefault="00F96741" w:rsidP="00F96741">
      <w:pPr>
        <w:jc w:val="center"/>
        <w:rPr>
          <w:b/>
          <w:sz w:val="40"/>
          <w:szCs w:val="40"/>
          <w:lang w:val="pt-BR"/>
        </w:rPr>
      </w:pPr>
      <w:r w:rsidRPr="00D3349D">
        <w:rPr>
          <w:b/>
          <w:sz w:val="40"/>
          <w:szCs w:val="40"/>
          <w:lang w:val="pt-BR"/>
        </w:rPr>
        <w:t>PLAN DE ACTIUNI ŞI DE  LUCRĂRI DE INTERES LOCAL  PENTRU  REPARTIZAREA  ORELOR DE MUNCĂ -202</w:t>
      </w:r>
      <w:r>
        <w:rPr>
          <w:b/>
          <w:sz w:val="40"/>
          <w:szCs w:val="40"/>
          <w:lang w:val="pt-BR"/>
        </w:rPr>
        <w:t>5</w:t>
      </w:r>
    </w:p>
    <w:p w14:paraId="0856D815" w14:textId="77777777" w:rsidR="00F96741" w:rsidRPr="00D3349D" w:rsidRDefault="00F96741" w:rsidP="00F96741">
      <w:pPr>
        <w:jc w:val="center"/>
        <w:rPr>
          <w:lang w:val="pt-BR"/>
        </w:rPr>
      </w:pPr>
    </w:p>
    <w:p w14:paraId="06AC4BF0" w14:textId="77777777" w:rsidR="00F96741" w:rsidRDefault="00F96741" w:rsidP="00F96741">
      <w:pPr>
        <w:rPr>
          <w:rFonts w:ascii="Arial" w:hAnsi="Arial" w:cs="Arial"/>
          <w:b/>
          <w:lang w:val="ro-RO"/>
        </w:rPr>
      </w:pPr>
    </w:p>
    <w:p w14:paraId="1AE9F368" w14:textId="77777777" w:rsidR="00F96741" w:rsidRDefault="00F96741" w:rsidP="00F96741">
      <w:pPr>
        <w:jc w:val="center"/>
        <w:rPr>
          <w:rFonts w:ascii="Arial" w:hAnsi="Arial" w:cs="Arial"/>
          <w:b/>
          <w:lang w:val="ro-RO"/>
        </w:rPr>
      </w:pPr>
    </w:p>
    <w:p w14:paraId="1C2B9F9F" w14:textId="77777777" w:rsidR="00F96741" w:rsidRDefault="00F96741" w:rsidP="00F96741">
      <w:pPr>
        <w:rPr>
          <w:rFonts w:ascii="Arial" w:hAnsi="Arial" w:cs="Arial"/>
          <w:b/>
          <w:lang w:val="ro-RO"/>
        </w:rPr>
      </w:pPr>
    </w:p>
    <w:tbl>
      <w:tblPr>
        <w:tblW w:w="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9"/>
        <w:gridCol w:w="1697"/>
        <w:gridCol w:w="4394"/>
        <w:gridCol w:w="4050"/>
      </w:tblGrid>
      <w:tr w:rsidR="00F96741" w:rsidRPr="00F96741" w14:paraId="38608DED" w14:textId="77777777" w:rsidTr="00653DB2">
        <w:trPr>
          <w:cantSplit/>
          <w:trHeight w:val="570"/>
        </w:trPr>
        <w:tc>
          <w:tcPr>
            <w:tcW w:w="659" w:type="dxa"/>
            <w:tcBorders>
              <w:top w:val="single" w:sz="4" w:space="0" w:color="000000"/>
              <w:left w:val="single" w:sz="4" w:space="0" w:color="000000"/>
              <w:bottom w:val="single" w:sz="4" w:space="0" w:color="000000"/>
              <w:right w:val="single" w:sz="4" w:space="0" w:color="000000"/>
            </w:tcBorders>
            <w:hideMark/>
          </w:tcPr>
          <w:p w14:paraId="50974B23" w14:textId="77777777" w:rsidR="00F96741" w:rsidRPr="00F96741" w:rsidRDefault="00F96741" w:rsidP="00653DB2">
            <w:pPr>
              <w:rPr>
                <w:b/>
                <w:sz w:val="28"/>
                <w:szCs w:val="28"/>
                <w:lang w:val="ro-RO"/>
              </w:rPr>
            </w:pPr>
            <w:r w:rsidRPr="00F96741">
              <w:rPr>
                <w:b/>
                <w:sz w:val="28"/>
                <w:szCs w:val="28"/>
                <w:lang w:val="ro-RO"/>
              </w:rPr>
              <w:t>Nr. crt.</w:t>
            </w:r>
          </w:p>
        </w:tc>
        <w:tc>
          <w:tcPr>
            <w:tcW w:w="1697" w:type="dxa"/>
            <w:tcBorders>
              <w:top w:val="single" w:sz="4" w:space="0" w:color="000000"/>
              <w:left w:val="single" w:sz="4" w:space="0" w:color="auto"/>
              <w:bottom w:val="single" w:sz="4" w:space="0" w:color="000000"/>
              <w:right w:val="single" w:sz="4" w:space="0" w:color="000000"/>
            </w:tcBorders>
            <w:hideMark/>
          </w:tcPr>
          <w:p w14:paraId="572A5647" w14:textId="77777777" w:rsidR="00F96741" w:rsidRPr="00F96741" w:rsidRDefault="00F96741" w:rsidP="00653DB2">
            <w:pPr>
              <w:rPr>
                <w:b/>
                <w:sz w:val="28"/>
                <w:szCs w:val="28"/>
                <w:lang w:val="ro-RO"/>
              </w:rPr>
            </w:pPr>
            <w:r w:rsidRPr="00F96741">
              <w:rPr>
                <w:b/>
                <w:sz w:val="28"/>
                <w:szCs w:val="28"/>
                <w:lang w:val="ro-RO"/>
              </w:rPr>
              <w:t>Luna</w:t>
            </w:r>
          </w:p>
        </w:tc>
        <w:tc>
          <w:tcPr>
            <w:tcW w:w="4394" w:type="dxa"/>
            <w:tcBorders>
              <w:top w:val="single" w:sz="4" w:space="0" w:color="000000"/>
              <w:left w:val="single" w:sz="4" w:space="0" w:color="000000"/>
              <w:bottom w:val="single" w:sz="4" w:space="0" w:color="000000"/>
              <w:right w:val="single" w:sz="4" w:space="0" w:color="000000"/>
            </w:tcBorders>
            <w:hideMark/>
          </w:tcPr>
          <w:p w14:paraId="0E3CD676" w14:textId="77777777" w:rsidR="00F96741" w:rsidRPr="00F96741" w:rsidRDefault="00F96741" w:rsidP="00653DB2">
            <w:pPr>
              <w:rPr>
                <w:b/>
                <w:sz w:val="28"/>
                <w:szCs w:val="28"/>
                <w:lang w:val="ro-RO"/>
              </w:rPr>
            </w:pPr>
            <w:r w:rsidRPr="00F96741">
              <w:rPr>
                <w:b/>
                <w:sz w:val="28"/>
                <w:szCs w:val="28"/>
                <w:lang w:val="ro-RO"/>
              </w:rPr>
              <w:t xml:space="preserve">           Felul activitatii</w:t>
            </w:r>
          </w:p>
        </w:tc>
        <w:tc>
          <w:tcPr>
            <w:tcW w:w="4050" w:type="dxa"/>
            <w:tcBorders>
              <w:top w:val="single" w:sz="4" w:space="0" w:color="auto"/>
              <w:left w:val="single" w:sz="4" w:space="0" w:color="000000"/>
              <w:bottom w:val="single" w:sz="4" w:space="0" w:color="auto"/>
              <w:right w:val="single" w:sz="4" w:space="0" w:color="auto"/>
            </w:tcBorders>
            <w:hideMark/>
          </w:tcPr>
          <w:p w14:paraId="4EFC1939" w14:textId="77777777" w:rsidR="00F96741" w:rsidRPr="00F96741" w:rsidRDefault="00F96741" w:rsidP="00653DB2">
            <w:pPr>
              <w:jc w:val="center"/>
              <w:rPr>
                <w:b/>
                <w:bCs/>
                <w:sz w:val="28"/>
                <w:szCs w:val="28"/>
                <w:lang w:val="pt-BR"/>
              </w:rPr>
            </w:pPr>
            <w:r w:rsidRPr="00F96741">
              <w:rPr>
                <w:b/>
                <w:bCs/>
                <w:sz w:val="28"/>
                <w:szCs w:val="28"/>
                <w:lang w:val="pt-BR"/>
              </w:rPr>
              <w:t>Locul unde se efectueaza lucrarea</w:t>
            </w:r>
          </w:p>
        </w:tc>
      </w:tr>
      <w:tr w:rsidR="00F96741" w:rsidRPr="00F96741" w14:paraId="618F3984" w14:textId="77777777" w:rsidTr="00653DB2">
        <w:trPr>
          <w:cantSplit/>
          <w:trHeight w:val="2905"/>
        </w:trPr>
        <w:tc>
          <w:tcPr>
            <w:tcW w:w="659" w:type="dxa"/>
            <w:tcBorders>
              <w:top w:val="single" w:sz="4" w:space="0" w:color="000000"/>
              <w:left w:val="single" w:sz="4" w:space="0" w:color="000000"/>
              <w:bottom w:val="single" w:sz="4" w:space="0" w:color="000000"/>
              <w:right w:val="single" w:sz="4" w:space="0" w:color="000000"/>
            </w:tcBorders>
            <w:hideMark/>
          </w:tcPr>
          <w:p w14:paraId="6B319E5A" w14:textId="77777777" w:rsidR="00F96741" w:rsidRPr="00F96741" w:rsidRDefault="00F96741" w:rsidP="00653DB2">
            <w:pPr>
              <w:rPr>
                <w:sz w:val="28"/>
                <w:szCs w:val="28"/>
                <w:lang w:val="ro-RO"/>
              </w:rPr>
            </w:pPr>
            <w:r w:rsidRPr="00F96741">
              <w:rPr>
                <w:sz w:val="28"/>
                <w:szCs w:val="28"/>
                <w:lang w:val="ro-RO"/>
              </w:rPr>
              <w:t>1.</w:t>
            </w:r>
          </w:p>
        </w:tc>
        <w:tc>
          <w:tcPr>
            <w:tcW w:w="1697" w:type="dxa"/>
            <w:tcBorders>
              <w:top w:val="single" w:sz="4" w:space="0" w:color="000000"/>
              <w:left w:val="single" w:sz="4" w:space="0" w:color="auto"/>
              <w:bottom w:val="single" w:sz="4" w:space="0" w:color="000000"/>
              <w:right w:val="single" w:sz="4" w:space="0" w:color="000000"/>
            </w:tcBorders>
            <w:hideMark/>
          </w:tcPr>
          <w:p w14:paraId="6994DA0E" w14:textId="77777777" w:rsidR="00F96741" w:rsidRPr="00F96741" w:rsidRDefault="00F96741" w:rsidP="00653DB2">
            <w:pPr>
              <w:rPr>
                <w:sz w:val="28"/>
                <w:szCs w:val="28"/>
                <w:lang w:val="ro-RO"/>
              </w:rPr>
            </w:pPr>
            <w:r w:rsidRPr="00F96741">
              <w:rPr>
                <w:sz w:val="28"/>
                <w:szCs w:val="28"/>
                <w:lang w:val="ro-RO"/>
              </w:rPr>
              <w:t xml:space="preserve">Ianuarie </w:t>
            </w:r>
          </w:p>
        </w:tc>
        <w:tc>
          <w:tcPr>
            <w:tcW w:w="4394" w:type="dxa"/>
            <w:tcBorders>
              <w:top w:val="single" w:sz="4" w:space="0" w:color="000000"/>
              <w:left w:val="single" w:sz="4" w:space="0" w:color="000000"/>
              <w:bottom w:val="single" w:sz="4" w:space="0" w:color="000000"/>
              <w:right w:val="single" w:sz="4" w:space="0" w:color="000000"/>
            </w:tcBorders>
            <w:hideMark/>
          </w:tcPr>
          <w:p w14:paraId="0E7E3291" w14:textId="77777777" w:rsidR="00F96741" w:rsidRPr="00F96741" w:rsidRDefault="00F96741" w:rsidP="00653DB2">
            <w:pPr>
              <w:rPr>
                <w:sz w:val="28"/>
                <w:szCs w:val="28"/>
                <w:lang w:val="ro-RO"/>
              </w:rPr>
            </w:pPr>
            <w:r w:rsidRPr="00F96741">
              <w:rPr>
                <w:sz w:val="28"/>
                <w:szCs w:val="28"/>
                <w:lang w:val="ro-RO"/>
              </w:rPr>
              <w:t>-Activitati de dezapezire a trotuarelor, si a zonelor din jurul statiilor de autobuz –800 ore</w:t>
            </w:r>
          </w:p>
          <w:p w14:paraId="1A66923C" w14:textId="77777777" w:rsidR="00F96741" w:rsidRPr="00F96741" w:rsidRDefault="00F96741" w:rsidP="00653DB2">
            <w:pPr>
              <w:rPr>
                <w:sz w:val="28"/>
                <w:szCs w:val="28"/>
                <w:lang w:val="ro-RO"/>
              </w:rPr>
            </w:pPr>
            <w:r w:rsidRPr="00F96741">
              <w:rPr>
                <w:sz w:val="28"/>
                <w:szCs w:val="28"/>
                <w:lang w:val="ro-RO"/>
              </w:rPr>
              <w:t xml:space="preserve">-Intretinerea si curatarea trotuarelor de pe strazile comunei, in jurul spatiilor verzi si a locurilor de joaca amenajate  si a institutiilor publice-900 ore </w:t>
            </w:r>
          </w:p>
          <w:p w14:paraId="6C04CC0E" w14:textId="77777777" w:rsidR="00F96741" w:rsidRPr="00F96741" w:rsidRDefault="00F96741" w:rsidP="00653DB2">
            <w:pPr>
              <w:rPr>
                <w:sz w:val="28"/>
                <w:szCs w:val="28"/>
                <w:lang w:val="ro-RO"/>
              </w:rPr>
            </w:pPr>
            <w:r w:rsidRPr="00F96741">
              <w:rPr>
                <w:sz w:val="28"/>
                <w:szCs w:val="28"/>
                <w:lang w:val="ro-RO"/>
              </w:rPr>
              <w:t>-Adunarea  gunoiului  în saci de polietilenă în vederea colectării la  locurile de destinatie  de depozitare –800 ore</w:t>
            </w:r>
          </w:p>
          <w:p w14:paraId="0F152123" w14:textId="77777777" w:rsidR="00F96741" w:rsidRPr="00F96741" w:rsidRDefault="00F96741" w:rsidP="00653DB2">
            <w:pPr>
              <w:rPr>
                <w:sz w:val="28"/>
                <w:szCs w:val="28"/>
                <w:lang w:val="ro-RO"/>
              </w:rPr>
            </w:pPr>
            <w:r w:rsidRPr="00F96741">
              <w:rPr>
                <w:sz w:val="28"/>
                <w:szCs w:val="28"/>
                <w:lang w:val="ro-RO"/>
              </w:rPr>
              <w:t>Lucrari  de întreținere a clădirile aflate în domeniul  privat/public-300 ore</w:t>
            </w:r>
          </w:p>
          <w:p w14:paraId="38A4EC7E" w14:textId="77777777" w:rsidR="00F96741" w:rsidRPr="00F96741" w:rsidRDefault="00F96741" w:rsidP="00653DB2">
            <w:pPr>
              <w:rPr>
                <w:sz w:val="28"/>
                <w:szCs w:val="28"/>
                <w:lang w:val="ro-RO"/>
              </w:rPr>
            </w:pPr>
            <w:r w:rsidRPr="00F96741">
              <w:rPr>
                <w:sz w:val="28"/>
                <w:szCs w:val="28"/>
                <w:lang w:val="ro-RO"/>
              </w:rPr>
              <w:t xml:space="preserve">-Pregatit lemn de foc pentru incălzire ,tăiat ,crăpat aranjat ,aranjat la Scoala Generală Corbeşti –100 ore </w:t>
            </w:r>
          </w:p>
        </w:tc>
        <w:tc>
          <w:tcPr>
            <w:tcW w:w="4050" w:type="dxa"/>
            <w:tcBorders>
              <w:top w:val="single" w:sz="4" w:space="0" w:color="auto"/>
              <w:left w:val="single" w:sz="4" w:space="0" w:color="000000"/>
              <w:bottom w:val="single" w:sz="4" w:space="0" w:color="auto"/>
              <w:right w:val="single" w:sz="4" w:space="0" w:color="auto"/>
            </w:tcBorders>
            <w:hideMark/>
          </w:tcPr>
          <w:p w14:paraId="2A118121" w14:textId="77777777" w:rsidR="00F96741" w:rsidRPr="00F96741" w:rsidRDefault="00F96741" w:rsidP="00653DB2">
            <w:pPr>
              <w:pStyle w:val="Heading2"/>
              <w:rPr>
                <w:rFonts w:ascii="Times New Roman" w:hAnsi="Times New Roman" w:cs="Times New Roman"/>
                <w:b/>
                <w:i/>
                <w:color w:val="auto"/>
                <w:sz w:val="28"/>
                <w:szCs w:val="28"/>
                <w:lang w:val="it-IT"/>
              </w:rPr>
            </w:pPr>
            <w:r w:rsidRPr="00F96741">
              <w:rPr>
                <w:rFonts w:ascii="Times New Roman" w:hAnsi="Times New Roman" w:cs="Times New Roman"/>
                <w:color w:val="auto"/>
                <w:sz w:val="28"/>
                <w:szCs w:val="28"/>
                <w:lang w:val="it-IT"/>
              </w:rPr>
              <w:t xml:space="preserve">Pe traseul DN 13-E-60 </w:t>
            </w:r>
          </w:p>
          <w:p w14:paraId="7C93A347" w14:textId="77777777" w:rsidR="00F96741" w:rsidRPr="00F96741" w:rsidRDefault="00F96741" w:rsidP="00653DB2">
            <w:pPr>
              <w:rPr>
                <w:bCs/>
                <w:sz w:val="28"/>
                <w:szCs w:val="28"/>
                <w:lang w:val="it-IT"/>
              </w:rPr>
            </w:pPr>
            <w:r w:rsidRPr="00F96741">
              <w:rPr>
                <w:bCs/>
                <w:sz w:val="28"/>
                <w:szCs w:val="28"/>
                <w:lang w:val="it-IT"/>
              </w:rPr>
              <w:t>Acatari</w:t>
            </w:r>
          </w:p>
          <w:p w14:paraId="46EBE842" w14:textId="77777777" w:rsidR="00F96741" w:rsidRPr="00F96741" w:rsidRDefault="00F96741" w:rsidP="00653DB2">
            <w:pPr>
              <w:rPr>
                <w:bCs/>
                <w:sz w:val="28"/>
                <w:szCs w:val="28"/>
                <w:lang w:val="it-IT"/>
              </w:rPr>
            </w:pPr>
            <w:r w:rsidRPr="00F96741">
              <w:rPr>
                <w:bCs/>
                <w:sz w:val="28"/>
                <w:szCs w:val="28"/>
                <w:lang w:val="it-IT"/>
              </w:rPr>
              <w:t>Valeni</w:t>
            </w:r>
          </w:p>
          <w:p w14:paraId="633A036B" w14:textId="77777777" w:rsidR="00F96741" w:rsidRPr="00F96741" w:rsidRDefault="00F96741" w:rsidP="00653DB2">
            <w:pPr>
              <w:rPr>
                <w:sz w:val="28"/>
                <w:szCs w:val="28"/>
                <w:lang w:val="it-IT"/>
              </w:rPr>
            </w:pPr>
            <w:r w:rsidRPr="00F96741">
              <w:rPr>
                <w:bCs/>
                <w:sz w:val="28"/>
                <w:szCs w:val="28"/>
                <w:lang w:val="it-IT"/>
              </w:rPr>
              <w:t>Gaiesti</w:t>
            </w:r>
          </w:p>
          <w:p w14:paraId="43A1F8BC" w14:textId="77777777" w:rsidR="00F96741" w:rsidRPr="00F96741" w:rsidRDefault="00F96741" w:rsidP="00653DB2">
            <w:pPr>
              <w:rPr>
                <w:sz w:val="28"/>
                <w:szCs w:val="28"/>
                <w:lang w:val="ro-RO"/>
              </w:rPr>
            </w:pPr>
            <w:r w:rsidRPr="00F96741">
              <w:rPr>
                <w:sz w:val="28"/>
                <w:szCs w:val="28"/>
                <w:lang w:val="it-IT"/>
              </w:rPr>
              <w:t>Str</w:t>
            </w:r>
            <w:r w:rsidRPr="00F96741">
              <w:rPr>
                <w:sz w:val="28"/>
                <w:szCs w:val="28"/>
                <w:lang w:val="ro-RO"/>
              </w:rPr>
              <w:t>ăzile  comunale</w:t>
            </w:r>
          </w:p>
          <w:p w14:paraId="37D02E79" w14:textId="77777777" w:rsidR="00F96741" w:rsidRPr="00F96741" w:rsidRDefault="00F96741" w:rsidP="00653DB2">
            <w:pPr>
              <w:rPr>
                <w:sz w:val="28"/>
                <w:szCs w:val="28"/>
                <w:lang w:val="ro-RO"/>
              </w:rPr>
            </w:pPr>
            <w:r w:rsidRPr="00F96741">
              <w:rPr>
                <w:sz w:val="28"/>
                <w:szCs w:val="28"/>
                <w:lang w:val="ro-RO"/>
              </w:rPr>
              <w:t>scoala, gradinita, camin cultural,sala de sport</w:t>
            </w:r>
          </w:p>
          <w:p w14:paraId="48939A32" w14:textId="77777777" w:rsidR="00F96741" w:rsidRPr="00F96741" w:rsidRDefault="00F96741" w:rsidP="00653DB2">
            <w:pPr>
              <w:rPr>
                <w:sz w:val="28"/>
                <w:szCs w:val="28"/>
                <w:lang w:val="ro-RO"/>
              </w:rPr>
            </w:pPr>
            <w:r w:rsidRPr="00F96741">
              <w:rPr>
                <w:sz w:val="28"/>
                <w:szCs w:val="28"/>
                <w:lang w:val="ro-RO"/>
              </w:rPr>
              <w:t>Imobile aflate în proprietatea sau în folosinţa Primăriei Acăţari</w:t>
            </w:r>
          </w:p>
        </w:tc>
      </w:tr>
      <w:tr w:rsidR="00F96741" w:rsidRPr="00F96741" w14:paraId="238B5711" w14:textId="77777777" w:rsidTr="00653DB2">
        <w:trPr>
          <w:cantSplit/>
          <w:trHeight w:val="2204"/>
        </w:trPr>
        <w:tc>
          <w:tcPr>
            <w:tcW w:w="659" w:type="dxa"/>
            <w:tcBorders>
              <w:top w:val="single" w:sz="4" w:space="0" w:color="000000"/>
              <w:left w:val="single" w:sz="4" w:space="0" w:color="000000"/>
              <w:bottom w:val="single" w:sz="4" w:space="0" w:color="000000"/>
              <w:right w:val="single" w:sz="4" w:space="0" w:color="000000"/>
            </w:tcBorders>
            <w:hideMark/>
          </w:tcPr>
          <w:p w14:paraId="4E9E767C" w14:textId="77777777" w:rsidR="00F96741" w:rsidRPr="00F96741" w:rsidRDefault="00F96741" w:rsidP="00653DB2">
            <w:pPr>
              <w:rPr>
                <w:sz w:val="28"/>
                <w:szCs w:val="28"/>
                <w:lang w:val="ro-RO"/>
              </w:rPr>
            </w:pPr>
            <w:r w:rsidRPr="00F96741">
              <w:rPr>
                <w:sz w:val="28"/>
                <w:szCs w:val="28"/>
                <w:lang w:val="ro-RO"/>
              </w:rPr>
              <w:t>2.</w:t>
            </w:r>
          </w:p>
        </w:tc>
        <w:tc>
          <w:tcPr>
            <w:tcW w:w="1697" w:type="dxa"/>
            <w:tcBorders>
              <w:top w:val="single" w:sz="4" w:space="0" w:color="000000"/>
              <w:left w:val="single" w:sz="4" w:space="0" w:color="auto"/>
              <w:bottom w:val="single" w:sz="4" w:space="0" w:color="000000"/>
              <w:right w:val="single" w:sz="4" w:space="0" w:color="000000"/>
            </w:tcBorders>
            <w:hideMark/>
          </w:tcPr>
          <w:p w14:paraId="303464B7" w14:textId="77777777" w:rsidR="00F96741" w:rsidRPr="00F96741" w:rsidRDefault="00F96741" w:rsidP="00653DB2">
            <w:pPr>
              <w:rPr>
                <w:sz w:val="28"/>
                <w:szCs w:val="28"/>
                <w:lang w:val="ro-RO"/>
              </w:rPr>
            </w:pPr>
            <w:r w:rsidRPr="00F96741">
              <w:rPr>
                <w:sz w:val="28"/>
                <w:szCs w:val="28"/>
                <w:lang w:val="ro-RO"/>
              </w:rPr>
              <w:t xml:space="preserve">Februarie </w:t>
            </w:r>
          </w:p>
        </w:tc>
        <w:tc>
          <w:tcPr>
            <w:tcW w:w="4394" w:type="dxa"/>
            <w:tcBorders>
              <w:top w:val="single" w:sz="4" w:space="0" w:color="000000"/>
              <w:left w:val="single" w:sz="4" w:space="0" w:color="000000"/>
              <w:bottom w:val="single" w:sz="4" w:space="0" w:color="000000"/>
              <w:right w:val="single" w:sz="4" w:space="0" w:color="auto"/>
            </w:tcBorders>
          </w:tcPr>
          <w:p w14:paraId="65088902" w14:textId="77777777" w:rsidR="00F96741" w:rsidRPr="00F96741" w:rsidRDefault="00F96741" w:rsidP="00653DB2">
            <w:pPr>
              <w:rPr>
                <w:sz w:val="28"/>
                <w:szCs w:val="28"/>
                <w:lang w:val="ro-RO"/>
              </w:rPr>
            </w:pPr>
            <w:r w:rsidRPr="00F96741">
              <w:rPr>
                <w:sz w:val="28"/>
                <w:szCs w:val="28"/>
                <w:lang w:val="ro-RO"/>
              </w:rPr>
              <w:t>-Activitati de dezapezire a trotuarelor, si a zonelor din jurul statiilor de autobuz –800 ore</w:t>
            </w:r>
          </w:p>
          <w:p w14:paraId="137D0B57" w14:textId="77777777" w:rsidR="00F96741" w:rsidRPr="00F96741" w:rsidRDefault="00F96741" w:rsidP="00653DB2">
            <w:pPr>
              <w:rPr>
                <w:sz w:val="28"/>
                <w:szCs w:val="28"/>
                <w:lang w:val="ro-RO"/>
              </w:rPr>
            </w:pPr>
            <w:r w:rsidRPr="00F96741">
              <w:rPr>
                <w:sz w:val="28"/>
                <w:szCs w:val="28"/>
                <w:lang w:val="ro-RO"/>
              </w:rPr>
              <w:t xml:space="preserve">-Intretinerea si curatarea trotuarelor de pe strazile comunei, in jurul spatiilor verzi si a locurilor de joaca amenajate  si a institutiilor publice-900 ore </w:t>
            </w:r>
          </w:p>
          <w:p w14:paraId="3F28B484" w14:textId="77777777" w:rsidR="00F96741" w:rsidRPr="00F96741" w:rsidRDefault="00F96741" w:rsidP="00653DB2">
            <w:pPr>
              <w:rPr>
                <w:sz w:val="28"/>
                <w:szCs w:val="28"/>
                <w:lang w:val="ro-RO"/>
              </w:rPr>
            </w:pPr>
            <w:r w:rsidRPr="00F96741">
              <w:rPr>
                <w:sz w:val="28"/>
                <w:szCs w:val="28"/>
                <w:lang w:val="ro-RO"/>
              </w:rPr>
              <w:t>-Adunarea  gunoiului  în saci de polietilenă în vederea colectării la  locurile de destinatie  de depozitare –800 ore</w:t>
            </w:r>
          </w:p>
          <w:p w14:paraId="17A1F05E" w14:textId="77777777" w:rsidR="00F96741" w:rsidRPr="00F96741" w:rsidRDefault="00F96741" w:rsidP="00653DB2">
            <w:pPr>
              <w:rPr>
                <w:sz w:val="28"/>
                <w:szCs w:val="28"/>
                <w:lang w:val="ro-RO"/>
              </w:rPr>
            </w:pPr>
            <w:r w:rsidRPr="00F96741">
              <w:rPr>
                <w:sz w:val="28"/>
                <w:szCs w:val="28"/>
                <w:lang w:val="ro-RO"/>
              </w:rPr>
              <w:t>Lucrari  de întreținere a clădirile aflate în domeniul  privat/public-300 ore</w:t>
            </w:r>
          </w:p>
          <w:p w14:paraId="3A8EF368" w14:textId="77777777" w:rsidR="00F96741" w:rsidRPr="00F96741" w:rsidRDefault="00F96741" w:rsidP="00653DB2">
            <w:pPr>
              <w:jc w:val="both"/>
              <w:rPr>
                <w:sz w:val="28"/>
                <w:szCs w:val="28"/>
                <w:lang w:val="ro-RO"/>
              </w:rPr>
            </w:pPr>
            <w:r w:rsidRPr="00F96741">
              <w:rPr>
                <w:sz w:val="28"/>
                <w:szCs w:val="28"/>
                <w:lang w:val="ro-RO"/>
              </w:rPr>
              <w:t>-Pregatit lemn de foc pentru incălzire ,tăiat ,crăpat aranjat ,aranjat la Scoala Generală Corbeşti –100 ore</w:t>
            </w:r>
          </w:p>
          <w:p w14:paraId="191CAB89" w14:textId="77777777" w:rsidR="00F96741" w:rsidRPr="00F96741" w:rsidRDefault="00F96741" w:rsidP="00653DB2">
            <w:pPr>
              <w:jc w:val="both"/>
              <w:rPr>
                <w:sz w:val="28"/>
                <w:szCs w:val="28"/>
                <w:lang w:val="ro-RO"/>
              </w:rPr>
            </w:pPr>
          </w:p>
          <w:p w14:paraId="7BED5692" w14:textId="77777777" w:rsidR="00F96741" w:rsidRPr="00F96741" w:rsidRDefault="00F96741" w:rsidP="00653DB2">
            <w:pPr>
              <w:rPr>
                <w:sz w:val="28"/>
                <w:szCs w:val="28"/>
                <w:lang w:val="ro-RO"/>
              </w:rPr>
            </w:pPr>
          </w:p>
        </w:tc>
        <w:tc>
          <w:tcPr>
            <w:tcW w:w="4050" w:type="dxa"/>
            <w:tcBorders>
              <w:top w:val="single" w:sz="4" w:space="0" w:color="auto"/>
              <w:left w:val="single" w:sz="4" w:space="0" w:color="auto"/>
              <w:bottom w:val="single" w:sz="4" w:space="0" w:color="auto"/>
              <w:right w:val="single" w:sz="4" w:space="0" w:color="auto"/>
            </w:tcBorders>
            <w:hideMark/>
          </w:tcPr>
          <w:p w14:paraId="5B1F1AE5" w14:textId="77777777" w:rsidR="00F96741" w:rsidRPr="00F96741" w:rsidRDefault="00F96741" w:rsidP="00653DB2">
            <w:pPr>
              <w:rPr>
                <w:bCs/>
                <w:sz w:val="28"/>
                <w:szCs w:val="28"/>
                <w:lang w:val="it-IT"/>
              </w:rPr>
            </w:pPr>
            <w:r w:rsidRPr="00F96741">
              <w:rPr>
                <w:bCs/>
                <w:sz w:val="28"/>
                <w:szCs w:val="28"/>
                <w:lang w:val="it-IT"/>
              </w:rPr>
              <w:t>Acatari-Roteni</w:t>
            </w:r>
          </w:p>
          <w:p w14:paraId="5357A6C5" w14:textId="77777777" w:rsidR="00F96741" w:rsidRPr="00F96741" w:rsidRDefault="00F96741" w:rsidP="00653DB2">
            <w:pPr>
              <w:rPr>
                <w:bCs/>
                <w:sz w:val="28"/>
                <w:szCs w:val="28"/>
                <w:lang w:val="it-IT"/>
              </w:rPr>
            </w:pPr>
            <w:r w:rsidRPr="00F96741">
              <w:rPr>
                <w:bCs/>
                <w:sz w:val="28"/>
                <w:szCs w:val="28"/>
                <w:lang w:val="it-IT"/>
              </w:rPr>
              <w:t>Valeni-Suveica</w:t>
            </w:r>
          </w:p>
          <w:p w14:paraId="64A5BCC4" w14:textId="77777777" w:rsidR="00F96741" w:rsidRPr="00F96741" w:rsidRDefault="00F96741" w:rsidP="00653DB2">
            <w:pPr>
              <w:rPr>
                <w:bCs/>
                <w:sz w:val="28"/>
                <w:szCs w:val="28"/>
                <w:lang w:val="it-IT"/>
              </w:rPr>
            </w:pPr>
            <w:r w:rsidRPr="00F96741">
              <w:rPr>
                <w:bCs/>
                <w:sz w:val="28"/>
                <w:szCs w:val="28"/>
                <w:lang w:val="it-IT"/>
              </w:rPr>
              <w:t>Gaiesti-Murgeşti</w:t>
            </w:r>
          </w:p>
          <w:p w14:paraId="454785F1" w14:textId="77777777" w:rsidR="00F96741" w:rsidRPr="00F96741" w:rsidRDefault="00F96741" w:rsidP="00653DB2">
            <w:pPr>
              <w:rPr>
                <w:bCs/>
                <w:sz w:val="28"/>
                <w:szCs w:val="28"/>
                <w:lang w:val="it-IT"/>
              </w:rPr>
            </w:pPr>
            <w:r w:rsidRPr="00F96741">
              <w:rPr>
                <w:bCs/>
                <w:sz w:val="28"/>
                <w:szCs w:val="28"/>
                <w:lang w:val="it-IT"/>
              </w:rPr>
              <w:t>Gruisori</w:t>
            </w:r>
          </w:p>
          <w:p w14:paraId="63EA471D" w14:textId="77777777" w:rsidR="00F96741" w:rsidRPr="00F96741" w:rsidRDefault="00F96741" w:rsidP="00653DB2">
            <w:pPr>
              <w:rPr>
                <w:bCs/>
                <w:sz w:val="28"/>
                <w:szCs w:val="28"/>
                <w:lang w:val="it-IT"/>
              </w:rPr>
            </w:pPr>
            <w:r w:rsidRPr="00F96741">
              <w:rPr>
                <w:bCs/>
                <w:sz w:val="28"/>
                <w:szCs w:val="28"/>
                <w:lang w:val="it-IT"/>
              </w:rPr>
              <w:t>Stejeris</w:t>
            </w:r>
          </w:p>
          <w:p w14:paraId="2DB71833" w14:textId="77777777" w:rsidR="00F96741" w:rsidRPr="00F96741" w:rsidRDefault="00F96741" w:rsidP="00653DB2">
            <w:pPr>
              <w:pStyle w:val="Heading2"/>
              <w:rPr>
                <w:rFonts w:ascii="Times New Roman" w:hAnsi="Times New Roman" w:cs="Times New Roman"/>
                <w:b/>
                <w:i/>
                <w:color w:val="auto"/>
                <w:sz w:val="28"/>
                <w:szCs w:val="28"/>
                <w:lang w:val="it-IT"/>
              </w:rPr>
            </w:pPr>
            <w:r w:rsidRPr="00F96741">
              <w:rPr>
                <w:rFonts w:ascii="Times New Roman" w:hAnsi="Times New Roman" w:cs="Times New Roman"/>
                <w:color w:val="auto"/>
                <w:sz w:val="28"/>
                <w:szCs w:val="28"/>
                <w:lang w:val="it-IT"/>
              </w:rPr>
              <w:t xml:space="preserve">Corbesti </w:t>
            </w:r>
          </w:p>
          <w:p w14:paraId="64282F3F" w14:textId="77777777" w:rsidR="00F96741" w:rsidRPr="00F96741" w:rsidRDefault="00F96741" w:rsidP="00653DB2">
            <w:pPr>
              <w:rPr>
                <w:bCs/>
                <w:sz w:val="28"/>
                <w:szCs w:val="28"/>
                <w:lang w:val="it-IT"/>
              </w:rPr>
            </w:pPr>
            <w:r w:rsidRPr="00F96741">
              <w:rPr>
                <w:bCs/>
                <w:sz w:val="28"/>
                <w:szCs w:val="28"/>
                <w:lang w:val="it-IT"/>
              </w:rPr>
              <w:t xml:space="preserve">Străzile  comunale,scoala gradinita ,camin cultural,sala de sport  </w:t>
            </w:r>
          </w:p>
          <w:p w14:paraId="74A9721A" w14:textId="77777777" w:rsidR="00F96741" w:rsidRPr="00F96741" w:rsidRDefault="00F96741" w:rsidP="00653DB2">
            <w:pPr>
              <w:rPr>
                <w:sz w:val="28"/>
                <w:szCs w:val="28"/>
                <w:lang w:val="it-IT"/>
              </w:rPr>
            </w:pPr>
            <w:r w:rsidRPr="00F96741">
              <w:rPr>
                <w:sz w:val="28"/>
                <w:szCs w:val="28"/>
                <w:lang w:val="ro-RO"/>
              </w:rPr>
              <w:t>Imobile aflate în proprietatea sau în folosinţa Primăriei Acăţari</w:t>
            </w:r>
          </w:p>
        </w:tc>
      </w:tr>
      <w:tr w:rsidR="00F96741" w:rsidRPr="00F96741" w14:paraId="083C614E" w14:textId="77777777" w:rsidTr="00653DB2">
        <w:trPr>
          <w:cantSplit/>
          <w:trHeight w:val="239"/>
        </w:trPr>
        <w:tc>
          <w:tcPr>
            <w:tcW w:w="659" w:type="dxa"/>
            <w:tcBorders>
              <w:top w:val="single" w:sz="4" w:space="0" w:color="000000"/>
              <w:left w:val="single" w:sz="4" w:space="0" w:color="000000"/>
              <w:bottom w:val="single" w:sz="4" w:space="0" w:color="000000"/>
              <w:right w:val="single" w:sz="4" w:space="0" w:color="000000"/>
            </w:tcBorders>
            <w:hideMark/>
          </w:tcPr>
          <w:p w14:paraId="3397F853" w14:textId="77777777" w:rsidR="00F96741" w:rsidRPr="00F96741" w:rsidRDefault="00F96741" w:rsidP="00653DB2">
            <w:pPr>
              <w:rPr>
                <w:sz w:val="28"/>
                <w:szCs w:val="28"/>
                <w:lang w:val="ro-RO"/>
              </w:rPr>
            </w:pPr>
            <w:r w:rsidRPr="00F96741">
              <w:rPr>
                <w:sz w:val="28"/>
                <w:szCs w:val="28"/>
                <w:lang w:val="ro-RO"/>
              </w:rPr>
              <w:t>3.</w:t>
            </w:r>
          </w:p>
        </w:tc>
        <w:tc>
          <w:tcPr>
            <w:tcW w:w="1697" w:type="dxa"/>
            <w:tcBorders>
              <w:top w:val="single" w:sz="4" w:space="0" w:color="000000"/>
              <w:left w:val="single" w:sz="4" w:space="0" w:color="auto"/>
              <w:bottom w:val="single" w:sz="4" w:space="0" w:color="000000"/>
              <w:right w:val="single" w:sz="4" w:space="0" w:color="000000"/>
            </w:tcBorders>
            <w:hideMark/>
          </w:tcPr>
          <w:p w14:paraId="681E5720" w14:textId="77777777" w:rsidR="00F96741" w:rsidRPr="00F96741" w:rsidRDefault="00F96741" w:rsidP="00653DB2">
            <w:pPr>
              <w:rPr>
                <w:sz w:val="28"/>
                <w:szCs w:val="28"/>
                <w:lang w:val="ro-RO"/>
              </w:rPr>
            </w:pPr>
            <w:r w:rsidRPr="00F96741">
              <w:rPr>
                <w:sz w:val="28"/>
                <w:szCs w:val="28"/>
                <w:lang w:val="ro-RO"/>
              </w:rPr>
              <w:t xml:space="preserve">Martie </w:t>
            </w:r>
          </w:p>
        </w:tc>
        <w:tc>
          <w:tcPr>
            <w:tcW w:w="4394" w:type="dxa"/>
            <w:tcBorders>
              <w:top w:val="single" w:sz="4" w:space="0" w:color="000000"/>
              <w:left w:val="single" w:sz="4" w:space="0" w:color="000000"/>
              <w:bottom w:val="single" w:sz="4" w:space="0" w:color="000000"/>
              <w:right w:val="single" w:sz="4" w:space="0" w:color="auto"/>
            </w:tcBorders>
          </w:tcPr>
          <w:p w14:paraId="6F0151B2" w14:textId="77777777" w:rsidR="00F96741" w:rsidRPr="00F96741" w:rsidRDefault="00F96741" w:rsidP="00653DB2">
            <w:pPr>
              <w:rPr>
                <w:sz w:val="28"/>
                <w:szCs w:val="28"/>
                <w:lang w:val="ro-RO"/>
              </w:rPr>
            </w:pPr>
            <w:r w:rsidRPr="00F96741">
              <w:rPr>
                <w:sz w:val="28"/>
                <w:szCs w:val="28"/>
                <w:lang w:val="ro-RO"/>
              </w:rPr>
              <w:t xml:space="preserve">Curăţirea şi desfundarea şanţurile şi a canalelor de scurgere -500 ore </w:t>
            </w:r>
          </w:p>
          <w:p w14:paraId="20A80929" w14:textId="77777777" w:rsidR="00F96741" w:rsidRPr="00F96741" w:rsidRDefault="00F96741" w:rsidP="00653DB2">
            <w:pPr>
              <w:rPr>
                <w:sz w:val="28"/>
                <w:szCs w:val="28"/>
                <w:lang w:val="ro-RO"/>
              </w:rPr>
            </w:pPr>
            <w:r w:rsidRPr="00F96741">
              <w:rPr>
                <w:sz w:val="28"/>
                <w:szCs w:val="28"/>
                <w:lang w:val="ro-RO"/>
              </w:rPr>
              <w:t xml:space="preserve">Adunarea gunoaielor manajer din zonă- 700 ore </w:t>
            </w:r>
          </w:p>
          <w:p w14:paraId="69742828" w14:textId="77777777" w:rsidR="00F96741" w:rsidRPr="00F96741" w:rsidRDefault="00F96741" w:rsidP="00653DB2">
            <w:pPr>
              <w:rPr>
                <w:sz w:val="28"/>
                <w:szCs w:val="28"/>
                <w:lang w:val="ro-RO"/>
              </w:rPr>
            </w:pPr>
            <w:r w:rsidRPr="00F96741">
              <w:rPr>
                <w:sz w:val="28"/>
                <w:szCs w:val="28"/>
                <w:lang w:val="ro-RO"/>
              </w:rPr>
              <w:t xml:space="preserve">Curăţirea  vegetaţiei uscate   pe toate cursurile  de apă  din comuna Acăţari  -800 ore </w:t>
            </w:r>
          </w:p>
          <w:p w14:paraId="28358490" w14:textId="77777777" w:rsidR="00F96741" w:rsidRPr="00F96741" w:rsidRDefault="00F96741" w:rsidP="00653DB2">
            <w:pPr>
              <w:rPr>
                <w:sz w:val="28"/>
                <w:szCs w:val="28"/>
                <w:lang w:val="ro-RO"/>
              </w:rPr>
            </w:pPr>
            <w:r w:rsidRPr="00F96741">
              <w:rPr>
                <w:sz w:val="28"/>
                <w:szCs w:val="28"/>
                <w:lang w:val="ro-RO"/>
              </w:rPr>
              <w:t xml:space="preserve">Întreţinerea acosamentelor  drumurilor respectiv  străzilor   din comună şi asigurarea scurgerii bălturilor de apă  în şanşurile pentru ape fluviale-500 ore </w:t>
            </w:r>
          </w:p>
          <w:p w14:paraId="282B4FB9" w14:textId="77777777" w:rsidR="00F96741" w:rsidRPr="00F96741" w:rsidRDefault="00F96741" w:rsidP="00653DB2">
            <w:pPr>
              <w:rPr>
                <w:sz w:val="28"/>
                <w:szCs w:val="28"/>
                <w:lang w:val="ro-RO"/>
              </w:rPr>
            </w:pPr>
            <w:r w:rsidRPr="00F96741">
              <w:rPr>
                <w:sz w:val="28"/>
                <w:szCs w:val="28"/>
                <w:lang w:val="ro-RO"/>
              </w:rPr>
              <w:t>Lucrari  de întreținere a clădirile aflate în domeniul  privat/public-300 ore</w:t>
            </w:r>
          </w:p>
          <w:p w14:paraId="209E23A8" w14:textId="77777777" w:rsidR="00F96741" w:rsidRPr="00F96741" w:rsidRDefault="00F96741" w:rsidP="00653DB2">
            <w:pPr>
              <w:jc w:val="both"/>
              <w:rPr>
                <w:sz w:val="28"/>
                <w:szCs w:val="28"/>
                <w:lang w:val="ro-RO"/>
              </w:rPr>
            </w:pPr>
            <w:r w:rsidRPr="00F96741">
              <w:rPr>
                <w:sz w:val="28"/>
                <w:szCs w:val="28"/>
                <w:lang w:val="ro-RO"/>
              </w:rPr>
              <w:t>Pregatit lemn de foc pentru incălzire ,tăiat ,crăpat aranjat ,aranjat la Scoala Generală Corbeşti –100 ore</w:t>
            </w:r>
          </w:p>
          <w:p w14:paraId="6DCAA764" w14:textId="77777777" w:rsidR="00F96741" w:rsidRPr="00F96741" w:rsidRDefault="00F96741" w:rsidP="00653DB2">
            <w:pPr>
              <w:jc w:val="both"/>
              <w:rPr>
                <w:sz w:val="28"/>
                <w:szCs w:val="28"/>
                <w:lang w:val="ro-RO"/>
              </w:rPr>
            </w:pPr>
          </w:p>
          <w:p w14:paraId="12848C7C" w14:textId="77777777" w:rsidR="00F96741" w:rsidRPr="00F96741" w:rsidRDefault="00F96741" w:rsidP="00653DB2">
            <w:pPr>
              <w:rPr>
                <w:sz w:val="28"/>
                <w:szCs w:val="28"/>
                <w:lang w:val="ro-RO"/>
              </w:rPr>
            </w:pPr>
          </w:p>
        </w:tc>
        <w:tc>
          <w:tcPr>
            <w:tcW w:w="4050" w:type="dxa"/>
            <w:tcBorders>
              <w:top w:val="single" w:sz="4" w:space="0" w:color="auto"/>
              <w:left w:val="single" w:sz="4" w:space="0" w:color="auto"/>
              <w:bottom w:val="single" w:sz="4" w:space="0" w:color="auto"/>
              <w:right w:val="single" w:sz="4" w:space="0" w:color="auto"/>
            </w:tcBorders>
            <w:hideMark/>
          </w:tcPr>
          <w:p w14:paraId="020E2CEB" w14:textId="77777777" w:rsidR="00F96741" w:rsidRPr="00F96741" w:rsidRDefault="00F96741" w:rsidP="00653DB2">
            <w:pPr>
              <w:rPr>
                <w:bCs/>
                <w:sz w:val="28"/>
                <w:szCs w:val="28"/>
                <w:lang w:val="it-IT"/>
              </w:rPr>
            </w:pPr>
            <w:r w:rsidRPr="00F96741">
              <w:rPr>
                <w:bCs/>
                <w:sz w:val="28"/>
                <w:szCs w:val="28"/>
                <w:lang w:val="it-IT"/>
              </w:rPr>
              <w:t>Acatari-Roteni</w:t>
            </w:r>
          </w:p>
          <w:p w14:paraId="74DDEBDD" w14:textId="77777777" w:rsidR="00F96741" w:rsidRPr="00F96741" w:rsidRDefault="00F96741" w:rsidP="00653DB2">
            <w:pPr>
              <w:rPr>
                <w:bCs/>
                <w:sz w:val="28"/>
                <w:szCs w:val="28"/>
                <w:lang w:val="it-IT"/>
              </w:rPr>
            </w:pPr>
            <w:r w:rsidRPr="00F96741">
              <w:rPr>
                <w:bCs/>
                <w:sz w:val="28"/>
                <w:szCs w:val="28"/>
                <w:lang w:val="it-IT"/>
              </w:rPr>
              <w:t>Valeni-Suveica</w:t>
            </w:r>
          </w:p>
          <w:p w14:paraId="00AE7BD8" w14:textId="77777777" w:rsidR="00F96741" w:rsidRPr="00F96741" w:rsidRDefault="00F96741" w:rsidP="00653DB2">
            <w:pPr>
              <w:rPr>
                <w:bCs/>
                <w:sz w:val="28"/>
                <w:szCs w:val="28"/>
                <w:lang w:val="it-IT"/>
              </w:rPr>
            </w:pPr>
            <w:r w:rsidRPr="00F96741">
              <w:rPr>
                <w:bCs/>
                <w:sz w:val="28"/>
                <w:szCs w:val="28"/>
                <w:lang w:val="it-IT"/>
              </w:rPr>
              <w:t>Gaiesti-Murgeşti</w:t>
            </w:r>
          </w:p>
          <w:p w14:paraId="40D1CFEE" w14:textId="77777777" w:rsidR="00F96741" w:rsidRPr="00F96741" w:rsidRDefault="00F96741" w:rsidP="00653DB2">
            <w:pPr>
              <w:rPr>
                <w:bCs/>
                <w:sz w:val="28"/>
                <w:szCs w:val="28"/>
                <w:lang w:val="it-IT"/>
              </w:rPr>
            </w:pPr>
            <w:r w:rsidRPr="00F96741">
              <w:rPr>
                <w:bCs/>
                <w:sz w:val="28"/>
                <w:szCs w:val="28"/>
                <w:lang w:val="it-IT"/>
              </w:rPr>
              <w:t>Gruisori</w:t>
            </w:r>
          </w:p>
          <w:p w14:paraId="4C22BBB9" w14:textId="77777777" w:rsidR="00F96741" w:rsidRPr="00F96741" w:rsidRDefault="00F96741" w:rsidP="00653DB2">
            <w:pPr>
              <w:rPr>
                <w:bCs/>
                <w:sz w:val="28"/>
                <w:szCs w:val="28"/>
                <w:lang w:val="it-IT"/>
              </w:rPr>
            </w:pPr>
            <w:r w:rsidRPr="00F96741">
              <w:rPr>
                <w:bCs/>
                <w:sz w:val="28"/>
                <w:szCs w:val="28"/>
                <w:lang w:val="it-IT"/>
              </w:rPr>
              <w:t>Stejeris</w:t>
            </w:r>
          </w:p>
          <w:p w14:paraId="6B887A7A" w14:textId="77777777" w:rsidR="00F96741" w:rsidRPr="00F96741" w:rsidRDefault="00F96741" w:rsidP="00653DB2">
            <w:pPr>
              <w:pStyle w:val="Heading2"/>
              <w:rPr>
                <w:rFonts w:ascii="Times New Roman" w:hAnsi="Times New Roman" w:cs="Times New Roman"/>
                <w:b/>
                <w:i/>
                <w:color w:val="auto"/>
                <w:sz w:val="28"/>
                <w:szCs w:val="28"/>
                <w:lang w:val="it-IT"/>
              </w:rPr>
            </w:pPr>
            <w:r w:rsidRPr="00F96741">
              <w:rPr>
                <w:rFonts w:ascii="Times New Roman" w:hAnsi="Times New Roman" w:cs="Times New Roman"/>
                <w:color w:val="auto"/>
                <w:sz w:val="28"/>
                <w:szCs w:val="28"/>
                <w:lang w:val="it-IT"/>
              </w:rPr>
              <w:t xml:space="preserve">Corbesti </w:t>
            </w:r>
          </w:p>
          <w:p w14:paraId="6DCF8517" w14:textId="77777777" w:rsidR="00F96741" w:rsidRPr="00F96741" w:rsidRDefault="00F96741" w:rsidP="00653DB2">
            <w:pPr>
              <w:rPr>
                <w:bCs/>
                <w:sz w:val="28"/>
                <w:szCs w:val="28"/>
                <w:lang w:val="it-IT"/>
              </w:rPr>
            </w:pPr>
            <w:r w:rsidRPr="00F96741">
              <w:rPr>
                <w:bCs/>
                <w:sz w:val="28"/>
                <w:szCs w:val="28"/>
                <w:lang w:val="it-IT"/>
              </w:rPr>
              <w:t xml:space="preserve">Străzile  comunale,scoala gradinita ,camin cultural,sala de sport </w:t>
            </w:r>
          </w:p>
          <w:p w14:paraId="4D31BD6A" w14:textId="77777777" w:rsidR="00F96741" w:rsidRPr="00F96741" w:rsidRDefault="00F96741" w:rsidP="00653DB2">
            <w:pPr>
              <w:rPr>
                <w:sz w:val="28"/>
                <w:szCs w:val="28"/>
                <w:lang w:val="it-IT"/>
              </w:rPr>
            </w:pPr>
            <w:r w:rsidRPr="00F96741">
              <w:rPr>
                <w:sz w:val="28"/>
                <w:szCs w:val="28"/>
                <w:lang w:val="ro-RO"/>
              </w:rPr>
              <w:t>Imobile aflate în proprietatea sau în folosinţa Primăriei Acăţari</w:t>
            </w:r>
            <w:r w:rsidRPr="00F96741">
              <w:rPr>
                <w:bCs/>
                <w:sz w:val="28"/>
                <w:szCs w:val="28"/>
                <w:lang w:val="ro-RO"/>
              </w:rPr>
              <w:t xml:space="preserve"> </w:t>
            </w:r>
          </w:p>
        </w:tc>
      </w:tr>
      <w:tr w:rsidR="00F96741" w:rsidRPr="00F96741" w14:paraId="06A7F287" w14:textId="77777777" w:rsidTr="00653DB2">
        <w:trPr>
          <w:cantSplit/>
          <w:trHeight w:val="3788"/>
        </w:trPr>
        <w:tc>
          <w:tcPr>
            <w:tcW w:w="659" w:type="dxa"/>
            <w:vMerge w:val="restart"/>
            <w:tcBorders>
              <w:top w:val="single" w:sz="4" w:space="0" w:color="000000"/>
              <w:left w:val="single" w:sz="4" w:space="0" w:color="000000"/>
              <w:bottom w:val="single" w:sz="4" w:space="0" w:color="000000"/>
              <w:right w:val="single" w:sz="4" w:space="0" w:color="000000"/>
            </w:tcBorders>
            <w:hideMark/>
          </w:tcPr>
          <w:p w14:paraId="0F6D9FFE" w14:textId="77777777" w:rsidR="00F96741" w:rsidRPr="00F96741" w:rsidRDefault="00F96741" w:rsidP="00653DB2">
            <w:pPr>
              <w:rPr>
                <w:sz w:val="28"/>
                <w:szCs w:val="28"/>
                <w:lang w:val="ro-RO"/>
              </w:rPr>
            </w:pPr>
            <w:r w:rsidRPr="00F96741">
              <w:rPr>
                <w:sz w:val="28"/>
                <w:szCs w:val="28"/>
                <w:lang w:val="ro-RO"/>
              </w:rPr>
              <w:t>4.</w:t>
            </w:r>
          </w:p>
        </w:tc>
        <w:tc>
          <w:tcPr>
            <w:tcW w:w="1697" w:type="dxa"/>
            <w:vMerge w:val="restart"/>
            <w:tcBorders>
              <w:top w:val="single" w:sz="4" w:space="0" w:color="000000"/>
              <w:left w:val="single" w:sz="4" w:space="0" w:color="auto"/>
              <w:bottom w:val="single" w:sz="4" w:space="0" w:color="000000"/>
              <w:right w:val="single" w:sz="4" w:space="0" w:color="000000"/>
            </w:tcBorders>
            <w:hideMark/>
          </w:tcPr>
          <w:p w14:paraId="7B9F7EA7" w14:textId="77777777" w:rsidR="00F96741" w:rsidRPr="00F96741" w:rsidRDefault="00F96741" w:rsidP="00653DB2">
            <w:pPr>
              <w:rPr>
                <w:sz w:val="28"/>
                <w:szCs w:val="28"/>
                <w:lang w:val="ro-RO"/>
              </w:rPr>
            </w:pPr>
            <w:r w:rsidRPr="00F96741">
              <w:rPr>
                <w:sz w:val="28"/>
                <w:szCs w:val="28"/>
                <w:lang w:val="ro-RO"/>
              </w:rPr>
              <w:t xml:space="preserve">Aprilie </w:t>
            </w:r>
          </w:p>
        </w:tc>
        <w:tc>
          <w:tcPr>
            <w:tcW w:w="4394" w:type="dxa"/>
            <w:vMerge w:val="restart"/>
            <w:tcBorders>
              <w:top w:val="single" w:sz="4" w:space="0" w:color="000000"/>
              <w:left w:val="single" w:sz="4" w:space="0" w:color="000000"/>
              <w:bottom w:val="single" w:sz="4" w:space="0" w:color="000000"/>
              <w:right w:val="single" w:sz="4" w:space="0" w:color="auto"/>
            </w:tcBorders>
            <w:hideMark/>
          </w:tcPr>
          <w:p w14:paraId="30CAD364" w14:textId="77777777" w:rsidR="00F96741" w:rsidRPr="00F96741" w:rsidRDefault="00F96741" w:rsidP="00653DB2">
            <w:pPr>
              <w:rPr>
                <w:sz w:val="28"/>
                <w:szCs w:val="28"/>
                <w:lang w:val="ro-RO"/>
              </w:rPr>
            </w:pPr>
            <w:r w:rsidRPr="00F96741">
              <w:rPr>
                <w:sz w:val="28"/>
                <w:szCs w:val="28"/>
                <w:lang w:val="ro-RO"/>
              </w:rPr>
              <w:t xml:space="preserve"> </w:t>
            </w:r>
          </w:p>
          <w:p w14:paraId="701C6D94" w14:textId="77777777" w:rsidR="00F96741" w:rsidRPr="00F96741" w:rsidRDefault="00F96741" w:rsidP="00653DB2">
            <w:pPr>
              <w:jc w:val="both"/>
              <w:rPr>
                <w:sz w:val="28"/>
                <w:szCs w:val="28"/>
                <w:lang w:val="ro-RO"/>
              </w:rPr>
            </w:pPr>
            <w:r w:rsidRPr="00F96741">
              <w:rPr>
                <w:sz w:val="28"/>
                <w:szCs w:val="28"/>
                <w:lang w:val="ro-RO"/>
              </w:rPr>
              <w:t>Participarea la curatenia de primavara prin adunarea gunoaielor din spatiile publice, curatirea arbustilor si a copacilor plantati pe raza comunei, adunarea aluviunilor aduse de ape-2.000 ore</w:t>
            </w:r>
          </w:p>
          <w:p w14:paraId="0DA4C732" w14:textId="77777777" w:rsidR="00F96741" w:rsidRPr="00F96741" w:rsidRDefault="00F96741" w:rsidP="00653DB2">
            <w:pPr>
              <w:rPr>
                <w:sz w:val="28"/>
                <w:szCs w:val="28"/>
                <w:lang w:val="ro-RO"/>
              </w:rPr>
            </w:pPr>
            <w:r w:rsidRPr="00F96741">
              <w:rPr>
                <w:sz w:val="28"/>
                <w:szCs w:val="28"/>
                <w:lang w:val="ro-RO"/>
              </w:rPr>
              <w:t xml:space="preserve">-Întreţinerea digurilor şi a malurilor a cursurilor apa,efectuarea altor lucrări de protecţie contra inndaţiilor-1 000 ore </w:t>
            </w:r>
          </w:p>
          <w:p w14:paraId="057A8988" w14:textId="77777777" w:rsidR="00F96741" w:rsidRPr="00F96741" w:rsidRDefault="00F96741" w:rsidP="00653DB2">
            <w:pPr>
              <w:rPr>
                <w:sz w:val="28"/>
                <w:szCs w:val="28"/>
                <w:lang w:val="ro-RO"/>
              </w:rPr>
            </w:pPr>
            <w:r w:rsidRPr="00F96741">
              <w:rPr>
                <w:sz w:val="28"/>
                <w:szCs w:val="28"/>
                <w:lang w:val="ro-RO"/>
              </w:rPr>
              <w:t>Lucrari  de întreținere a clădirile aflate în domeniul  privat/public-300 ore</w:t>
            </w:r>
          </w:p>
        </w:tc>
        <w:tc>
          <w:tcPr>
            <w:tcW w:w="4050" w:type="dxa"/>
            <w:tcBorders>
              <w:top w:val="single" w:sz="4" w:space="0" w:color="auto"/>
              <w:left w:val="single" w:sz="4" w:space="0" w:color="auto"/>
              <w:bottom w:val="single" w:sz="4" w:space="0" w:color="auto"/>
              <w:right w:val="single" w:sz="4" w:space="0" w:color="auto"/>
            </w:tcBorders>
            <w:hideMark/>
          </w:tcPr>
          <w:p w14:paraId="48FADB01" w14:textId="77777777" w:rsidR="00F96741" w:rsidRPr="00F96741" w:rsidRDefault="00F96741" w:rsidP="00653DB2">
            <w:pPr>
              <w:rPr>
                <w:bCs/>
                <w:sz w:val="28"/>
                <w:szCs w:val="28"/>
                <w:lang w:val="it-IT"/>
              </w:rPr>
            </w:pPr>
            <w:r w:rsidRPr="00F96741">
              <w:rPr>
                <w:bCs/>
                <w:sz w:val="28"/>
                <w:szCs w:val="28"/>
                <w:lang w:val="it-IT"/>
              </w:rPr>
              <w:t>Acatari-Roteni</w:t>
            </w:r>
          </w:p>
          <w:p w14:paraId="5AB0A2D5" w14:textId="77777777" w:rsidR="00F96741" w:rsidRPr="00F96741" w:rsidRDefault="00F96741" w:rsidP="00653DB2">
            <w:pPr>
              <w:rPr>
                <w:bCs/>
                <w:sz w:val="28"/>
                <w:szCs w:val="28"/>
                <w:lang w:val="it-IT"/>
              </w:rPr>
            </w:pPr>
            <w:r w:rsidRPr="00F96741">
              <w:rPr>
                <w:bCs/>
                <w:sz w:val="28"/>
                <w:szCs w:val="28"/>
                <w:lang w:val="it-IT"/>
              </w:rPr>
              <w:t>Valeni-Suveica</w:t>
            </w:r>
          </w:p>
          <w:p w14:paraId="4563ADAE" w14:textId="77777777" w:rsidR="00F96741" w:rsidRPr="00F96741" w:rsidRDefault="00F96741" w:rsidP="00653DB2">
            <w:pPr>
              <w:rPr>
                <w:bCs/>
                <w:sz w:val="28"/>
                <w:szCs w:val="28"/>
                <w:lang w:val="it-IT"/>
              </w:rPr>
            </w:pPr>
            <w:r w:rsidRPr="00F96741">
              <w:rPr>
                <w:bCs/>
                <w:sz w:val="28"/>
                <w:szCs w:val="28"/>
                <w:lang w:val="it-IT"/>
              </w:rPr>
              <w:t>Gaiesti-Murgeşti</w:t>
            </w:r>
          </w:p>
          <w:p w14:paraId="1C0AC00F" w14:textId="77777777" w:rsidR="00F96741" w:rsidRPr="00F96741" w:rsidRDefault="00F96741" w:rsidP="00653DB2">
            <w:pPr>
              <w:rPr>
                <w:bCs/>
                <w:sz w:val="28"/>
                <w:szCs w:val="28"/>
                <w:lang w:val="it-IT"/>
              </w:rPr>
            </w:pPr>
            <w:r w:rsidRPr="00F96741">
              <w:rPr>
                <w:bCs/>
                <w:sz w:val="28"/>
                <w:szCs w:val="28"/>
                <w:lang w:val="it-IT"/>
              </w:rPr>
              <w:t>Gruisori</w:t>
            </w:r>
          </w:p>
          <w:p w14:paraId="6376BCBD" w14:textId="77777777" w:rsidR="00F96741" w:rsidRPr="00F96741" w:rsidRDefault="00F96741" w:rsidP="00653DB2">
            <w:pPr>
              <w:rPr>
                <w:bCs/>
                <w:sz w:val="28"/>
                <w:szCs w:val="28"/>
                <w:lang w:val="it-IT"/>
              </w:rPr>
            </w:pPr>
            <w:r w:rsidRPr="00F96741">
              <w:rPr>
                <w:bCs/>
                <w:sz w:val="28"/>
                <w:szCs w:val="28"/>
                <w:lang w:val="it-IT"/>
              </w:rPr>
              <w:t>Stejeris</w:t>
            </w:r>
          </w:p>
          <w:p w14:paraId="5D338ED4" w14:textId="77777777" w:rsidR="00F96741" w:rsidRPr="00F96741" w:rsidRDefault="00F96741" w:rsidP="00653DB2">
            <w:pPr>
              <w:pStyle w:val="Heading2"/>
              <w:rPr>
                <w:rFonts w:ascii="Times New Roman" w:hAnsi="Times New Roman" w:cs="Times New Roman"/>
                <w:b/>
                <w:i/>
                <w:color w:val="auto"/>
                <w:sz w:val="28"/>
                <w:szCs w:val="28"/>
                <w:lang w:val="it-IT"/>
              </w:rPr>
            </w:pPr>
            <w:r w:rsidRPr="00F96741">
              <w:rPr>
                <w:rFonts w:ascii="Times New Roman" w:hAnsi="Times New Roman" w:cs="Times New Roman"/>
                <w:color w:val="auto"/>
                <w:sz w:val="28"/>
                <w:szCs w:val="28"/>
                <w:lang w:val="it-IT"/>
              </w:rPr>
              <w:t xml:space="preserve">Corbesti </w:t>
            </w:r>
          </w:p>
          <w:p w14:paraId="1DFB31A3" w14:textId="77777777" w:rsidR="00F96741" w:rsidRPr="00F96741" w:rsidRDefault="00F96741" w:rsidP="00653DB2">
            <w:pPr>
              <w:rPr>
                <w:bCs/>
                <w:sz w:val="28"/>
                <w:szCs w:val="28"/>
                <w:lang w:val="it-IT"/>
              </w:rPr>
            </w:pPr>
            <w:r w:rsidRPr="00F96741">
              <w:rPr>
                <w:bCs/>
                <w:sz w:val="28"/>
                <w:szCs w:val="28"/>
                <w:lang w:val="it-IT"/>
              </w:rPr>
              <w:t xml:space="preserve">Străzile  comunale,scoala gradinita ,camin cultural,sala de sport  </w:t>
            </w:r>
          </w:p>
          <w:p w14:paraId="48ABECCB" w14:textId="77777777" w:rsidR="00F96741" w:rsidRPr="00F96741" w:rsidRDefault="00F96741" w:rsidP="00653DB2">
            <w:pPr>
              <w:rPr>
                <w:sz w:val="28"/>
                <w:szCs w:val="28"/>
                <w:lang w:val="it-IT"/>
              </w:rPr>
            </w:pPr>
            <w:r w:rsidRPr="00F96741">
              <w:rPr>
                <w:sz w:val="28"/>
                <w:szCs w:val="28"/>
                <w:lang w:val="ro-RO"/>
              </w:rPr>
              <w:t>Imobile aflate în proprietatea sau în folosinţa Primăriei Acăţari</w:t>
            </w:r>
          </w:p>
        </w:tc>
      </w:tr>
      <w:tr w:rsidR="00F96741" w:rsidRPr="00F96741" w14:paraId="39B90CD4" w14:textId="77777777" w:rsidTr="00653DB2">
        <w:trPr>
          <w:cantSplit/>
          <w:trHeight w:val="30"/>
        </w:trPr>
        <w:tc>
          <w:tcPr>
            <w:tcW w:w="659" w:type="dxa"/>
            <w:vMerge/>
            <w:tcBorders>
              <w:top w:val="single" w:sz="4" w:space="0" w:color="000000"/>
              <w:left w:val="single" w:sz="4" w:space="0" w:color="000000"/>
              <w:bottom w:val="single" w:sz="4" w:space="0" w:color="000000"/>
              <w:right w:val="single" w:sz="4" w:space="0" w:color="000000"/>
            </w:tcBorders>
            <w:vAlign w:val="center"/>
            <w:hideMark/>
          </w:tcPr>
          <w:p w14:paraId="740FE328" w14:textId="77777777" w:rsidR="00F96741" w:rsidRPr="00F96741" w:rsidRDefault="00F96741" w:rsidP="00653DB2">
            <w:pPr>
              <w:rPr>
                <w:sz w:val="28"/>
                <w:szCs w:val="28"/>
                <w:lang w:val="ro-RO"/>
              </w:rPr>
            </w:pPr>
          </w:p>
        </w:tc>
        <w:tc>
          <w:tcPr>
            <w:tcW w:w="1697" w:type="dxa"/>
            <w:vMerge/>
            <w:tcBorders>
              <w:top w:val="single" w:sz="4" w:space="0" w:color="000000"/>
              <w:left w:val="single" w:sz="4" w:space="0" w:color="auto"/>
              <w:bottom w:val="single" w:sz="4" w:space="0" w:color="000000"/>
              <w:right w:val="single" w:sz="4" w:space="0" w:color="000000"/>
            </w:tcBorders>
            <w:vAlign w:val="center"/>
            <w:hideMark/>
          </w:tcPr>
          <w:p w14:paraId="208A65A0" w14:textId="77777777" w:rsidR="00F96741" w:rsidRPr="00F96741" w:rsidRDefault="00F96741" w:rsidP="00653DB2">
            <w:pPr>
              <w:rPr>
                <w:sz w:val="28"/>
                <w:szCs w:val="28"/>
                <w:lang w:val="ro-RO"/>
              </w:rPr>
            </w:pPr>
          </w:p>
        </w:tc>
        <w:tc>
          <w:tcPr>
            <w:tcW w:w="4394" w:type="dxa"/>
            <w:vMerge/>
            <w:tcBorders>
              <w:top w:val="single" w:sz="4" w:space="0" w:color="000000"/>
              <w:left w:val="single" w:sz="4" w:space="0" w:color="000000"/>
              <w:bottom w:val="single" w:sz="4" w:space="0" w:color="000000"/>
              <w:right w:val="single" w:sz="4" w:space="0" w:color="auto"/>
            </w:tcBorders>
            <w:vAlign w:val="center"/>
            <w:hideMark/>
          </w:tcPr>
          <w:p w14:paraId="78697AC5" w14:textId="77777777" w:rsidR="00F96741" w:rsidRPr="00F96741" w:rsidRDefault="00F96741" w:rsidP="00653DB2">
            <w:pPr>
              <w:rPr>
                <w:sz w:val="28"/>
                <w:szCs w:val="28"/>
                <w:lang w:val="ro-RO"/>
              </w:rPr>
            </w:pPr>
          </w:p>
        </w:tc>
        <w:tc>
          <w:tcPr>
            <w:tcW w:w="4050" w:type="dxa"/>
            <w:tcBorders>
              <w:top w:val="single" w:sz="4" w:space="0" w:color="auto"/>
              <w:left w:val="single" w:sz="4" w:space="0" w:color="auto"/>
              <w:bottom w:val="nil"/>
              <w:right w:val="nil"/>
            </w:tcBorders>
          </w:tcPr>
          <w:p w14:paraId="0197DAFF" w14:textId="77777777" w:rsidR="00F96741" w:rsidRPr="00F96741" w:rsidRDefault="00F96741" w:rsidP="00653DB2">
            <w:pPr>
              <w:rPr>
                <w:sz w:val="28"/>
                <w:szCs w:val="28"/>
                <w:lang w:val="it-IT"/>
              </w:rPr>
            </w:pPr>
          </w:p>
        </w:tc>
      </w:tr>
      <w:tr w:rsidR="00F96741" w:rsidRPr="00F96741" w14:paraId="0F2476F6" w14:textId="77777777" w:rsidTr="00653DB2">
        <w:trPr>
          <w:cantSplit/>
          <w:trHeight w:val="252"/>
        </w:trPr>
        <w:tc>
          <w:tcPr>
            <w:tcW w:w="659" w:type="dxa"/>
            <w:tcBorders>
              <w:top w:val="single" w:sz="4" w:space="0" w:color="000000"/>
              <w:left w:val="single" w:sz="4" w:space="0" w:color="000000"/>
              <w:bottom w:val="single" w:sz="4" w:space="0" w:color="000000"/>
              <w:right w:val="single" w:sz="4" w:space="0" w:color="000000"/>
            </w:tcBorders>
            <w:hideMark/>
          </w:tcPr>
          <w:p w14:paraId="0B2DF098" w14:textId="77777777" w:rsidR="00F96741" w:rsidRPr="00F96741" w:rsidRDefault="00F96741" w:rsidP="00653DB2">
            <w:pPr>
              <w:rPr>
                <w:sz w:val="28"/>
                <w:szCs w:val="28"/>
                <w:lang w:val="ro-RO"/>
              </w:rPr>
            </w:pPr>
            <w:r w:rsidRPr="00F96741">
              <w:rPr>
                <w:sz w:val="28"/>
                <w:szCs w:val="28"/>
                <w:lang w:val="ro-RO"/>
              </w:rPr>
              <w:t>5.</w:t>
            </w:r>
          </w:p>
        </w:tc>
        <w:tc>
          <w:tcPr>
            <w:tcW w:w="1697" w:type="dxa"/>
            <w:tcBorders>
              <w:top w:val="single" w:sz="4" w:space="0" w:color="000000"/>
              <w:left w:val="single" w:sz="4" w:space="0" w:color="auto"/>
              <w:bottom w:val="single" w:sz="4" w:space="0" w:color="000000"/>
              <w:right w:val="single" w:sz="4" w:space="0" w:color="000000"/>
            </w:tcBorders>
            <w:hideMark/>
          </w:tcPr>
          <w:p w14:paraId="7C73B269" w14:textId="77777777" w:rsidR="00F96741" w:rsidRPr="00F96741" w:rsidRDefault="00F96741" w:rsidP="00653DB2">
            <w:pPr>
              <w:rPr>
                <w:sz w:val="28"/>
                <w:szCs w:val="28"/>
                <w:lang w:val="ro-RO"/>
              </w:rPr>
            </w:pPr>
            <w:r w:rsidRPr="00F96741">
              <w:rPr>
                <w:sz w:val="28"/>
                <w:szCs w:val="28"/>
                <w:lang w:val="ro-RO"/>
              </w:rPr>
              <w:t>mai</w:t>
            </w:r>
          </w:p>
        </w:tc>
        <w:tc>
          <w:tcPr>
            <w:tcW w:w="4394" w:type="dxa"/>
            <w:tcBorders>
              <w:top w:val="single" w:sz="4" w:space="0" w:color="000000"/>
              <w:left w:val="single" w:sz="4" w:space="0" w:color="000000"/>
              <w:bottom w:val="single" w:sz="4" w:space="0" w:color="000000"/>
              <w:right w:val="single" w:sz="4" w:space="0" w:color="000000"/>
            </w:tcBorders>
          </w:tcPr>
          <w:p w14:paraId="7D905303" w14:textId="77777777" w:rsidR="00F96741" w:rsidRPr="00F96741" w:rsidRDefault="00F96741" w:rsidP="00653DB2">
            <w:pPr>
              <w:rPr>
                <w:sz w:val="28"/>
                <w:szCs w:val="28"/>
                <w:lang w:val="ro-RO"/>
              </w:rPr>
            </w:pPr>
            <w:r w:rsidRPr="00F96741">
              <w:rPr>
                <w:sz w:val="28"/>
                <w:szCs w:val="28"/>
                <w:lang w:val="ro-RO"/>
              </w:rPr>
              <w:t xml:space="preserve">- Intretinerea si curatarea trotuarelor de pe strazile comunei, in jurul spatiilor verzi si a locurilor de joaca amenajate,  si a institutiilor publice(scoala, gradinita, camin cultural) 600 ore </w:t>
            </w:r>
          </w:p>
          <w:p w14:paraId="24CD9772" w14:textId="77777777" w:rsidR="00F96741" w:rsidRPr="00F96741" w:rsidRDefault="00F96741" w:rsidP="00653DB2">
            <w:pPr>
              <w:rPr>
                <w:sz w:val="28"/>
                <w:szCs w:val="28"/>
                <w:lang w:val="ro-RO"/>
              </w:rPr>
            </w:pPr>
            <w:r w:rsidRPr="00F96741">
              <w:rPr>
                <w:sz w:val="28"/>
                <w:szCs w:val="28"/>
                <w:lang w:val="ro-RO"/>
              </w:rPr>
              <w:t xml:space="preserve">- Intretinerea curateniei in jurul izvoarelor comunale, a santurilor si a paraurilor de scurgere a apei menajere 800 ore </w:t>
            </w:r>
          </w:p>
          <w:p w14:paraId="7E37C5E7" w14:textId="77777777" w:rsidR="00F96741" w:rsidRPr="00F96741" w:rsidRDefault="00F96741" w:rsidP="00653DB2">
            <w:pPr>
              <w:rPr>
                <w:sz w:val="28"/>
                <w:szCs w:val="28"/>
                <w:lang w:val="ro-RO"/>
              </w:rPr>
            </w:pPr>
            <w:r w:rsidRPr="00F96741">
              <w:rPr>
                <w:sz w:val="28"/>
                <w:szCs w:val="28"/>
                <w:lang w:val="ro-RO"/>
              </w:rPr>
              <w:t>-Curatirea statiilor de autobuz, in zona tomberoanelor</w:t>
            </w:r>
          </w:p>
          <w:p w14:paraId="3CB038C9" w14:textId="77777777" w:rsidR="00F96741" w:rsidRPr="00F96741" w:rsidRDefault="00F96741" w:rsidP="00653DB2">
            <w:pPr>
              <w:rPr>
                <w:sz w:val="28"/>
                <w:szCs w:val="28"/>
                <w:lang w:val="ro-RO"/>
              </w:rPr>
            </w:pPr>
            <w:r w:rsidRPr="00F96741">
              <w:rPr>
                <w:sz w:val="28"/>
                <w:szCs w:val="28"/>
                <w:lang w:val="ro-RO"/>
              </w:rPr>
              <w:t>-repararea si întreţinerea străzilor,a drumurilor comunale,podurilor,podetelor,curaţarea şi amenajarea şanţurilor</w:t>
            </w:r>
          </w:p>
          <w:p w14:paraId="4F7F5940" w14:textId="77777777" w:rsidR="00F96741" w:rsidRPr="00F96741" w:rsidRDefault="00F96741" w:rsidP="00653DB2">
            <w:pPr>
              <w:rPr>
                <w:sz w:val="28"/>
                <w:szCs w:val="28"/>
                <w:lang w:val="ro-RO"/>
              </w:rPr>
            </w:pPr>
            <w:r w:rsidRPr="00F96741">
              <w:rPr>
                <w:sz w:val="28"/>
                <w:szCs w:val="28"/>
                <w:lang w:val="ro-RO"/>
              </w:rPr>
              <w:t xml:space="preserve">600 ore  </w:t>
            </w:r>
          </w:p>
          <w:p w14:paraId="638FCB1B" w14:textId="77777777" w:rsidR="00F96741" w:rsidRPr="00F96741" w:rsidRDefault="00F96741" w:rsidP="00653DB2">
            <w:pPr>
              <w:rPr>
                <w:sz w:val="28"/>
                <w:szCs w:val="28"/>
                <w:lang w:val="ro-RO"/>
              </w:rPr>
            </w:pPr>
            <w:r w:rsidRPr="00F96741">
              <w:rPr>
                <w:sz w:val="28"/>
                <w:szCs w:val="28"/>
                <w:lang w:val="ro-RO"/>
              </w:rPr>
              <w:t xml:space="preserve">-Întreţinerea puieţilor aparţinută în padurea  Comunei Acăţari-700 ore </w:t>
            </w:r>
          </w:p>
          <w:p w14:paraId="1E6FC95D" w14:textId="77777777" w:rsidR="00F96741" w:rsidRPr="00F96741" w:rsidRDefault="00F96741" w:rsidP="00653DB2">
            <w:pPr>
              <w:rPr>
                <w:sz w:val="28"/>
                <w:szCs w:val="28"/>
                <w:lang w:val="ro-RO"/>
              </w:rPr>
            </w:pPr>
            <w:r w:rsidRPr="00F96741">
              <w:rPr>
                <w:sz w:val="28"/>
                <w:szCs w:val="28"/>
                <w:lang w:val="ro-RO"/>
              </w:rPr>
              <w:t>Lucrari  de întreținere a clădirile aflate în domeniul  privat/public-300 ore</w:t>
            </w:r>
          </w:p>
          <w:p w14:paraId="418CC69B" w14:textId="77777777" w:rsidR="00F96741" w:rsidRPr="00F96741" w:rsidRDefault="00F96741" w:rsidP="00653DB2">
            <w:pPr>
              <w:rPr>
                <w:sz w:val="28"/>
                <w:szCs w:val="28"/>
                <w:lang w:val="ro-RO"/>
              </w:rPr>
            </w:pPr>
          </w:p>
          <w:p w14:paraId="50AC0FA2" w14:textId="77777777" w:rsidR="00F96741" w:rsidRPr="00F96741" w:rsidRDefault="00F96741" w:rsidP="00653DB2">
            <w:pPr>
              <w:rPr>
                <w:sz w:val="28"/>
                <w:szCs w:val="28"/>
                <w:lang w:val="ro-RO"/>
              </w:rPr>
            </w:pPr>
            <w:r w:rsidRPr="00F96741">
              <w:rPr>
                <w:sz w:val="28"/>
                <w:szCs w:val="28"/>
                <w:lang w:val="ro-RO"/>
              </w:rPr>
              <w:t xml:space="preserve"> </w:t>
            </w:r>
          </w:p>
        </w:tc>
        <w:tc>
          <w:tcPr>
            <w:tcW w:w="4050" w:type="dxa"/>
            <w:tcBorders>
              <w:top w:val="single" w:sz="4" w:space="0" w:color="auto"/>
              <w:left w:val="single" w:sz="4" w:space="0" w:color="000000"/>
              <w:bottom w:val="single" w:sz="4" w:space="0" w:color="auto"/>
              <w:right w:val="single" w:sz="4" w:space="0" w:color="auto"/>
            </w:tcBorders>
            <w:hideMark/>
          </w:tcPr>
          <w:p w14:paraId="73E0A632" w14:textId="77777777" w:rsidR="00F96741" w:rsidRPr="00F96741" w:rsidRDefault="00F96741" w:rsidP="00653DB2">
            <w:pPr>
              <w:rPr>
                <w:bCs/>
                <w:sz w:val="28"/>
                <w:szCs w:val="28"/>
                <w:lang w:val="it-IT"/>
              </w:rPr>
            </w:pPr>
            <w:r w:rsidRPr="00F96741">
              <w:rPr>
                <w:bCs/>
                <w:sz w:val="28"/>
                <w:szCs w:val="28"/>
                <w:lang w:val="it-IT"/>
              </w:rPr>
              <w:t>Acatari-Roteni</w:t>
            </w:r>
          </w:p>
          <w:p w14:paraId="0C54BF08" w14:textId="77777777" w:rsidR="00F96741" w:rsidRPr="00F96741" w:rsidRDefault="00F96741" w:rsidP="00653DB2">
            <w:pPr>
              <w:rPr>
                <w:bCs/>
                <w:sz w:val="28"/>
                <w:szCs w:val="28"/>
                <w:lang w:val="it-IT"/>
              </w:rPr>
            </w:pPr>
            <w:r w:rsidRPr="00F96741">
              <w:rPr>
                <w:bCs/>
                <w:sz w:val="28"/>
                <w:szCs w:val="28"/>
                <w:lang w:val="it-IT"/>
              </w:rPr>
              <w:t>Valeni-Suveica</w:t>
            </w:r>
          </w:p>
          <w:p w14:paraId="2A315AEB" w14:textId="77777777" w:rsidR="00F96741" w:rsidRPr="00F96741" w:rsidRDefault="00F96741" w:rsidP="00653DB2">
            <w:pPr>
              <w:rPr>
                <w:bCs/>
                <w:sz w:val="28"/>
                <w:szCs w:val="28"/>
                <w:lang w:val="it-IT"/>
              </w:rPr>
            </w:pPr>
            <w:r w:rsidRPr="00F96741">
              <w:rPr>
                <w:bCs/>
                <w:sz w:val="28"/>
                <w:szCs w:val="28"/>
                <w:lang w:val="it-IT"/>
              </w:rPr>
              <w:t>Gaiesti-Murgeşti</w:t>
            </w:r>
          </w:p>
          <w:p w14:paraId="4279A803" w14:textId="77777777" w:rsidR="00F96741" w:rsidRPr="00F96741" w:rsidRDefault="00F96741" w:rsidP="00653DB2">
            <w:pPr>
              <w:rPr>
                <w:bCs/>
                <w:sz w:val="28"/>
                <w:szCs w:val="28"/>
                <w:lang w:val="it-IT"/>
              </w:rPr>
            </w:pPr>
            <w:r w:rsidRPr="00F96741">
              <w:rPr>
                <w:bCs/>
                <w:sz w:val="28"/>
                <w:szCs w:val="28"/>
                <w:lang w:val="it-IT"/>
              </w:rPr>
              <w:t>Gruisori</w:t>
            </w:r>
          </w:p>
          <w:p w14:paraId="502F4F3C" w14:textId="77777777" w:rsidR="00F96741" w:rsidRPr="00F96741" w:rsidRDefault="00F96741" w:rsidP="00653DB2">
            <w:pPr>
              <w:rPr>
                <w:bCs/>
                <w:sz w:val="28"/>
                <w:szCs w:val="28"/>
                <w:lang w:val="it-IT"/>
              </w:rPr>
            </w:pPr>
            <w:r w:rsidRPr="00F96741">
              <w:rPr>
                <w:bCs/>
                <w:sz w:val="28"/>
                <w:szCs w:val="28"/>
                <w:lang w:val="it-IT"/>
              </w:rPr>
              <w:t>Stejeris</w:t>
            </w:r>
          </w:p>
          <w:p w14:paraId="41FF89F6" w14:textId="77777777" w:rsidR="00F96741" w:rsidRPr="00F96741" w:rsidRDefault="00F96741" w:rsidP="00653DB2">
            <w:pPr>
              <w:pStyle w:val="Heading2"/>
              <w:rPr>
                <w:rFonts w:ascii="Times New Roman" w:hAnsi="Times New Roman" w:cs="Times New Roman"/>
                <w:b/>
                <w:i/>
                <w:color w:val="auto"/>
                <w:sz w:val="28"/>
                <w:szCs w:val="28"/>
                <w:lang w:val="it-IT"/>
              </w:rPr>
            </w:pPr>
            <w:r w:rsidRPr="00F96741">
              <w:rPr>
                <w:rFonts w:ascii="Times New Roman" w:hAnsi="Times New Roman" w:cs="Times New Roman"/>
                <w:color w:val="auto"/>
                <w:sz w:val="28"/>
                <w:szCs w:val="28"/>
                <w:lang w:val="it-IT"/>
              </w:rPr>
              <w:t xml:space="preserve">Corbesti </w:t>
            </w:r>
          </w:p>
          <w:p w14:paraId="035C820E" w14:textId="77777777" w:rsidR="00F96741" w:rsidRPr="00F96741" w:rsidRDefault="00F96741" w:rsidP="00653DB2">
            <w:pPr>
              <w:rPr>
                <w:bCs/>
                <w:sz w:val="28"/>
                <w:szCs w:val="28"/>
                <w:lang w:val="it-IT"/>
              </w:rPr>
            </w:pPr>
            <w:r w:rsidRPr="00F96741">
              <w:rPr>
                <w:bCs/>
                <w:sz w:val="28"/>
                <w:szCs w:val="28"/>
                <w:lang w:val="it-IT"/>
              </w:rPr>
              <w:t>Străzile  comunale,scoala gradinita ,camin cultural,sala de sport</w:t>
            </w:r>
          </w:p>
          <w:p w14:paraId="0EF604D7" w14:textId="77777777" w:rsidR="00F96741" w:rsidRPr="00F96741" w:rsidRDefault="00F96741" w:rsidP="00653DB2">
            <w:pPr>
              <w:rPr>
                <w:sz w:val="28"/>
                <w:szCs w:val="28"/>
                <w:lang w:val="it-IT"/>
              </w:rPr>
            </w:pPr>
            <w:r w:rsidRPr="00F96741">
              <w:rPr>
                <w:sz w:val="28"/>
                <w:szCs w:val="28"/>
                <w:lang w:val="ro-RO"/>
              </w:rPr>
              <w:t>Imobile aflate în proprietatea sau în folosinţa Primăriei Acăţari</w:t>
            </w:r>
            <w:r w:rsidRPr="00F96741">
              <w:rPr>
                <w:bCs/>
                <w:sz w:val="28"/>
                <w:szCs w:val="28"/>
                <w:lang w:val="it-IT"/>
              </w:rPr>
              <w:t xml:space="preserve">  </w:t>
            </w:r>
          </w:p>
        </w:tc>
      </w:tr>
      <w:tr w:rsidR="00F96741" w:rsidRPr="00F96741" w14:paraId="051104A9" w14:textId="77777777" w:rsidTr="00653DB2">
        <w:trPr>
          <w:cantSplit/>
          <w:trHeight w:val="252"/>
        </w:trPr>
        <w:tc>
          <w:tcPr>
            <w:tcW w:w="659" w:type="dxa"/>
            <w:tcBorders>
              <w:top w:val="single" w:sz="4" w:space="0" w:color="000000"/>
              <w:left w:val="single" w:sz="4" w:space="0" w:color="000000"/>
              <w:bottom w:val="single" w:sz="4" w:space="0" w:color="000000"/>
              <w:right w:val="single" w:sz="4" w:space="0" w:color="000000"/>
            </w:tcBorders>
            <w:hideMark/>
          </w:tcPr>
          <w:p w14:paraId="04F48074" w14:textId="77777777" w:rsidR="00F96741" w:rsidRPr="00F96741" w:rsidRDefault="00F96741" w:rsidP="00653DB2">
            <w:pPr>
              <w:rPr>
                <w:sz w:val="28"/>
                <w:szCs w:val="28"/>
                <w:lang w:val="ro-RO"/>
              </w:rPr>
            </w:pPr>
            <w:r w:rsidRPr="00F96741">
              <w:rPr>
                <w:sz w:val="28"/>
                <w:szCs w:val="28"/>
                <w:lang w:val="ro-RO"/>
              </w:rPr>
              <w:t>6</w:t>
            </w:r>
          </w:p>
        </w:tc>
        <w:tc>
          <w:tcPr>
            <w:tcW w:w="1697" w:type="dxa"/>
            <w:tcBorders>
              <w:top w:val="single" w:sz="4" w:space="0" w:color="000000"/>
              <w:left w:val="single" w:sz="4" w:space="0" w:color="auto"/>
              <w:bottom w:val="single" w:sz="4" w:space="0" w:color="000000"/>
              <w:right w:val="single" w:sz="4" w:space="0" w:color="000000"/>
            </w:tcBorders>
            <w:hideMark/>
          </w:tcPr>
          <w:p w14:paraId="32F0A7C0" w14:textId="77777777" w:rsidR="00F96741" w:rsidRPr="00F96741" w:rsidRDefault="00F96741" w:rsidP="00653DB2">
            <w:pPr>
              <w:rPr>
                <w:sz w:val="28"/>
                <w:szCs w:val="28"/>
                <w:lang w:val="ro-RO"/>
              </w:rPr>
            </w:pPr>
            <w:r w:rsidRPr="00F96741">
              <w:rPr>
                <w:sz w:val="28"/>
                <w:szCs w:val="28"/>
                <w:lang w:val="ro-RO"/>
              </w:rPr>
              <w:t xml:space="preserve">Iunie </w:t>
            </w:r>
          </w:p>
        </w:tc>
        <w:tc>
          <w:tcPr>
            <w:tcW w:w="4394" w:type="dxa"/>
            <w:tcBorders>
              <w:top w:val="single" w:sz="4" w:space="0" w:color="000000"/>
              <w:left w:val="single" w:sz="4" w:space="0" w:color="000000"/>
              <w:bottom w:val="single" w:sz="4" w:space="0" w:color="000000"/>
              <w:right w:val="single" w:sz="4" w:space="0" w:color="000000"/>
            </w:tcBorders>
          </w:tcPr>
          <w:p w14:paraId="556040C6" w14:textId="77777777" w:rsidR="00F96741" w:rsidRPr="00F96741" w:rsidRDefault="00F96741" w:rsidP="00653DB2">
            <w:pPr>
              <w:rPr>
                <w:sz w:val="28"/>
                <w:szCs w:val="28"/>
                <w:lang w:val="ro-RO"/>
              </w:rPr>
            </w:pPr>
            <w:r w:rsidRPr="00F96741">
              <w:rPr>
                <w:sz w:val="28"/>
                <w:szCs w:val="28"/>
                <w:lang w:val="ro-RO"/>
              </w:rPr>
              <w:t xml:space="preserve">- Intretinerea si curatarea trotuarelor de pe strazile comunei, in jurul spatiilor verzi si a locurilor de joaca amenajate,  si a institutiilor publice(scoala, gradinita, camin cultural) 600 ore </w:t>
            </w:r>
          </w:p>
          <w:p w14:paraId="68A1C578" w14:textId="77777777" w:rsidR="00F96741" w:rsidRPr="00F96741" w:rsidRDefault="00F96741" w:rsidP="00653DB2">
            <w:pPr>
              <w:rPr>
                <w:sz w:val="28"/>
                <w:szCs w:val="28"/>
                <w:lang w:val="ro-RO"/>
              </w:rPr>
            </w:pPr>
            <w:r w:rsidRPr="00F96741">
              <w:rPr>
                <w:sz w:val="28"/>
                <w:szCs w:val="28"/>
                <w:lang w:val="ro-RO"/>
              </w:rPr>
              <w:t xml:space="preserve">- Intretinerea curateniei in jurul izvoarelor comunale, a santurilor si a paraurilor de scurgere a apei menajere 800 ore </w:t>
            </w:r>
          </w:p>
          <w:p w14:paraId="212168C2" w14:textId="77777777" w:rsidR="00F96741" w:rsidRPr="00F96741" w:rsidRDefault="00F96741" w:rsidP="00653DB2">
            <w:pPr>
              <w:rPr>
                <w:sz w:val="28"/>
                <w:szCs w:val="28"/>
                <w:lang w:val="ro-RO"/>
              </w:rPr>
            </w:pPr>
            <w:r w:rsidRPr="00F96741">
              <w:rPr>
                <w:sz w:val="28"/>
                <w:szCs w:val="28"/>
                <w:lang w:val="ro-RO"/>
              </w:rPr>
              <w:t>-Curatirea statiilor de autobuz, in zona tomberoanelor</w:t>
            </w:r>
          </w:p>
          <w:p w14:paraId="19BC9DFD" w14:textId="77777777" w:rsidR="00F96741" w:rsidRPr="00F96741" w:rsidRDefault="00F96741" w:rsidP="00653DB2">
            <w:pPr>
              <w:rPr>
                <w:sz w:val="28"/>
                <w:szCs w:val="28"/>
                <w:lang w:val="ro-RO"/>
              </w:rPr>
            </w:pPr>
            <w:r w:rsidRPr="00F96741">
              <w:rPr>
                <w:sz w:val="28"/>
                <w:szCs w:val="28"/>
                <w:lang w:val="ro-RO"/>
              </w:rPr>
              <w:t xml:space="preserve">-repararea si întreţinerea străzilor,a drumurilor comunale,podurilor,podetelor,curaţarea şi amenajarea şanţurilor 600 ore  </w:t>
            </w:r>
          </w:p>
          <w:p w14:paraId="7405BFA2" w14:textId="77777777" w:rsidR="00F96741" w:rsidRPr="00F96741" w:rsidRDefault="00F96741" w:rsidP="00653DB2">
            <w:pPr>
              <w:rPr>
                <w:sz w:val="28"/>
                <w:szCs w:val="28"/>
                <w:lang w:val="ro-RO"/>
              </w:rPr>
            </w:pPr>
            <w:r w:rsidRPr="00F96741">
              <w:rPr>
                <w:sz w:val="28"/>
                <w:szCs w:val="28"/>
                <w:lang w:val="ro-RO"/>
              </w:rPr>
              <w:t xml:space="preserve">-Întreţinerea puieţilor aparţinută în padurea  Comunei Acăţari- 670 ore </w:t>
            </w:r>
          </w:p>
          <w:p w14:paraId="1B95AA0E" w14:textId="77777777" w:rsidR="00F96741" w:rsidRPr="00F96741" w:rsidRDefault="00F96741" w:rsidP="00653DB2">
            <w:pPr>
              <w:rPr>
                <w:sz w:val="28"/>
                <w:szCs w:val="28"/>
                <w:lang w:val="ro-RO"/>
              </w:rPr>
            </w:pPr>
            <w:r w:rsidRPr="00F96741">
              <w:rPr>
                <w:sz w:val="28"/>
                <w:szCs w:val="28"/>
                <w:lang w:val="ro-RO"/>
              </w:rPr>
              <w:t>Lucrari  de întreținere a clădirile aflate în domeniul  privat/public-300 ore</w:t>
            </w:r>
          </w:p>
          <w:p w14:paraId="57A9ACD5" w14:textId="77777777" w:rsidR="00F96741" w:rsidRPr="00F96741" w:rsidRDefault="00F96741" w:rsidP="00653DB2">
            <w:pPr>
              <w:rPr>
                <w:sz w:val="28"/>
                <w:szCs w:val="28"/>
                <w:lang w:val="ro-RO"/>
              </w:rPr>
            </w:pPr>
          </w:p>
          <w:p w14:paraId="235847BD" w14:textId="77777777" w:rsidR="00F96741" w:rsidRPr="00F96741" w:rsidRDefault="00F96741" w:rsidP="00653DB2">
            <w:pPr>
              <w:rPr>
                <w:sz w:val="28"/>
                <w:szCs w:val="28"/>
                <w:lang w:val="ro-RO"/>
              </w:rPr>
            </w:pPr>
          </w:p>
        </w:tc>
        <w:tc>
          <w:tcPr>
            <w:tcW w:w="4050" w:type="dxa"/>
            <w:tcBorders>
              <w:top w:val="single" w:sz="4" w:space="0" w:color="auto"/>
              <w:left w:val="single" w:sz="4" w:space="0" w:color="000000"/>
              <w:bottom w:val="single" w:sz="4" w:space="0" w:color="auto"/>
              <w:right w:val="single" w:sz="4" w:space="0" w:color="auto"/>
            </w:tcBorders>
            <w:hideMark/>
          </w:tcPr>
          <w:p w14:paraId="0CC4E7C5" w14:textId="77777777" w:rsidR="00F96741" w:rsidRPr="00F96741" w:rsidRDefault="00F96741" w:rsidP="00653DB2">
            <w:pPr>
              <w:rPr>
                <w:bCs/>
                <w:sz w:val="28"/>
                <w:szCs w:val="28"/>
                <w:lang w:val="it-IT"/>
              </w:rPr>
            </w:pPr>
            <w:r w:rsidRPr="00F96741">
              <w:rPr>
                <w:bCs/>
                <w:sz w:val="28"/>
                <w:szCs w:val="28"/>
                <w:lang w:val="it-IT"/>
              </w:rPr>
              <w:t>Acatari-Roteni</w:t>
            </w:r>
          </w:p>
          <w:p w14:paraId="78FC1654" w14:textId="77777777" w:rsidR="00F96741" w:rsidRPr="00F96741" w:rsidRDefault="00F96741" w:rsidP="00653DB2">
            <w:pPr>
              <w:rPr>
                <w:bCs/>
                <w:sz w:val="28"/>
                <w:szCs w:val="28"/>
                <w:lang w:val="it-IT"/>
              </w:rPr>
            </w:pPr>
            <w:r w:rsidRPr="00F96741">
              <w:rPr>
                <w:bCs/>
                <w:sz w:val="28"/>
                <w:szCs w:val="28"/>
                <w:lang w:val="it-IT"/>
              </w:rPr>
              <w:t>Valeni-Suveica</w:t>
            </w:r>
          </w:p>
          <w:p w14:paraId="79F18355" w14:textId="77777777" w:rsidR="00F96741" w:rsidRPr="00F96741" w:rsidRDefault="00F96741" w:rsidP="00653DB2">
            <w:pPr>
              <w:rPr>
                <w:bCs/>
                <w:sz w:val="28"/>
                <w:szCs w:val="28"/>
                <w:lang w:val="it-IT"/>
              </w:rPr>
            </w:pPr>
            <w:r w:rsidRPr="00F96741">
              <w:rPr>
                <w:bCs/>
                <w:sz w:val="28"/>
                <w:szCs w:val="28"/>
                <w:lang w:val="it-IT"/>
              </w:rPr>
              <w:t>Gaiesti-Murgeşti</w:t>
            </w:r>
          </w:p>
          <w:p w14:paraId="41484698" w14:textId="77777777" w:rsidR="00F96741" w:rsidRPr="00F96741" w:rsidRDefault="00F96741" w:rsidP="00653DB2">
            <w:pPr>
              <w:rPr>
                <w:bCs/>
                <w:sz w:val="28"/>
                <w:szCs w:val="28"/>
                <w:lang w:val="it-IT"/>
              </w:rPr>
            </w:pPr>
            <w:r w:rsidRPr="00F96741">
              <w:rPr>
                <w:bCs/>
                <w:sz w:val="28"/>
                <w:szCs w:val="28"/>
                <w:lang w:val="it-IT"/>
              </w:rPr>
              <w:t>Gruisori</w:t>
            </w:r>
          </w:p>
          <w:p w14:paraId="0CC912A8" w14:textId="77777777" w:rsidR="00F96741" w:rsidRPr="00F96741" w:rsidRDefault="00F96741" w:rsidP="00653DB2">
            <w:pPr>
              <w:rPr>
                <w:bCs/>
                <w:sz w:val="28"/>
                <w:szCs w:val="28"/>
                <w:lang w:val="it-IT"/>
              </w:rPr>
            </w:pPr>
            <w:r w:rsidRPr="00F96741">
              <w:rPr>
                <w:bCs/>
                <w:sz w:val="28"/>
                <w:szCs w:val="28"/>
                <w:lang w:val="it-IT"/>
              </w:rPr>
              <w:t>Stejeris</w:t>
            </w:r>
          </w:p>
          <w:p w14:paraId="18DD7DEB" w14:textId="77777777" w:rsidR="00F96741" w:rsidRPr="00F96741" w:rsidRDefault="00F96741" w:rsidP="00653DB2">
            <w:pPr>
              <w:pStyle w:val="Heading2"/>
              <w:rPr>
                <w:rFonts w:ascii="Times New Roman" w:hAnsi="Times New Roman" w:cs="Times New Roman"/>
                <w:b/>
                <w:i/>
                <w:color w:val="auto"/>
                <w:sz w:val="28"/>
                <w:szCs w:val="28"/>
                <w:lang w:val="it-IT"/>
              </w:rPr>
            </w:pPr>
            <w:r w:rsidRPr="00F96741">
              <w:rPr>
                <w:rFonts w:ascii="Times New Roman" w:hAnsi="Times New Roman" w:cs="Times New Roman"/>
                <w:color w:val="auto"/>
                <w:sz w:val="28"/>
                <w:szCs w:val="28"/>
                <w:lang w:val="it-IT"/>
              </w:rPr>
              <w:t xml:space="preserve">Corbesti </w:t>
            </w:r>
          </w:p>
          <w:p w14:paraId="04344D68" w14:textId="77777777" w:rsidR="00F96741" w:rsidRPr="00F96741" w:rsidRDefault="00F96741" w:rsidP="00653DB2">
            <w:pPr>
              <w:rPr>
                <w:bCs/>
                <w:sz w:val="28"/>
                <w:szCs w:val="28"/>
                <w:lang w:val="it-IT"/>
              </w:rPr>
            </w:pPr>
            <w:r w:rsidRPr="00F96741">
              <w:rPr>
                <w:bCs/>
                <w:sz w:val="28"/>
                <w:szCs w:val="28"/>
                <w:lang w:val="it-IT"/>
              </w:rPr>
              <w:t xml:space="preserve">Străzile  comunale,scoala gradinita ,camin cultural,sala de sport </w:t>
            </w:r>
          </w:p>
          <w:p w14:paraId="658A48A0" w14:textId="77777777" w:rsidR="00F96741" w:rsidRPr="00F96741" w:rsidRDefault="00F96741" w:rsidP="00653DB2">
            <w:pPr>
              <w:rPr>
                <w:sz w:val="28"/>
                <w:szCs w:val="28"/>
                <w:lang w:val="it-IT"/>
              </w:rPr>
            </w:pPr>
            <w:r w:rsidRPr="00F96741">
              <w:rPr>
                <w:sz w:val="28"/>
                <w:szCs w:val="28"/>
                <w:lang w:val="ro-RO"/>
              </w:rPr>
              <w:t>Imobile aflate în proprietatea sau în folosinţa Primăriei Acăţari</w:t>
            </w:r>
            <w:r w:rsidRPr="00F96741">
              <w:rPr>
                <w:bCs/>
                <w:sz w:val="28"/>
                <w:szCs w:val="28"/>
                <w:lang w:val="ro-RO"/>
              </w:rPr>
              <w:t xml:space="preserve"> </w:t>
            </w:r>
          </w:p>
        </w:tc>
      </w:tr>
      <w:tr w:rsidR="00F96741" w:rsidRPr="00F96741" w14:paraId="44301413" w14:textId="77777777" w:rsidTr="00653DB2">
        <w:trPr>
          <w:cantSplit/>
          <w:trHeight w:val="252"/>
        </w:trPr>
        <w:tc>
          <w:tcPr>
            <w:tcW w:w="659" w:type="dxa"/>
            <w:tcBorders>
              <w:top w:val="single" w:sz="4" w:space="0" w:color="000000"/>
              <w:left w:val="single" w:sz="4" w:space="0" w:color="000000"/>
              <w:bottom w:val="single" w:sz="4" w:space="0" w:color="000000"/>
              <w:right w:val="single" w:sz="4" w:space="0" w:color="000000"/>
            </w:tcBorders>
            <w:hideMark/>
          </w:tcPr>
          <w:p w14:paraId="78EC7566" w14:textId="77777777" w:rsidR="00F96741" w:rsidRPr="00F96741" w:rsidRDefault="00F96741" w:rsidP="00653DB2">
            <w:pPr>
              <w:rPr>
                <w:sz w:val="28"/>
                <w:szCs w:val="28"/>
                <w:lang w:val="ro-RO"/>
              </w:rPr>
            </w:pPr>
            <w:r w:rsidRPr="00F96741">
              <w:rPr>
                <w:sz w:val="28"/>
                <w:szCs w:val="28"/>
                <w:lang w:val="ro-RO"/>
              </w:rPr>
              <w:t>7</w:t>
            </w:r>
          </w:p>
        </w:tc>
        <w:tc>
          <w:tcPr>
            <w:tcW w:w="1697" w:type="dxa"/>
            <w:tcBorders>
              <w:top w:val="single" w:sz="4" w:space="0" w:color="000000"/>
              <w:left w:val="single" w:sz="4" w:space="0" w:color="auto"/>
              <w:bottom w:val="single" w:sz="4" w:space="0" w:color="000000"/>
              <w:right w:val="single" w:sz="4" w:space="0" w:color="000000"/>
            </w:tcBorders>
            <w:hideMark/>
          </w:tcPr>
          <w:p w14:paraId="2260B820" w14:textId="77777777" w:rsidR="00F96741" w:rsidRPr="00F96741" w:rsidRDefault="00F96741" w:rsidP="00653DB2">
            <w:pPr>
              <w:rPr>
                <w:sz w:val="28"/>
                <w:szCs w:val="28"/>
                <w:lang w:val="ro-RO"/>
              </w:rPr>
            </w:pPr>
            <w:r w:rsidRPr="00F96741">
              <w:rPr>
                <w:sz w:val="28"/>
                <w:szCs w:val="28"/>
                <w:lang w:val="ro-RO"/>
              </w:rPr>
              <w:t xml:space="preserve">Iulie </w:t>
            </w:r>
          </w:p>
        </w:tc>
        <w:tc>
          <w:tcPr>
            <w:tcW w:w="4394" w:type="dxa"/>
            <w:tcBorders>
              <w:top w:val="single" w:sz="4" w:space="0" w:color="000000"/>
              <w:left w:val="single" w:sz="4" w:space="0" w:color="000000"/>
              <w:bottom w:val="single" w:sz="4" w:space="0" w:color="000000"/>
              <w:right w:val="single" w:sz="4" w:space="0" w:color="000000"/>
            </w:tcBorders>
            <w:hideMark/>
          </w:tcPr>
          <w:p w14:paraId="73847704" w14:textId="77777777" w:rsidR="00F96741" w:rsidRPr="00F96741" w:rsidRDefault="00F96741" w:rsidP="00653DB2">
            <w:pPr>
              <w:rPr>
                <w:sz w:val="28"/>
                <w:szCs w:val="28"/>
                <w:lang w:val="ro-RO"/>
              </w:rPr>
            </w:pPr>
            <w:r w:rsidRPr="00F96741">
              <w:rPr>
                <w:sz w:val="28"/>
                <w:szCs w:val="28"/>
                <w:lang w:val="ro-RO"/>
              </w:rPr>
              <w:t xml:space="preserve">- Intretinerea si curatarea trotuarelor de pe strazile comunei, in jurul spatiilor verzi si a locurilor de joaca amenajate,  si a institutiilor publice(scoala, gradinita, camin cultural) 600 ore </w:t>
            </w:r>
          </w:p>
          <w:p w14:paraId="3BD6DB06" w14:textId="77777777" w:rsidR="00F96741" w:rsidRPr="00F96741" w:rsidRDefault="00F96741" w:rsidP="00653DB2">
            <w:pPr>
              <w:rPr>
                <w:sz w:val="28"/>
                <w:szCs w:val="28"/>
                <w:lang w:val="ro-RO"/>
              </w:rPr>
            </w:pPr>
            <w:r w:rsidRPr="00F96741">
              <w:rPr>
                <w:sz w:val="28"/>
                <w:szCs w:val="28"/>
                <w:lang w:val="ro-RO"/>
              </w:rPr>
              <w:t xml:space="preserve">- Intretinerea curateniei in jurul izvoarelor comunale, a santurilor si a paraurilor de scurgere a apei menajere 800 ore </w:t>
            </w:r>
          </w:p>
          <w:p w14:paraId="3C9D57B6" w14:textId="77777777" w:rsidR="00F96741" w:rsidRPr="00F96741" w:rsidRDefault="00F96741" w:rsidP="00653DB2">
            <w:pPr>
              <w:rPr>
                <w:sz w:val="28"/>
                <w:szCs w:val="28"/>
                <w:lang w:val="ro-RO"/>
              </w:rPr>
            </w:pPr>
            <w:r w:rsidRPr="00F96741">
              <w:rPr>
                <w:sz w:val="28"/>
                <w:szCs w:val="28"/>
                <w:lang w:val="ro-RO"/>
              </w:rPr>
              <w:t>-Curatirea statiilor de autobuz, in zona tomberoanelor</w:t>
            </w:r>
          </w:p>
          <w:p w14:paraId="7B3AB57C" w14:textId="77777777" w:rsidR="00F96741" w:rsidRPr="00F96741" w:rsidRDefault="00F96741" w:rsidP="00653DB2">
            <w:pPr>
              <w:rPr>
                <w:sz w:val="28"/>
                <w:szCs w:val="28"/>
                <w:lang w:val="ro-RO"/>
              </w:rPr>
            </w:pPr>
            <w:r w:rsidRPr="00F96741">
              <w:rPr>
                <w:sz w:val="28"/>
                <w:szCs w:val="28"/>
                <w:lang w:val="ro-RO"/>
              </w:rPr>
              <w:t xml:space="preserve">-repararea si întreţinerea străzilor,a drumurilor comunale,podurilor,podetelor,curaţarea şi amenajarea şanţurilor 800 ore </w:t>
            </w:r>
          </w:p>
          <w:p w14:paraId="1651441F" w14:textId="77777777" w:rsidR="00F96741" w:rsidRPr="00F96741" w:rsidRDefault="00F96741" w:rsidP="00653DB2">
            <w:pPr>
              <w:rPr>
                <w:sz w:val="28"/>
                <w:szCs w:val="28"/>
                <w:lang w:val="ro-RO"/>
              </w:rPr>
            </w:pPr>
            <w:r w:rsidRPr="00F96741">
              <w:rPr>
                <w:sz w:val="28"/>
                <w:szCs w:val="28"/>
                <w:lang w:val="ro-RO"/>
              </w:rPr>
              <w:t xml:space="preserve">Întreţinerea cimitirului ,cosit ,adunat iarbă precum şi a gunoiului 300 ore </w:t>
            </w:r>
          </w:p>
          <w:p w14:paraId="46AF064B" w14:textId="77777777" w:rsidR="00F96741" w:rsidRPr="00F96741" w:rsidRDefault="00F96741" w:rsidP="00653DB2">
            <w:pPr>
              <w:rPr>
                <w:sz w:val="28"/>
                <w:szCs w:val="28"/>
                <w:lang w:val="ro-RO"/>
              </w:rPr>
            </w:pPr>
            <w:r w:rsidRPr="00F96741">
              <w:rPr>
                <w:sz w:val="28"/>
                <w:szCs w:val="28"/>
                <w:lang w:val="ro-RO"/>
              </w:rPr>
              <w:t>Lucrari  de întreținere a clădirile aflate în domeniul  privat/public-300 ore</w:t>
            </w:r>
          </w:p>
        </w:tc>
        <w:tc>
          <w:tcPr>
            <w:tcW w:w="4050" w:type="dxa"/>
            <w:tcBorders>
              <w:top w:val="single" w:sz="4" w:space="0" w:color="auto"/>
              <w:left w:val="single" w:sz="4" w:space="0" w:color="000000"/>
              <w:bottom w:val="single" w:sz="4" w:space="0" w:color="auto"/>
              <w:right w:val="single" w:sz="4" w:space="0" w:color="auto"/>
            </w:tcBorders>
            <w:hideMark/>
          </w:tcPr>
          <w:p w14:paraId="43914B74" w14:textId="77777777" w:rsidR="00F96741" w:rsidRPr="00F96741" w:rsidRDefault="00F96741" w:rsidP="00653DB2">
            <w:pPr>
              <w:rPr>
                <w:bCs/>
                <w:sz w:val="28"/>
                <w:szCs w:val="28"/>
                <w:lang w:val="it-IT"/>
              </w:rPr>
            </w:pPr>
            <w:r w:rsidRPr="00F96741">
              <w:rPr>
                <w:bCs/>
                <w:sz w:val="28"/>
                <w:szCs w:val="28"/>
                <w:lang w:val="it-IT"/>
              </w:rPr>
              <w:t>Acatari-Roteni</w:t>
            </w:r>
          </w:p>
          <w:p w14:paraId="380883AC" w14:textId="77777777" w:rsidR="00F96741" w:rsidRPr="00F96741" w:rsidRDefault="00F96741" w:rsidP="00653DB2">
            <w:pPr>
              <w:rPr>
                <w:bCs/>
                <w:sz w:val="28"/>
                <w:szCs w:val="28"/>
                <w:lang w:val="it-IT"/>
              </w:rPr>
            </w:pPr>
            <w:r w:rsidRPr="00F96741">
              <w:rPr>
                <w:bCs/>
                <w:sz w:val="28"/>
                <w:szCs w:val="28"/>
                <w:lang w:val="it-IT"/>
              </w:rPr>
              <w:t>Valeni-Suveica</w:t>
            </w:r>
          </w:p>
          <w:p w14:paraId="39B031DB" w14:textId="77777777" w:rsidR="00F96741" w:rsidRPr="00F96741" w:rsidRDefault="00F96741" w:rsidP="00653DB2">
            <w:pPr>
              <w:rPr>
                <w:bCs/>
                <w:sz w:val="28"/>
                <w:szCs w:val="28"/>
                <w:lang w:val="it-IT"/>
              </w:rPr>
            </w:pPr>
            <w:r w:rsidRPr="00F96741">
              <w:rPr>
                <w:bCs/>
                <w:sz w:val="28"/>
                <w:szCs w:val="28"/>
                <w:lang w:val="it-IT"/>
              </w:rPr>
              <w:t>Gaiesti-Murgeşti</w:t>
            </w:r>
          </w:p>
          <w:p w14:paraId="37756644" w14:textId="77777777" w:rsidR="00F96741" w:rsidRPr="00F96741" w:rsidRDefault="00F96741" w:rsidP="00653DB2">
            <w:pPr>
              <w:rPr>
                <w:bCs/>
                <w:sz w:val="28"/>
                <w:szCs w:val="28"/>
                <w:lang w:val="it-IT"/>
              </w:rPr>
            </w:pPr>
            <w:r w:rsidRPr="00F96741">
              <w:rPr>
                <w:bCs/>
                <w:sz w:val="28"/>
                <w:szCs w:val="28"/>
                <w:lang w:val="it-IT"/>
              </w:rPr>
              <w:t>Gruisori</w:t>
            </w:r>
          </w:p>
          <w:p w14:paraId="2DE11206" w14:textId="77777777" w:rsidR="00F96741" w:rsidRPr="00F96741" w:rsidRDefault="00F96741" w:rsidP="00653DB2">
            <w:pPr>
              <w:rPr>
                <w:bCs/>
                <w:sz w:val="28"/>
                <w:szCs w:val="28"/>
                <w:lang w:val="it-IT"/>
              </w:rPr>
            </w:pPr>
            <w:r w:rsidRPr="00F96741">
              <w:rPr>
                <w:bCs/>
                <w:sz w:val="28"/>
                <w:szCs w:val="28"/>
                <w:lang w:val="it-IT"/>
              </w:rPr>
              <w:t>Stejeris</w:t>
            </w:r>
          </w:p>
          <w:p w14:paraId="2E7D496C" w14:textId="77777777" w:rsidR="00F96741" w:rsidRPr="00F96741" w:rsidRDefault="00F96741" w:rsidP="00653DB2">
            <w:pPr>
              <w:pStyle w:val="Heading2"/>
              <w:rPr>
                <w:rFonts w:ascii="Times New Roman" w:hAnsi="Times New Roman" w:cs="Times New Roman"/>
                <w:b/>
                <w:i/>
                <w:color w:val="auto"/>
                <w:sz w:val="28"/>
                <w:szCs w:val="28"/>
                <w:lang w:val="it-IT"/>
              </w:rPr>
            </w:pPr>
            <w:r w:rsidRPr="00F96741">
              <w:rPr>
                <w:rFonts w:ascii="Times New Roman" w:hAnsi="Times New Roman" w:cs="Times New Roman"/>
                <w:color w:val="auto"/>
                <w:sz w:val="28"/>
                <w:szCs w:val="28"/>
                <w:lang w:val="it-IT"/>
              </w:rPr>
              <w:t xml:space="preserve">Corbesti </w:t>
            </w:r>
          </w:p>
          <w:p w14:paraId="17767487" w14:textId="77777777" w:rsidR="00F96741" w:rsidRPr="00F96741" w:rsidRDefault="00F96741" w:rsidP="00653DB2">
            <w:pPr>
              <w:rPr>
                <w:bCs/>
                <w:sz w:val="28"/>
                <w:szCs w:val="28"/>
                <w:lang w:val="it-IT"/>
              </w:rPr>
            </w:pPr>
            <w:r w:rsidRPr="00F96741">
              <w:rPr>
                <w:bCs/>
                <w:sz w:val="28"/>
                <w:szCs w:val="28"/>
                <w:lang w:val="it-IT"/>
              </w:rPr>
              <w:t>Străzile  comunale,scoala gradinita ,camin cultural,sala de sport</w:t>
            </w:r>
          </w:p>
          <w:p w14:paraId="36610CAD" w14:textId="77777777" w:rsidR="00F96741" w:rsidRPr="00F96741" w:rsidRDefault="00F96741" w:rsidP="00653DB2">
            <w:pPr>
              <w:rPr>
                <w:sz w:val="28"/>
                <w:szCs w:val="28"/>
                <w:lang w:val="it-IT"/>
              </w:rPr>
            </w:pPr>
            <w:r w:rsidRPr="00F96741">
              <w:rPr>
                <w:sz w:val="28"/>
                <w:szCs w:val="28"/>
                <w:lang w:val="ro-RO"/>
              </w:rPr>
              <w:t>Imobile aflate în proprietatea sau în folosinţa Primăriei Acăţari</w:t>
            </w:r>
            <w:r w:rsidRPr="00F96741">
              <w:rPr>
                <w:bCs/>
                <w:sz w:val="28"/>
                <w:szCs w:val="28"/>
                <w:lang w:val="it-IT"/>
              </w:rPr>
              <w:t xml:space="preserve">  </w:t>
            </w:r>
          </w:p>
        </w:tc>
      </w:tr>
      <w:tr w:rsidR="00F96741" w:rsidRPr="00F96741" w14:paraId="6C241FD8" w14:textId="77777777" w:rsidTr="00653DB2">
        <w:trPr>
          <w:cantSplit/>
          <w:trHeight w:val="252"/>
        </w:trPr>
        <w:tc>
          <w:tcPr>
            <w:tcW w:w="659" w:type="dxa"/>
            <w:tcBorders>
              <w:top w:val="single" w:sz="4" w:space="0" w:color="000000"/>
              <w:left w:val="single" w:sz="4" w:space="0" w:color="000000"/>
              <w:bottom w:val="single" w:sz="4" w:space="0" w:color="000000"/>
              <w:right w:val="single" w:sz="4" w:space="0" w:color="000000"/>
            </w:tcBorders>
            <w:hideMark/>
          </w:tcPr>
          <w:p w14:paraId="037F04D5" w14:textId="77777777" w:rsidR="00F96741" w:rsidRPr="00F96741" w:rsidRDefault="00F96741" w:rsidP="00653DB2">
            <w:pPr>
              <w:rPr>
                <w:sz w:val="28"/>
                <w:szCs w:val="28"/>
                <w:lang w:val="ro-RO"/>
              </w:rPr>
            </w:pPr>
            <w:r w:rsidRPr="00F96741">
              <w:rPr>
                <w:sz w:val="28"/>
                <w:szCs w:val="28"/>
                <w:lang w:val="ro-RO"/>
              </w:rPr>
              <w:t>8</w:t>
            </w:r>
          </w:p>
        </w:tc>
        <w:tc>
          <w:tcPr>
            <w:tcW w:w="1697" w:type="dxa"/>
            <w:tcBorders>
              <w:top w:val="single" w:sz="4" w:space="0" w:color="000000"/>
              <w:left w:val="single" w:sz="4" w:space="0" w:color="auto"/>
              <w:bottom w:val="single" w:sz="4" w:space="0" w:color="000000"/>
              <w:right w:val="single" w:sz="4" w:space="0" w:color="000000"/>
            </w:tcBorders>
            <w:hideMark/>
          </w:tcPr>
          <w:p w14:paraId="3AE91062" w14:textId="77777777" w:rsidR="00F96741" w:rsidRPr="00F96741" w:rsidRDefault="00F96741" w:rsidP="00653DB2">
            <w:pPr>
              <w:rPr>
                <w:sz w:val="28"/>
                <w:szCs w:val="28"/>
                <w:lang w:val="ro-RO"/>
              </w:rPr>
            </w:pPr>
            <w:r w:rsidRPr="00F96741">
              <w:rPr>
                <w:sz w:val="28"/>
                <w:szCs w:val="28"/>
                <w:lang w:val="ro-RO"/>
              </w:rPr>
              <w:t xml:space="preserve">August </w:t>
            </w:r>
          </w:p>
        </w:tc>
        <w:tc>
          <w:tcPr>
            <w:tcW w:w="4394" w:type="dxa"/>
            <w:tcBorders>
              <w:top w:val="single" w:sz="4" w:space="0" w:color="000000"/>
              <w:left w:val="single" w:sz="4" w:space="0" w:color="000000"/>
              <w:bottom w:val="single" w:sz="4" w:space="0" w:color="000000"/>
              <w:right w:val="single" w:sz="4" w:space="0" w:color="000000"/>
            </w:tcBorders>
            <w:hideMark/>
          </w:tcPr>
          <w:p w14:paraId="1A265180" w14:textId="77777777" w:rsidR="00F96741" w:rsidRPr="00F96741" w:rsidRDefault="00F96741" w:rsidP="00653DB2">
            <w:pPr>
              <w:rPr>
                <w:sz w:val="28"/>
                <w:szCs w:val="28"/>
                <w:lang w:val="ro-RO"/>
              </w:rPr>
            </w:pPr>
            <w:r w:rsidRPr="00F96741">
              <w:rPr>
                <w:sz w:val="28"/>
                <w:szCs w:val="28"/>
                <w:lang w:val="ro-RO"/>
              </w:rPr>
              <w:t xml:space="preserve">Tăierea şi curăţirea pomilor de crengi uscate atăt în raza  Acăţari cât şi a celor 8 sate aparţinătoare .1150 ore </w:t>
            </w:r>
          </w:p>
          <w:p w14:paraId="4B11636E" w14:textId="77777777" w:rsidR="00F96741" w:rsidRPr="00F96741" w:rsidRDefault="00F96741" w:rsidP="00653DB2">
            <w:pPr>
              <w:rPr>
                <w:sz w:val="28"/>
                <w:szCs w:val="28"/>
                <w:lang w:val="ro-RO"/>
              </w:rPr>
            </w:pPr>
            <w:r w:rsidRPr="00F96741">
              <w:rPr>
                <w:sz w:val="28"/>
                <w:szCs w:val="28"/>
                <w:lang w:val="ro-RO"/>
              </w:rPr>
              <w:t xml:space="preserve">Stropirea  pomilor cu soluţii  speciale .150 ore </w:t>
            </w:r>
          </w:p>
          <w:p w14:paraId="75205B2F" w14:textId="77777777" w:rsidR="00F96741" w:rsidRPr="00F96741" w:rsidRDefault="00F96741" w:rsidP="00653DB2">
            <w:pPr>
              <w:rPr>
                <w:sz w:val="28"/>
                <w:szCs w:val="28"/>
                <w:lang w:val="ro-RO"/>
              </w:rPr>
            </w:pPr>
            <w:r w:rsidRPr="00F96741">
              <w:rPr>
                <w:sz w:val="28"/>
                <w:szCs w:val="28"/>
                <w:lang w:val="ro-RO"/>
              </w:rPr>
              <w:t xml:space="preserve">Curăţirea vegetaţiei uscate pe toate cursurile de apă din comuna Acăţari. 770 ore </w:t>
            </w:r>
          </w:p>
          <w:p w14:paraId="75570D50" w14:textId="77777777" w:rsidR="00F96741" w:rsidRPr="00F96741" w:rsidRDefault="00F96741" w:rsidP="00653DB2">
            <w:pPr>
              <w:rPr>
                <w:sz w:val="28"/>
                <w:szCs w:val="28"/>
                <w:lang w:val="ro-RO"/>
              </w:rPr>
            </w:pPr>
            <w:r w:rsidRPr="00F96741">
              <w:rPr>
                <w:sz w:val="28"/>
                <w:szCs w:val="28"/>
                <w:lang w:val="ro-RO"/>
              </w:rPr>
              <w:t>-Participarea la pregătirile şi realizarea zilelor comunei Acăţari -600 ore</w:t>
            </w:r>
          </w:p>
          <w:p w14:paraId="27A69DFD" w14:textId="77777777" w:rsidR="00F96741" w:rsidRPr="00F96741" w:rsidRDefault="00F96741" w:rsidP="00653DB2">
            <w:pPr>
              <w:rPr>
                <w:sz w:val="28"/>
                <w:szCs w:val="28"/>
                <w:lang w:val="ro-RO"/>
              </w:rPr>
            </w:pPr>
            <w:r w:rsidRPr="00F96741">
              <w:rPr>
                <w:sz w:val="28"/>
                <w:szCs w:val="28"/>
                <w:lang w:val="ro-RO"/>
              </w:rPr>
              <w:t>Lucrari  de întreținere a clădirile aflate în domeniul  privat/public-300 ore</w:t>
            </w:r>
          </w:p>
        </w:tc>
        <w:tc>
          <w:tcPr>
            <w:tcW w:w="4050" w:type="dxa"/>
            <w:tcBorders>
              <w:top w:val="single" w:sz="4" w:space="0" w:color="auto"/>
              <w:left w:val="single" w:sz="4" w:space="0" w:color="000000"/>
              <w:bottom w:val="single" w:sz="4" w:space="0" w:color="auto"/>
              <w:right w:val="single" w:sz="4" w:space="0" w:color="auto"/>
            </w:tcBorders>
            <w:hideMark/>
          </w:tcPr>
          <w:p w14:paraId="3E07CA5A" w14:textId="77777777" w:rsidR="00F96741" w:rsidRPr="00F96741" w:rsidRDefault="00F96741" w:rsidP="00653DB2">
            <w:pPr>
              <w:rPr>
                <w:bCs/>
                <w:sz w:val="28"/>
                <w:szCs w:val="28"/>
                <w:lang w:val="it-IT"/>
              </w:rPr>
            </w:pPr>
            <w:r w:rsidRPr="00F96741">
              <w:rPr>
                <w:bCs/>
                <w:sz w:val="28"/>
                <w:szCs w:val="28"/>
                <w:lang w:val="it-IT"/>
              </w:rPr>
              <w:t>Acatari-Roteni</w:t>
            </w:r>
          </w:p>
          <w:p w14:paraId="4BEAB78F" w14:textId="77777777" w:rsidR="00F96741" w:rsidRPr="00F96741" w:rsidRDefault="00F96741" w:rsidP="00653DB2">
            <w:pPr>
              <w:rPr>
                <w:bCs/>
                <w:sz w:val="28"/>
                <w:szCs w:val="28"/>
                <w:lang w:val="it-IT"/>
              </w:rPr>
            </w:pPr>
            <w:r w:rsidRPr="00F96741">
              <w:rPr>
                <w:bCs/>
                <w:sz w:val="28"/>
                <w:szCs w:val="28"/>
                <w:lang w:val="it-IT"/>
              </w:rPr>
              <w:t>Valeni-Suveica</w:t>
            </w:r>
          </w:p>
          <w:p w14:paraId="0690D320" w14:textId="77777777" w:rsidR="00F96741" w:rsidRPr="00F96741" w:rsidRDefault="00F96741" w:rsidP="00653DB2">
            <w:pPr>
              <w:rPr>
                <w:bCs/>
                <w:sz w:val="28"/>
                <w:szCs w:val="28"/>
                <w:lang w:val="it-IT"/>
              </w:rPr>
            </w:pPr>
            <w:r w:rsidRPr="00F96741">
              <w:rPr>
                <w:bCs/>
                <w:sz w:val="28"/>
                <w:szCs w:val="28"/>
                <w:lang w:val="it-IT"/>
              </w:rPr>
              <w:t>Gaiesti-Murgeşti</w:t>
            </w:r>
          </w:p>
          <w:p w14:paraId="7D0034DC" w14:textId="77777777" w:rsidR="00F96741" w:rsidRPr="00F96741" w:rsidRDefault="00F96741" w:rsidP="00653DB2">
            <w:pPr>
              <w:rPr>
                <w:bCs/>
                <w:sz w:val="28"/>
                <w:szCs w:val="28"/>
                <w:lang w:val="it-IT"/>
              </w:rPr>
            </w:pPr>
            <w:r w:rsidRPr="00F96741">
              <w:rPr>
                <w:bCs/>
                <w:sz w:val="28"/>
                <w:szCs w:val="28"/>
                <w:lang w:val="it-IT"/>
              </w:rPr>
              <w:t>Gruisori</w:t>
            </w:r>
          </w:p>
          <w:p w14:paraId="0BF8CBA5" w14:textId="77777777" w:rsidR="00F96741" w:rsidRPr="00F96741" w:rsidRDefault="00F96741" w:rsidP="00653DB2">
            <w:pPr>
              <w:rPr>
                <w:bCs/>
                <w:sz w:val="28"/>
                <w:szCs w:val="28"/>
                <w:lang w:val="it-IT"/>
              </w:rPr>
            </w:pPr>
            <w:r w:rsidRPr="00F96741">
              <w:rPr>
                <w:bCs/>
                <w:sz w:val="28"/>
                <w:szCs w:val="28"/>
                <w:lang w:val="it-IT"/>
              </w:rPr>
              <w:t>Stejeris</w:t>
            </w:r>
          </w:p>
          <w:p w14:paraId="62A925D2" w14:textId="77777777" w:rsidR="00F96741" w:rsidRPr="00F96741" w:rsidRDefault="00F96741" w:rsidP="00653DB2">
            <w:pPr>
              <w:pStyle w:val="Heading2"/>
              <w:rPr>
                <w:rFonts w:ascii="Times New Roman" w:hAnsi="Times New Roman" w:cs="Times New Roman"/>
                <w:b/>
                <w:i/>
                <w:color w:val="auto"/>
                <w:sz w:val="28"/>
                <w:szCs w:val="28"/>
                <w:lang w:val="it-IT"/>
              </w:rPr>
            </w:pPr>
            <w:r w:rsidRPr="00F96741">
              <w:rPr>
                <w:rFonts w:ascii="Times New Roman" w:hAnsi="Times New Roman" w:cs="Times New Roman"/>
                <w:color w:val="auto"/>
                <w:sz w:val="28"/>
                <w:szCs w:val="28"/>
                <w:lang w:val="it-IT"/>
              </w:rPr>
              <w:t xml:space="preserve">Corbesti </w:t>
            </w:r>
          </w:p>
          <w:p w14:paraId="0E1CE1ED" w14:textId="77777777" w:rsidR="00F96741" w:rsidRPr="00F96741" w:rsidRDefault="00F96741" w:rsidP="00653DB2">
            <w:pPr>
              <w:rPr>
                <w:bCs/>
                <w:sz w:val="28"/>
                <w:szCs w:val="28"/>
                <w:lang w:val="it-IT"/>
              </w:rPr>
            </w:pPr>
            <w:r w:rsidRPr="00F96741">
              <w:rPr>
                <w:bCs/>
                <w:sz w:val="28"/>
                <w:szCs w:val="28"/>
                <w:lang w:val="it-IT"/>
              </w:rPr>
              <w:t>Străzile  comunale,scoala gradinita ,camin cultural,sala de sport</w:t>
            </w:r>
          </w:p>
          <w:p w14:paraId="05140583" w14:textId="77777777" w:rsidR="00F96741" w:rsidRPr="00F96741" w:rsidRDefault="00F96741" w:rsidP="00653DB2">
            <w:pPr>
              <w:rPr>
                <w:sz w:val="28"/>
                <w:szCs w:val="28"/>
                <w:lang w:val="it-IT"/>
              </w:rPr>
            </w:pPr>
            <w:r w:rsidRPr="00F96741">
              <w:rPr>
                <w:sz w:val="28"/>
                <w:szCs w:val="28"/>
                <w:lang w:val="ro-RO"/>
              </w:rPr>
              <w:t>Imobile aflate în proprietatea sau în folosinţa Primăriei Acăţari</w:t>
            </w:r>
            <w:r w:rsidRPr="00F96741">
              <w:rPr>
                <w:bCs/>
                <w:sz w:val="28"/>
                <w:szCs w:val="28"/>
                <w:lang w:val="it-IT"/>
              </w:rPr>
              <w:t xml:space="preserve">  </w:t>
            </w:r>
          </w:p>
        </w:tc>
      </w:tr>
      <w:tr w:rsidR="00F96741" w:rsidRPr="00F96741" w14:paraId="327D0A73" w14:textId="77777777" w:rsidTr="00653DB2">
        <w:trPr>
          <w:cantSplit/>
          <w:trHeight w:val="252"/>
        </w:trPr>
        <w:tc>
          <w:tcPr>
            <w:tcW w:w="659" w:type="dxa"/>
            <w:tcBorders>
              <w:top w:val="single" w:sz="4" w:space="0" w:color="000000"/>
              <w:left w:val="single" w:sz="4" w:space="0" w:color="000000"/>
              <w:bottom w:val="single" w:sz="4" w:space="0" w:color="000000"/>
              <w:right w:val="single" w:sz="4" w:space="0" w:color="auto"/>
            </w:tcBorders>
            <w:hideMark/>
          </w:tcPr>
          <w:p w14:paraId="40E69695" w14:textId="77777777" w:rsidR="00F96741" w:rsidRPr="00F96741" w:rsidRDefault="00F96741" w:rsidP="00653DB2">
            <w:pPr>
              <w:rPr>
                <w:sz w:val="28"/>
                <w:szCs w:val="28"/>
                <w:lang w:val="ro-RO"/>
              </w:rPr>
            </w:pPr>
            <w:r w:rsidRPr="00F96741">
              <w:rPr>
                <w:sz w:val="28"/>
                <w:szCs w:val="28"/>
                <w:lang w:val="ro-RO"/>
              </w:rPr>
              <w:t>9</w:t>
            </w:r>
          </w:p>
        </w:tc>
        <w:tc>
          <w:tcPr>
            <w:tcW w:w="1697" w:type="dxa"/>
            <w:tcBorders>
              <w:top w:val="single" w:sz="4" w:space="0" w:color="000000"/>
              <w:left w:val="single" w:sz="4" w:space="0" w:color="auto"/>
              <w:bottom w:val="single" w:sz="4" w:space="0" w:color="000000"/>
              <w:right w:val="single" w:sz="4" w:space="0" w:color="000000"/>
            </w:tcBorders>
            <w:hideMark/>
          </w:tcPr>
          <w:p w14:paraId="692BA85F" w14:textId="77777777" w:rsidR="00F96741" w:rsidRPr="00F96741" w:rsidRDefault="00F96741" w:rsidP="00653DB2">
            <w:pPr>
              <w:rPr>
                <w:sz w:val="28"/>
                <w:szCs w:val="28"/>
                <w:lang w:val="ro-RO"/>
              </w:rPr>
            </w:pPr>
            <w:r w:rsidRPr="00F96741">
              <w:rPr>
                <w:sz w:val="28"/>
                <w:szCs w:val="28"/>
                <w:lang w:val="ro-RO"/>
              </w:rPr>
              <w:t xml:space="preserve">Septembrie </w:t>
            </w:r>
          </w:p>
        </w:tc>
        <w:tc>
          <w:tcPr>
            <w:tcW w:w="4394" w:type="dxa"/>
            <w:tcBorders>
              <w:top w:val="single" w:sz="4" w:space="0" w:color="000000"/>
              <w:left w:val="single" w:sz="4" w:space="0" w:color="000000"/>
              <w:bottom w:val="single" w:sz="4" w:space="0" w:color="000000"/>
              <w:right w:val="single" w:sz="4" w:space="0" w:color="000000"/>
            </w:tcBorders>
          </w:tcPr>
          <w:p w14:paraId="4AE720F9" w14:textId="77777777" w:rsidR="00F96741" w:rsidRPr="00F96741" w:rsidRDefault="00F96741" w:rsidP="00653DB2">
            <w:pPr>
              <w:rPr>
                <w:sz w:val="28"/>
                <w:szCs w:val="28"/>
                <w:lang w:val="ro-RO"/>
              </w:rPr>
            </w:pPr>
            <w:r w:rsidRPr="00F96741">
              <w:rPr>
                <w:sz w:val="28"/>
                <w:szCs w:val="28"/>
                <w:lang w:val="ro-RO"/>
              </w:rPr>
              <w:t xml:space="preserve">-Curatenia de toamna in toata comuna-2000 ore </w:t>
            </w:r>
          </w:p>
          <w:p w14:paraId="1FE8CFD8" w14:textId="77777777" w:rsidR="00F96741" w:rsidRPr="00F96741" w:rsidRDefault="00F96741" w:rsidP="00653DB2">
            <w:pPr>
              <w:rPr>
                <w:sz w:val="28"/>
                <w:szCs w:val="28"/>
                <w:lang w:val="ro-RO"/>
              </w:rPr>
            </w:pPr>
            <w:r w:rsidRPr="00F96741">
              <w:rPr>
                <w:sz w:val="28"/>
                <w:szCs w:val="28"/>
                <w:lang w:val="ro-RO"/>
              </w:rPr>
              <w:t xml:space="preserve">-Maturarea frunzelor uscate si a resturilor de pe trotuare, din zonele verzi, parcuri, locuri de joaca si transportarea lor-800 ore </w:t>
            </w:r>
          </w:p>
          <w:p w14:paraId="417A4DB6" w14:textId="77777777" w:rsidR="00F96741" w:rsidRPr="00F96741" w:rsidRDefault="00F96741" w:rsidP="00653DB2">
            <w:pPr>
              <w:rPr>
                <w:sz w:val="28"/>
                <w:szCs w:val="28"/>
                <w:lang w:val="ro-RO"/>
              </w:rPr>
            </w:pPr>
            <w:r w:rsidRPr="00F96741">
              <w:rPr>
                <w:sz w:val="28"/>
                <w:szCs w:val="28"/>
                <w:lang w:val="ro-RO"/>
              </w:rPr>
              <w:t>Lucrari  de întreținere a clădirile aflate în domeniul  privat/public-300 ore</w:t>
            </w:r>
          </w:p>
          <w:p w14:paraId="0C041A75" w14:textId="77777777" w:rsidR="00F96741" w:rsidRPr="00F96741" w:rsidRDefault="00F96741" w:rsidP="00653DB2">
            <w:pPr>
              <w:rPr>
                <w:sz w:val="28"/>
                <w:szCs w:val="28"/>
                <w:lang w:val="ro-RO"/>
              </w:rPr>
            </w:pPr>
          </w:p>
          <w:p w14:paraId="1477BE18" w14:textId="77777777" w:rsidR="00F96741" w:rsidRPr="00F96741" w:rsidRDefault="00F96741" w:rsidP="00653DB2">
            <w:pPr>
              <w:rPr>
                <w:sz w:val="28"/>
                <w:szCs w:val="28"/>
                <w:lang w:val="ro-RO"/>
              </w:rPr>
            </w:pPr>
          </w:p>
        </w:tc>
        <w:tc>
          <w:tcPr>
            <w:tcW w:w="4050" w:type="dxa"/>
            <w:tcBorders>
              <w:top w:val="single" w:sz="4" w:space="0" w:color="auto"/>
              <w:left w:val="single" w:sz="4" w:space="0" w:color="000000"/>
              <w:bottom w:val="single" w:sz="4" w:space="0" w:color="auto"/>
              <w:right w:val="single" w:sz="4" w:space="0" w:color="auto"/>
            </w:tcBorders>
            <w:hideMark/>
          </w:tcPr>
          <w:p w14:paraId="50C44C0D" w14:textId="77777777" w:rsidR="00F96741" w:rsidRPr="00F96741" w:rsidRDefault="00F96741" w:rsidP="00653DB2">
            <w:pPr>
              <w:rPr>
                <w:bCs/>
                <w:sz w:val="28"/>
                <w:szCs w:val="28"/>
                <w:lang w:val="it-IT"/>
              </w:rPr>
            </w:pPr>
            <w:r w:rsidRPr="00F96741">
              <w:rPr>
                <w:bCs/>
                <w:sz w:val="28"/>
                <w:szCs w:val="28"/>
                <w:lang w:val="it-IT"/>
              </w:rPr>
              <w:t>Acatari-Roteni</w:t>
            </w:r>
          </w:p>
          <w:p w14:paraId="15A66472" w14:textId="77777777" w:rsidR="00F96741" w:rsidRPr="00F96741" w:rsidRDefault="00F96741" w:rsidP="00653DB2">
            <w:pPr>
              <w:rPr>
                <w:bCs/>
                <w:sz w:val="28"/>
                <w:szCs w:val="28"/>
                <w:lang w:val="it-IT"/>
              </w:rPr>
            </w:pPr>
            <w:r w:rsidRPr="00F96741">
              <w:rPr>
                <w:bCs/>
                <w:sz w:val="28"/>
                <w:szCs w:val="28"/>
                <w:lang w:val="it-IT"/>
              </w:rPr>
              <w:t>Valeni-Suveica</w:t>
            </w:r>
          </w:p>
          <w:p w14:paraId="2B681519" w14:textId="77777777" w:rsidR="00F96741" w:rsidRPr="00F96741" w:rsidRDefault="00F96741" w:rsidP="00653DB2">
            <w:pPr>
              <w:rPr>
                <w:bCs/>
                <w:sz w:val="28"/>
                <w:szCs w:val="28"/>
                <w:lang w:val="it-IT"/>
              </w:rPr>
            </w:pPr>
            <w:r w:rsidRPr="00F96741">
              <w:rPr>
                <w:bCs/>
                <w:sz w:val="28"/>
                <w:szCs w:val="28"/>
                <w:lang w:val="it-IT"/>
              </w:rPr>
              <w:t>Gaiesti-Murgeşti</w:t>
            </w:r>
          </w:p>
          <w:p w14:paraId="52FE35F3" w14:textId="77777777" w:rsidR="00F96741" w:rsidRPr="00F96741" w:rsidRDefault="00F96741" w:rsidP="00653DB2">
            <w:pPr>
              <w:rPr>
                <w:bCs/>
                <w:sz w:val="28"/>
                <w:szCs w:val="28"/>
                <w:lang w:val="it-IT"/>
              </w:rPr>
            </w:pPr>
            <w:r w:rsidRPr="00F96741">
              <w:rPr>
                <w:bCs/>
                <w:sz w:val="28"/>
                <w:szCs w:val="28"/>
                <w:lang w:val="it-IT"/>
              </w:rPr>
              <w:t>Gruisori</w:t>
            </w:r>
          </w:p>
          <w:p w14:paraId="7D688B42" w14:textId="77777777" w:rsidR="00F96741" w:rsidRPr="00F96741" w:rsidRDefault="00F96741" w:rsidP="00653DB2">
            <w:pPr>
              <w:rPr>
                <w:bCs/>
                <w:sz w:val="28"/>
                <w:szCs w:val="28"/>
                <w:lang w:val="it-IT"/>
              </w:rPr>
            </w:pPr>
            <w:r w:rsidRPr="00F96741">
              <w:rPr>
                <w:bCs/>
                <w:sz w:val="28"/>
                <w:szCs w:val="28"/>
                <w:lang w:val="it-IT"/>
              </w:rPr>
              <w:t>Stejeris</w:t>
            </w:r>
          </w:p>
          <w:p w14:paraId="2EB356F8" w14:textId="77777777" w:rsidR="00F96741" w:rsidRPr="00F96741" w:rsidRDefault="00F96741" w:rsidP="00653DB2">
            <w:pPr>
              <w:pStyle w:val="Heading2"/>
              <w:rPr>
                <w:rFonts w:ascii="Times New Roman" w:hAnsi="Times New Roman" w:cs="Times New Roman"/>
                <w:b/>
                <w:i/>
                <w:color w:val="auto"/>
                <w:sz w:val="28"/>
                <w:szCs w:val="28"/>
                <w:lang w:val="it-IT"/>
              </w:rPr>
            </w:pPr>
            <w:r w:rsidRPr="00F96741">
              <w:rPr>
                <w:rFonts w:ascii="Times New Roman" w:hAnsi="Times New Roman" w:cs="Times New Roman"/>
                <w:color w:val="auto"/>
                <w:sz w:val="28"/>
                <w:szCs w:val="28"/>
                <w:lang w:val="it-IT"/>
              </w:rPr>
              <w:t xml:space="preserve">Corbesti </w:t>
            </w:r>
          </w:p>
          <w:p w14:paraId="311C2277" w14:textId="77777777" w:rsidR="00F96741" w:rsidRPr="00F96741" w:rsidRDefault="00F96741" w:rsidP="00653DB2">
            <w:pPr>
              <w:rPr>
                <w:bCs/>
                <w:sz w:val="28"/>
                <w:szCs w:val="28"/>
                <w:lang w:val="it-IT"/>
              </w:rPr>
            </w:pPr>
            <w:r w:rsidRPr="00F96741">
              <w:rPr>
                <w:bCs/>
                <w:sz w:val="28"/>
                <w:szCs w:val="28"/>
                <w:lang w:val="it-IT"/>
              </w:rPr>
              <w:t>Străzile  comunale,scoala gradinita ,camin cultural,sala de sport</w:t>
            </w:r>
          </w:p>
          <w:p w14:paraId="1F62F5D1" w14:textId="77777777" w:rsidR="00F96741" w:rsidRPr="00F96741" w:rsidRDefault="00F96741" w:rsidP="00653DB2">
            <w:pPr>
              <w:rPr>
                <w:sz w:val="28"/>
                <w:szCs w:val="28"/>
                <w:lang w:val="it-IT"/>
              </w:rPr>
            </w:pPr>
            <w:r w:rsidRPr="00F96741">
              <w:rPr>
                <w:sz w:val="28"/>
                <w:szCs w:val="28"/>
                <w:lang w:val="ro-RO"/>
              </w:rPr>
              <w:t>Imobile aflate în proprietatea sau în folosinţa Primăriei Acăţari</w:t>
            </w:r>
            <w:r w:rsidRPr="00F96741">
              <w:rPr>
                <w:bCs/>
                <w:sz w:val="28"/>
                <w:szCs w:val="28"/>
                <w:lang w:val="it-IT"/>
              </w:rPr>
              <w:t xml:space="preserve">  </w:t>
            </w:r>
          </w:p>
        </w:tc>
      </w:tr>
      <w:tr w:rsidR="00F96741" w:rsidRPr="00F96741" w14:paraId="5C323707" w14:textId="77777777" w:rsidTr="00653DB2">
        <w:trPr>
          <w:cantSplit/>
          <w:trHeight w:val="252"/>
        </w:trPr>
        <w:tc>
          <w:tcPr>
            <w:tcW w:w="659" w:type="dxa"/>
            <w:tcBorders>
              <w:top w:val="single" w:sz="4" w:space="0" w:color="000000"/>
              <w:left w:val="single" w:sz="4" w:space="0" w:color="000000"/>
              <w:bottom w:val="single" w:sz="4" w:space="0" w:color="000000"/>
              <w:right w:val="single" w:sz="4" w:space="0" w:color="auto"/>
            </w:tcBorders>
            <w:hideMark/>
          </w:tcPr>
          <w:p w14:paraId="0206A81C" w14:textId="77777777" w:rsidR="00F96741" w:rsidRPr="00F96741" w:rsidRDefault="00F96741" w:rsidP="00653DB2">
            <w:pPr>
              <w:rPr>
                <w:sz w:val="28"/>
                <w:szCs w:val="28"/>
                <w:lang w:val="ro-RO"/>
              </w:rPr>
            </w:pPr>
            <w:r w:rsidRPr="00F96741">
              <w:rPr>
                <w:sz w:val="28"/>
                <w:szCs w:val="28"/>
                <w:lang w:val="ro-RO"/>
              </w:rPr>
              <w:t>10</w:t>
            </w:r>
          </w:p>
        </w:tc>
        <w:tc>
          <w:tcPr>
            <w:tcW w:w="1697" w:type="dxa"/>
            <w:tcBorders>
              <w:top w:val="single" w:sz="4" w:space="0" w:color="000000"/>
              <w:left w:val="single" w:sz="4" w:space="0" w:color="auto"/>
              <w:bottom w:val="single" w:sz="4" w:space="0" w:color="000000"/>
              <w:right w:val="single" w:sz="4" w:space="0" w:color="000000"/>
            </w:tcBorders>
            <w:hideMark/>
          </w:tcPr>
          <w:p w14:paraId="546BF4D7" w14:textId="77777777" w:rsidR="00F96741" w:rsidRPr="00F96741" w:rsidRDefault="00F96741" w:rsidP="00653DB2">
            <w:pPr>
              <w:rPr>
                <w:sz w:val="28"/>
                <w:szCs w:val="28"/>
                <w:lang w:val="ro-RO"/>
              </w:rPr>
            </w:pPr>
            <w:r w:rsidRPr="00F96741">
              <w:rPr>
                <w:sz w:val="28"/>
                <w:szCs w:val="28"/>
                <w:lang w:val="ro-RO"/>
              </w:rPr>
              <w:t xml:space="preserve">Octombrie </w:t>
            </w:r>
          </w:p>
        </w:tc>
        <w:tc>
          <w:tcPr>
            <w:tcW w:w="4394" w:type="dxa"/>
            <w:tcBorders>
              <w:top w:val="single" w:sz="4" w:space="0" w:color="000000"/>
              <w:left w:val="single" w:sz="4" w:space="0" w:color="000000"/>
              <w:bottom w:val="single" w:sz="4" w:space="0" w:color="000000"/>
              <w:right w:val="single" w:sz="4" w:space="0" w:color="000000"/>
            </w:tcBorders>
          </w:tcPr>
          <w:p w14:paraId="4C9CBE90" w14:textId="77777777" w:rsidR="00F96741" w:rsidRPr="00F96741" w:rsidRDefault="00F96741" w:rsidP="00653DB2">
            <w:pPr>
              <w:rPr>
                <w:sz w:val="28"/>
                <w:szCs w:val="28"/>
                <w:lang w:val="ro-RO"/>
              </w:rPr>
            </w:pPr>
            <w:r w:rsidRPr="00F96741">
              <w:rPr>
                <w:sz w:val="28"/>
                <w:szCs w:val="28"/>
                <w:lang w:val="ro-RO"/>
              </w:rPr>
              <w:t xml:space="preserve">Curatenia de toamna in toata comuna-1000 ore </w:t>
            </w:r>
          </w:p>
          <w:p w14:paraId="34477EB8" w14:textId="77777777" w:rsidR="00F96741" w:rsidRPr="00F96741" w:rsidRDefault="00F96741" w:rsidP="00653DB2">
            <w:pPr>
              <w:rPr>
                <w:sz w:val="28"/>
                <w:szCs w:val="28"/>
                <w:lang w:val="ro-RO"/>
              </w:rPr>
            </w:pPr>
            <w:r w:rsidRPr="00F96741">
              <w:rPr>
                <w:sz w:val="28"/>
                <w:szCs w:val="28"/>
                <w:lang w:val="ro-RO"/>
              </w:rPr>
              <w:t xml:space="preserve">-Maturarea frunzelor uscate si a resturilor de pe trotuare, din zonele verzi, parcuri, locuri de joaca si transportarea lor-600 ore </w:t>
            </w:r>
          </w:p>
          <w:p w14:paraId="35D51B9B" w14:textId="77777777" w:rsidR="00F96741" w:rsidRPr="00F96741" w:rsidRDefault="00F96741" w:rsidP="00653DB2">
            <w:pPr>
              <w:jc w:val="both"/>
              <w:rPr>
                <w:sz w:val="28"/>
                <w:szCs w:val="28"/>
                <w:lang w:val="ro-RO"/>
              </w:rPr>
            </w:pPr>
            <w:r w:rsidRPr="00F96741">
              <w:rPr>
                <w:sz w:val="28"/>
                <w:szCs w:val="28"/>
                <w:lang w:val="ro-RO"/>
              </w:rPr>
              <w:t>-Pregatit lemn de foc pentru incălzire ,tăiat ,crăpat aranjat  la Scoala Generală Corbeşti –100 ore</w:t>
            </w:r>
          </w:p>
          <w:p w14:paraId="4B90DD14" w14:textId="77777777" w:rsidR="00F96741" w:rsidRPr="00F96741" w:rsidRDefault="00F96741" w:rsidP="00653DB2">
            <w:pPr>
              <w:rPr>
                <w:sz w:val="28"/>
                <w:szCs w:val="28"/>
                <w:lang w:val="ro-RO"/>
              </w:rPr>
            </w:pPr>
            <w:r w:rsidRPr="00F96741">
              <w:rPr>
                <w:sz w:val="28"/>
                <w:szCs w:val="28"/>
                <w:lang w:val="ro-RO"/>
              </w:rPr>
              <w:t xml:space="preserve">-Lucrări de întreţinere a clădirile aflate în domeniul privat/public 300 ore </w:t>
            </w:r>
          </w:p>
          <w:p w14:paraId="0F7E24F5" w14:textId="77777777" w:rsidR="00F96741" w:rsidRPr="00F96741" w:rsidRDefault="00F96741" w:rsidP="00653DB2">
            <w:pPr>
              <w:rPr>
                <w:sz w:val="28"/>
                <w:szCs w:val="28"/>
                <w:lang w:val="ro-RO"/>
              </w:rPr>
            </w:pPr>
          </w:p>
          <w:p w14:paraId="755C7290" w14:textId="77777777" w:rsidR="00F96741" w:rsidRPr="00F96741" w:rsidRDefault="00F96741" w:rsidP="00653DB2">
            <w:pPr>
              <w:rPr>
                <w:sz w:val="28"/>
                <w:szCs w:val="28"/>
                <w:lang w:val="ro-RO"/>
              </w:rPr>
            </w:pPr>
          </w:p>
        </w:tc>
        <w:tc>
          <w:tcPr>
            <w:tcW w:w="4050" w:type="dxa"/>
            <w:tcBorders>
              <w:top w:val="single" w:sz="4" w:space="0" w:color="auto"/>
              <w:left w:val="single" w:sz="4" w:space="0" w:color="000000"/>
              <w:bottom w:val="single" w:sz="4" w:space="0" w:color="auto"/>
              <w:right w:val="single" w:sz="4" w:space="0" w:color="auto"/>
            </w:tcBorders>
          </w:tcPr>
          <w:p w14:paraId="76A3FAEA" w14:textId="77777777" w:rsidR="00F96741" w:rsidRPr="00F96741" w:rsidRDefault="00F96741" w:rsidP="00653DB2">
            <w:pPr>
              <w:rPr>
                <w:bCs/>
                <w:sz w:val="28"/>
                <w:szCs w:val="28"/>
                <w:lang w:val="it-IT"/>
              </w:rPr>
            </w:pPr>
            <w:r w:rsidRPr="00F96741">
              <w:rPr>
                <w:bCs/>
                <w:sz w:val="28"/>
                <w:szCs w:val="28"/>
                <w:lang w:val="it-IT"/>
              </w:rPr>
              <w:t>Acatari-Roteni</w:t>
            </w:r>
          </w:p>
          <w:p w14:paraId="0BDDE5E9" w14:textId="77777777" w:rsidR="00F96741" w:rsidRPr="00F96741" w:rsidRDefault="00F96741" w:rsidP="00653DB2">
            <w:pPr>
              <w:rPr>
                <w:bCs/>
                <w:sz w:val="28"/>
                <w:szCs w:val="28"/>
                <w:lang w:val="it-IT"/>
              </w:rPr>
            </w:pPr>
            <w:r w:rsidRPr="00F96741">
              <w:rPr>
                <w:bCs/>
                <w:sz w:val="28"/>
                <w:szCs w:val="28"/>
                <w:lang w:val="it-IT"/>
              </w:rPr>
              <w:t>Valeni-Suveica</w:t>
            </w:r>
          </w:p>
          <w:p w14:paraId="5AC9DBB5" w14:textId="77777777" w:rsidR="00F96741" w:rsidRPr="00F96741" w:rsidRDefault="00F96741" w:rsidP="00653DB2">
            <w:pPr>
              <w:rPr>
                <w:bCs/>
                <w:sz w:val="28"/>
                <w:szCs w:val="28"/>
                <w:lang w:val="it-IT"/>
              </w:rPr>
            </w:pPr>
            <w:r w:rsidRPr="00F96741">
              <w:rPr>
                <w:bCs/>
                <w:sz w:val="28"/>
                <w:szCs w:val="28"/>
                <w:lang w:val="it-IT"/>
              </w:rPr>
              <w:t>Gaiesti-Murgeşti</w:t>
            </w:r>
          </w:p>
          <w:p w14:paraId="0CFE9436" w14:textId="77777777" w:rsidR="00F96741" w:rsidRPr="00F96741" w:rsidRDefault="00F96741" w:rsidP="00653DB2">
            <w:pPr>
              <w:rPr>
                <w:bCs/>
                <w:sz w:val="28"/>
                <w:szCs w:val="28"/>
                <w:lang w:val="it-IT"/>
              </w:rPr>
            </w:pPr>
            <w:r w:rsidRPr="00F96741">
              <w:rPr>
                <w:bCs/>
                <w:sz w:val="28"/>
                <w:szCs w:val="28"/>
                <w:lang w:val="it-IT"/>
              </w:rPr>
              <w:t>Gruisori</w:t>
            </w:r>
          </w:p>
          <w:p w14:paraId="1D888CD9" w14:textId="77777777" w:rsidR="00F96741" w:rsidRPr="00F96741" w:rsidRDefault="00F96741" w:rsidP="00653DB2">
            <w:pPr>
              <w:rPr>
                <w:bCs/>
                <w:sz w:val="28"/>
                <w:szCs w:val="28"/>
                <w:lang w:val="it-IT"/>
              </w:rPr>
            </w:pPr>
            <w:r w:rsidRPr="00F96741">
              <w:rPr>
                <w:bCs/>
                <w:sz w:val="28"/>
                <w:szCs w:val="28"/>
                <w:lang w:val="it-IT"/>
              </w:rPr>
              <w:t>Stejeris</w:t>
            </w:r>
          </w:p>
          <w:p w14:paraId="1A902146" w14:textId="77777777" w:rsidR="00F96741" w:rsidRPr="00F96741" w:rsidRDefault="00F96741" w:rsidP="00653DB2">
            <w:pPr>
              <w:pStyle w:val="Heading2"/>
              <w:rPr>
                <w:rFonts w:ascii="Times New Roman" w:hAnsi="Times New Roman" w:cs="Times New Roman"/>
                <w:b/>
                <w:i/>
                <w:color w:val="auto"/>
                <w:sz w:val="28"/>
                <w:szCs w:val="28"/>
                <w:lang w:val="it-IT"/>
              </w:rPr>
            </w:pPr>
            <w:r w:rsidRPr="00F96741">
              <w:rPr>
                <w:rFonts w:ascii="Times New Roman" w:hAnsi="Times New Roman" w:cs="Times New Roman"/>
                <w:color w:val="auto"/>
                <w:sz w:val="28"/>
                <w:szCs w:val="28"/>
                <w:lang w:val="it-IT"/>
              </w:rPr>
              <w:t xml:space="preserve">Corbesti </w:t>
            </w:r>
          </w:p>
          <w:p w14:paraId="26593600" w14:textId="77777777" w:rsidR="00F96741" w:rsidRPr="00F96741" w:rsidRDefault="00F96741" w:rsidP="00653DB2">
            <w:pPr>
              <w:rPr>
                <w:sz w:val="28"/>
                <w:szCs w:val="28"/>
                <w:lang w:val="it-IT"/>
              </w:rPr>
            </w:pPr>
          </w:p>
          <w:p w14:paraId="477960FC" w14:textId="77777777" w:rsidR="00F96741" w:rsidRPr="00F96741" w:rsidRDefault="00F96741" w:rsidP="00653DB2">
            <w:pPr>
              <w:rPr>
                <w:bCs/>
                <w:sz w:val="28"/>
                <w:szCs w:val="28"/>
                <w:lang w:val="it-IT"/>
              </w:rPr>
            </w:pPr>
            <w:r w:rsidRPr="00F96741">
              <w:rPr>
                <w:bCs/>
                <w:sz w:val="28"/>
                <w:szCs w:val="28"/>
                <w:lang w:val="it-IT"/>
              </w:rPr>
              <w:t xml:space="preserve">Străzile  comunale,scoala gradinita ,camin cultural,sala de sport </w:t>
            </w:r>
          </w:p>
          <w:p w14:paraId="168A8C39" w14:textId="77777777" w:rsidR="00F96741" w:rsidRPr="00F96741" w:rsidRDefault="00F96741" w:rsidP="00653DB2">
            <w:pPr>
              <w:rPr>
                <w:sz w:val="28"/>
                <w:szCs w:val="28"/>
                <w:lang w:val="it-IT"/>
              </w:rPr>
            </w:pPr>
            <w:r w:rsidRPr="00F96741">
              <w:rPr>
                <w:sz w:val="28"/>
                <w:szCs w:val="28"/>
                <w:lang w:val="ro-RO"/>
              </w:rPr>
              <w:t>Imobile aflate în proprietatea sau în folosinţa Primăriei Acăţari</w:t>
            </w:r>
            <w:r w:rsidRPr="00F96741">
              <w:rPr>
                <w:bCs/>
                <w:sz w:val="28"/>
                <w:szCs w:val="28"/>
                <w:lang w:val="ro-RO"/>
              </w:rPr>
              <w:t xml:space="preserve"> </w:t>
            </w:r>
          </w:p>
        </w:tc>
      </w:tr>
      <w:tr w:rsidR="00F96741" w:rsidRPr="00F96741" w14:paraId="6476A10C" w14:textId="77777777" w:rsidTr="00653DB2">
        <w:trPr>
          <w:cantSplit/>
          <w:trHeight w:val="252"/>
        </w:trPr>
        <w:tc>
          <w:tcPr>
            <w:tcW w:w="659" w:type="dxa"/>
            <w:tcBorders>
              <w:top w:val="single" w:sz="4" w:space="0" w:color="000000"/>
              <w:left w:val="single" w:sz="4" w:space="0" w:color="000000"/>
              <w:bottom w:val="single" w:sz="4" w:space="0" w:color="000000"/>
              <w:right w:val="single" w:sz="4" w:space="0" w:color="auto"/>
            </w:tcBorders>
            <w:hideMark/>
          </w:tcPr>
          <w:p w14:paraId="0D75FCF6" w14:textId="77777777" w:rsidR="00F96741" w:rsidRPr="00F96741" w:rsidRDefault="00F96741" w:rsidP="00653DB2">
            <w:pPr>
              <w:rPr>
                <w:sz w:val="28"/>
                <w:szCs w:val="28"/>
                <w:lang w:val="ro-RO"/>
              </w:rPr>
            </w:pPr>
            <w:r w:rsidRPr="00F96741">
              <w:rPr>
                <w:sz w:val="28"/>
                <w:szCs w:val="28"/>
                <w:lang w:val="ro-RO"/>
              </w:rPr>
              <w:t>11</w:t>
            </w:r>
          </w:p>
        </w:tc>
        <w:tc>
          <w:tcPr>
            <w:tcW w:w="1697" w:type="dxa"/>
            <w:tcBorders>
              <w:top w:val="single" w:sz="4" w:space="0" w:color="000000"/>
              <w:left w:val="single" w:sz="4" w:space="0" w:color="auto"/>
              <w:bottom w:val="single" w:sz="4" w:space="0" w:color="000000"/>
              <w:right w:val="single" w:sz="4" w:space="0" w:color="000000"/>
            </w:tcBorders>
            <w:hideMark/>
          </w:tcPr>
          <w:p w14:paraId="02760EB0" w14:textId="77777777" w:rsidR="00F96741" w:rsidRPr="00F96741" w:rsidRDefault="00F96741" w:rsidP="00653DB2">
            <w:pPr>
              <w:rPr>
                <w:sz w:val="28"/>
                <w:szCs w:val="28"/>
                <w:lang w:val="ro-RO"/>
              </w:rPr>
            </w:pPr>
            <w:r w:rsidRPr="00F96741">
              <w:rPr>
                <w:sz w:val="28"/>
                <w:szCs w:val="28"/>
                <w:lang w:val="ro-RO"/>
              </w:rPr>
              <w:t xml:space="preserve">Noiembrie </w:t>
            </w:r>
          </w:p>
        </w:tc>
        <w:tc>
          <w:tcPr>
            <w:tcW w:w="4394" w:type="dxa"/>
            <w:tcBorders>
              <w:top w:val="single" w:sz="4" w:space="0" w:color="000000"/>
              <w:left w:val="single" w:sz="4" w:space="0" w:color="000000"/>
              <w:bottom w:val="single" w:sz="4" w:space="0" w:color="000000"/>
              <w:right w:val="single" w:sz="4" w:space="0" w:color="000000"/>
            </w:tcBorders>
          </w:tcPr>
          <w:p w14:paraId="061E1496" w14:textId="77777777" w:rsidR="00F96741" w:rsidRPr="00F96741" w:rsidRDefault="00F96741" w:rsidP="00653DB2">
            <w:pPr>
              <w:rPr>
                <w:sz w:val="28"/>
                <w:szCs w:val="28"/>
                <w:lang w:val="ro-RO"/>
              </w:rPr>
            </w:pPr>
            <w:r w:rsidRPr="00F96741">
              <w:rPr>
                <w:sz w:val="28"/>
                <w:szCs w:val="28"/>
                <w:lang w:val="ro-RO"/>
              </w:rPr>
              <w:t xml:space="preserve">-Lucrări de întreţinere a clădirile aflate în domeniul  privat/public  -1700 ore </w:t>
            </w:r>
          </w:p>
          <w:p w14:paraId="4B087D22" w14:textId="77777777" w:rsidR="00F96741" w:rsidRPr="00F96741" w:rsidRDefault="00F96741" w:rsidP="00653DB2">
            <w:pPr>
              <w:rPr>
                <w:sz w:val="28"/>
                <w:szCs w:val="28"/>
                <w:lang w:val="ro-RO"/>
              </w:rPr>
            </w:pPr>
            <w:r w:rsidRPr="00F96741">
              <w:rPr>
                <w:sz w:val="28"/>
                <w:szCs w:val="28"/>
                <w:lang w:val="ro-RO"/>
              </w:rPr>
              <w:t>-Împrăştierea de material antiderapant în caz  de timp nefavorabil ,în timp nefavorabil,în toate  cele 9 sate aparţinătoare comune-.600 ore .</w:t>
            </w:r>
          </w:p>
          <w:p w14:paraId="1FB56C7E" w14:textId="77777777" w:rsidR="00F96741" w:rsidRPr="00F96741" w:rsidRDefault="00F96741" w:rsidP="00653DB2">
            <w:pPr>
              <w:rPr>
                <w:sz w:val="28"/>
                <w:szCs w:val="28"/>
                <w:lang w:val="ro-RO"/>
              </w:rPr>
            </w:pPr>
            <w:r w:rsidRPr="00F96741">
              <w:rPr>
                <w:sz w:val="28"/>
                <w:szCs w:val="28"/>
                <w:lang w:val="ro-RO"/>
              </w:rPr>
              <w:t>-Pregatit lemn de foc pentru incălzire ,tăiat ,crăpat aranjat ,aranjat la Scoala Generală Corbeşti –100 ore</w:t>
            </w:r>
          </w:p>
          <w:p w14:paraId="0E0FDE97" w14:textId="77777777" w:rsidR="00F96741" w:rsidRPr="00F96741" w:rsidRDefault="00F96741" w:rsidP="00653DB2">
            <w:pPr>
              <w:rPr>
                <w:sz w:val="28"/>
                <w:szCs w:val="28"/>
                <w:lang w:val="ro-RO"/>
              </w:rPr>
            </w:pPr>
          </w:p>
        </w:tc>
        <w:tc>
          <w:tcPr>
            <w:tcW w:w="4050" w:type="dxa"/>
            <w:tcBorders>
              <w:top w:val="single" w:sz="4" w:space="0" w:color="auto"/>
              <w:left w:val="single" w:sz="4" w:space="0" w:color="000000"/>
              <w:bottom w:val="single" w:sz="4" w:space="0" w:color="auto"/>
              <w:right w:val="single" w:sz="4" w:space="0" w:color="auto"/>
            </w:tcBorders>
          </w:tcPr>
          <w:p w14:paraId="11DAFEE8" w14:textId="77777777" w:rsidR="00F96741" w:rsidRPr="00F96741" w:rsidRDefault="00F96741" w:rsidP="00653DB2">
            <w:pPr>
              <w:rPr>
                <w:bCs/>
                <w:sz w:val="28"/>
                <w:szCs w:val="28"/>
                <w:lang w:val="it-IT"/>
              </w:rPr>
            </w:pPr>
            <w:r w:rsidRPr="00F96741">
              <w:rPr>
                <w:bCs/>
                <w:sz w:val="28"/>
                <w:szCs w:val="28"/>
                <w:lang w:val="it-IT"/>
              </w:rPr>
              <w:t>Acatari-Roteni</w:t>
            </w:r>
          </w:p>
          <w:p w14:paraId="1971B8AA" w14:textId="77777777" w:rsidR="00F96741" w:rsidRPr="00F96741" w:rsidRDefault="00F96741" w:rsidP="00653DB2">
            <w:pPr>
              <w:rPr>
                <w:bCs/>
                <w:sz w:val="28"/>
                <w:szCs w:val="28"/>
                <w:lang w:val="it-IT"/>
              </w:rPr>
            </w:pPr>
            <w:r w:rsidRPr="00F96741">
              <w:rPr>
                <w:bCs/>
                <w:sz w:val="28"/>
                <w:szCs w:val="28"/>
                <w:lang w:val="it-IT"/>
              </w:rPr>
              <w:t>Valeni-Suveica</w:t>
            </w:r>
          </w:p>
          <w:p w14:paraId="3AC615F1" w14:textId="77777777" w:rsidR="00F96741" w:rsidRPr="00F96741" w:rsidRDefault="00F96741" w:rsidP="00653DB2">
            <w:pPr>
              <w:rPr>
                <w:bCs/>
                <w:sz w:val="28"/>
                <w:szCs w:val="28"/>
                <w:lang w:val="it-IT"/>
              </w:rPr>
            </w:pPr>
            <w:r w:rsidRPr="00F96741">
              <w:rPr>
                <w:bCs/>
                <w:sz w:val="28"/>
                <w:szCs w:val="28"/>
                <w:lang w:val="it-IT"/>
              </w:rPr>
              <w:t>Gaiesti-Murgeşti</w:t>
            </w:r>
          </w:p>
          <w:p w14:paraId="5C44A3A1" w14:textId="77777777" w:rsidR="00F96741" w:rsidRPr="00F96741" w:rsidRDefault="00F96741" w:rsidP="00653DB2">
            <w:pPr>
              <w:rPr>
                <w:bCs/>
                <w:sz w:val="28"/>
                <w:szCs w:val="28"/>
                <w:lang w:val="it-IT"/>
              </w:rPr>
            </w:pPr>
            <w:r w:rsidRPr="00F96741">
              <w:rPr>
                <w:bCs/>
                <w:sz w:val="28"/>
                <w:szCs w:val="28"/>
                <w:lang w:val="it-IT"/>
              </w:rPr>
              <w:t>Gruisori</w:t>
            </w:r>
          </w:p>
          <w:p w14:paraId="5046329A" w14:textId="77777777" w:rsidR="00F96741" w:rsidRPr="00F96741" w:rsidRDefault="00F96741" w:rsidP="00653DB2">
            <w:pPr>
              <w:rPr>
                <w:bCs/>
                <w:sz w:val="28"/>
                <w:szCs w:val="28"/>
                <w:lang w:val="it-IT"/>
              </w:rPr>
            </w:pPr>
            <w:r w:rsidRPr="00F96741">
              <w:rPr>
                <w:bCs/>
                <w:sz w:val="28"/>
                <w:szCs w:val="28"/>
                <w:lang w:val="it-IT"/>
              </w:rPr>
              <w:t>Stejeris</w:t>
            </w:r>
          </w:p>
          <w:p w14:paraId="301012FD" w14:textId="77777777" w:rsidR="00F96741" w:rsidRPr="00F96741" w:rsidRDefault="00F96741" w:rsidP="00653DB2">
            <w:pPr>
              <w:pStyle w:val="Heading2"/>
              <w:rPr>
                <w:rFonts w:ascii="Times New Roman" w:hAnsi="Times New Roman" w:cs="Times New Roman"/>
                <w:b/>
                <w:i/>
                <w:color w:val="auto"/>
                <w:sz w:val="28"/>
                <w:szCs w:val="28"/>
                <w:lang w:val="it-IT"/>
              </w:rPr>
            </w:pPr>
            <w:r w:rsidRPr="00F96741">
              <w:rPr>
                <w:rFonts w:ascii="Times New Roman" w:hAnsi="Times New Roman" w:cs="Times New Roman"/>
                <w:color w:val="auto"/>
                <w:sz w:val="28"/>
                <w:szCs w:val="28"/>
                <w:lang w:val="it-IT"/>
              </w:rPr>
              <w:t xml:space="preserve">Corbesti </w:t>
            </w:r>
          </w:p>
          <w:p w14:paraId="73B553F7" w14:textId="77777777" w:rsidR="00F96741" w:rsidRPr="00F96741" w:rsidRDefault="00F96741" w:rsidP="00653DB2">
            <w:pPr>
              <w:rPr>
                <w:sz w:val="28"/>
                <w:szCs w:val="28"/>
                <w:lang w:val="it-IT"/>
              </w:rPr>
            </w:pPr>
          </w:p>
          <w:p w14:paraId="0E6325B1" w14:textId="77777777" w:rsidR="00F96741" w:rsidRPr="00F96741" w:rsidRDefault="00F96741" w:rsidP="00653DB2">
            <w:pPr>
              <w:rPr>
                <w:bCs/>
                <w:sz w:val="28"/>
                <w:szCs w:val="28"/>
                <w:lang w:val="it-IT"/>
              </w:rPr>
            </w:pPr>
            <w:r w:rsidRPr="00F96741">
              <w:rPr>
                <w:bCs/>
                <w:sz w:val="28"/>
                <w:szCs w:val="28"/>
                <w:lang w:val="it-IT"/>
              </w:rPr>
              <w:t xml:space="preserve">Străzile  comunale,scoala gradinita ,camin cultural,sala de sport </w:t>
            </w:r>
          </w:p>
          <w:p w14:paraId="0CA9ADA1" w14:textId="77777777" w:rsidR="00F96741" w:rsidRPr="00F96741" w:rsidRDefault="00F96741" w:rsidP="00653DB2">
            <w:pPr>
              <w:rPr>
                <w:sz w:val="28"/>
                <w:szCs w:val="28"/>
                <w:lang w:val="it-IT"/>
              </w:rPr>
            </w:pPr>
            <w:r w:rsidRPr="00F96741">
              <w:rPr>
                <w:sz w:val="28"/>
                <w:szCs w:val="28"/>
                <w:lang w:val="ro-RO"/>
              </w:rPr>
              <w:t>Imobile aflate în proprietatea sau în folosinţa Primăriei Acăţari</w:t>
            </w:r>
            <w:r w:rsidRPr="00F96741">
              <w:rPr>
                <w:bCs/>
                <w:sz w:val="28"/>
                <w:szCs w:val="28"/>
                <w:lang w:val="ro-RO"/>
              </w:rPr>
              <w:t xml:space="preserve"> </w:t>
            </w:r>
          </w:p>
        </w:tc>
      </w:tr>
      <w:tr w:rsidR="00F96741" w:rsidRPr="00F96741" w14:paraId="324D954B" w14:textId="77777777" w:rsidTr="00653DB2">
        <w:trPr>
          <w:cantSplit/>
          <w:trHeight w:val="252"/>
        </w:trPr>
        <w:tc>
          <w:tcPr>
            <w:tcW w:w="659" w:type="dxa"/>
            <w:tcBorders>
              <w:top w:val="single" w:sz="4" w:space="0" w:color="000000"/>
              <w:left w:val="single" w:sz="4" w:space="0" w:color="000000"/>
              <w:bottom w:val="single" w:sz="4" w:space="0" w:color="000000"/>
              <w:right w:val="single" w:sz="4" w:space="0" w:color="auto"/>
            </w:tcBorders>
            <w:hideMark/>
          </w:tcPr>
          <w:p w14:paraId="360D45F7" w14:textId="77777777" w:rsidR="00F96741" w:rsidRPr="00F96741" w:rsidRDefault="00F96741" w:rsidP="00653DB2">
            <w:pPr>
              <w:rPr>
                <w:sz w:val="28"/>
                <w:szCs w:val="28"/>
                <w:lang w:val="ro-RO"/>
              </w:rPr>
            </w:pPr>
            <w:r w:rsidRPr="00F96741">
              <w:rPr>
                <w:sz w:val="28"/>
                <w:szCs w:val="28"/>
                <w:lang w:val="ro-RO"/>
              </w:rPr>
              <w:t>12</w:t>
            </w:r>
          </w:p>
        </w:tc>
        <w:tc>
          <w:tcPr>
            <w:tcW w:w="1697" w:type="dxa"/>
            <w:tcBorders>
              <w:top w:val="single" w:sz="4" w:space="0" w:color="000000"/>
              <w:left w:val="single" w:sz="4" w:space="0" w:color="auto"/>
              <w:bottom w:val="single" w:sz="4" w:space="0" w:color="000000"/>
              <w:right w:val="single" w:sz="4" w:space="0" w:color="000000"/>
            </w:tcBorders>
            <w:hideMark/>
          </w:tcPr>
          <w:p w14:paraId="3641F131" w14:textId="77777777" w:rsidR="00F96741" w:rsidRPr="00F96741" w:rsidRDefault="00F96741" w:rsidP="00653DB2">
            <w:pPr>
              <w:rPr>
                <w:sz w:val="28"/>
                <w:szCs w:val="28"/>
                <w:lang w:val="ro-RO"/>
              </w:rPr>
            </w:pPr>
            <w:r w:rsidRPr="00F96741">
              <w:rPr>
                <w:sz w:val="28"/>
                <w:szCs w:val="28"/>
                <w:lang w:val="ro-RO"/>
              </w:rPr>
              <w:t xml:space="preserve">Decembrie </w:t>
            </w:r>
          </w:p>
        </w:tc>
        <w:tc>
          <w:tcPr>
            <w:tcW w:w="4394" w:type="dxa"/>
            <w:tcBorders>
              <w:top w:val="single" w:sz="4" w:space="0" w:color="000000"/>
              <w:left w:val="single" w:sz="4" w:space="0" w:color="000000"/>
              <w:bottom w:val="single" w:sz="4" w:space="0" w:color="000000"/>
              <w:right w:val="single" w:sz="4" w:space="0" w:color="000000"/>
            </w:tcBorders>
            <w:hideMark/>
          </w:tcPr>
          <w:p w14:paraId="1ACEC430" w14:textId="77777777" w:rsidR="00F96741" w:rsidRPr="00F96741" w:rsidRDefault="00F96741" w:rsidP="00653DB2">
            <w:pPr>
              <w:rPr>
                <w:sz w:val="28"/>
                <w:szCs w:val="28"/>
                <w:lang w:val="ro-RO"/>
              </w:rPr>
            </w:pPr>
            <w:r w:rsidRPr="00F96741">
              <w:rPr>
                <w:sz w:val="28"/>
                <w:szCs w:val="28"/>
                <w:lang w:val="ro-RO"/>
              </w:rPr>
              <w:t xml:space="preserve">-Pregatirea   parcului central pentru sărbătorile de iarna 1600 ore </w:t>
            </w:r>
          </w:p>
          <w:p w14:paraId="094921AF" w14:textId="77777777" w:rsidR="00F96741" w:rsidRPr="00F96741" w:rsidRDefault="00F96741" w:rsidP="00653DB2">
            <w:pPr>
              <w:rPr>
                <w:sz w:val="28"/>
                <w:szCs w:val="28"/>
                <w:lang w:val="ro-RO"/>
              </w:rPr>
            </w:pPr>
            <w:r w:rsidRPr="00F96741">
              <w:rPr>
                <w:sz w:val="28"/>
                <w:szCs w:val="28"/>
                <w:lang w:val="ro-RO"/>
              </w:rPr>
              <w:t>- Pregatit lemn de foc pentru incălzire ,tăiat ,crăpat aranjat ,aranjat la Scoala Generală Corbeşti –370 ore</w:t>
            </w:r>
          </w:p>
          <w:p w14:paraId="559DEB8C" w14:textId="77777777" w:rsidR="00F96741" w:rsidRPr="00F96741" w:rsidRDefault="00F96741" w:rsidP="00653DB2">
            <w:pPr>
              <w:rPr>
                <w:sz w:val="28"/>
                <w:szCs w:val="28"/>
                <w:lang w:val="ro-RO"/>
              </w:rPr>
            </w:pPr>
            <w:r w:rsidRPr="00F96741">
              <w:rPr>
                <w:sz w:val="28"/>
                <w:szCs w:val="28"/>
                <w:lang w:val="ro-RO"/>
              </w:rPr>
              <w:t xml:space="preserve">-Lucrari  de întreținere a clădirile aflate în domeniul  privat/public.700 ore </w:t>
            </w:r>
          </w:p>
        </w:tc>
        <w:tc>
          <w:tcPr>
            <w:tcW w:w="4050" w:type="dxa"/>
            <w:tcBorders>
              <w:top w:val="single" w:sz="4" w:space="0" w:color="auto"/>
              <w:left w:val="single" w:sz="4" w:space="0" w:color="000000"/>
              <w:bottom w:val="single" w:sz="4" w:space="0" w:color="auto"/>
              <w:right w:val="single" w:sz="4" w:space="0" w:color="auto"/>
            </w:tcBorders>
          </w:tcPr>
          <w:p w14:paraId="266243CF" w14:textId="77777777" w:rsidR="00F96741" w:rsidRPr="00F96741" w:rsidRDefault="00F96741" w:rsidP="00653DB2">
            <w:pPr>
              <w:rPr>
                <w:bCs/>
                <w:sz w:val="28"/>
                <w:szCs w:val="28"/>
                <w:lang w:val="it-IT"/>
              </w:rPr>
            </w:pPr>
            <w:r w:rsidRPr="00F96741">
              <w:rPr>
                <w:bCs/>
                <w:sz w:val="28"/>
                <w:szCs w:val="28"/>
                <w:lang w:val="it-IT"/>
              </w:rPr>
              <w:t>Acatari-Roteni</w:t>
            </w:r>
          </w:p>
          <w:p w14:paraId="22D02FE5" w14:textId="77777777" w:rsidR="00F96741" w:rsidRPr="00F96741" w:rsidRDefault="00F96741" w:rsidP="00653DB2">
            <w:pPr>
              <w:rPr>
                <w:bCs/>
                <w:sz w:val="28"/>
                <w:szCs w:val="28"/>
                <w:lang w:val="it-IT"/>
              </w:rPr>
            </w:pPr>
            <w:r w:rsidRPr="00F96741">
              <w:rPr>
                <w:bCs/>
                <w:sz w:val="28"/>
                <w:szCs w:val="28"/>
                <w:lang w:val="it-IT"/>
              </w:rPr>
              <w:t>Valeni-Suveica</w:t>
            </w:r>
          </w:p>
          <w:p w14:paraId="27CA39E9" w14:textId="77777777" w:rsidR="00F96741" w:rsidRPr="00F96741" w:rsidRDefault="00F96741" w:rsidP="00653DB2">
            <w:pPr>
              <w:rPr>
                <w:bCs/>
                <w:sz w:val="28"/>
                <w:szCs w:val="28"/>
                <w:lang w:val="it-IT"/>
              </w:rPr>
            </w:pPr>
            <w:r w:rsidRPr="00F96741">
              <w:rPr>
                <w:bCs/>
                <w:sz w:val="28"/>
                <w:szCs w:val="28"/>
                <w:lang w:val="it-IT"/>
              </w:rPr>
              <w:t>Gaiesti-Murgeşti</w:t>
            </w:r>
          </w:p>
          <w:p w14:paraId="141C71B2" w14:textId="77777777" w:rsidR="00F96741" w:rsidRPr="00F96741" w:rsidRDefault="00F96741" w:rsidP="00653DB2">
            <w:pPr>
              <w:rPr>
                <w:bCs/>
                <w:sz w:val="28"/>
                <w:szCs w:val="28"/>
                <w:lang w:val="it-IT"/>
              </w:rPr>
            </w:pPr>
            <w:r w:rsidRPr="00F96741">
              <w:rPr>
                <w:bCs/>
                <w:sz w:val="28"/>
                <w:szCs w:val="28"/>
                <w:lang w:val="it-IT"/>
              </w:rPr>
              <w:t>Gruisori</w:t>
            </w:r>
          </w:p>
          <w:p w14:paraId="2242692C" w14:textId="77777777" w:rsidR="00F96741" w:rsidRPr="00F96741" w:rsidRDefault="00F96741" w:rsidP="00653DB2">
            <w:pPr>
              <w:rPr>
                <w:bCs/>
                <w:sz w:val="28"/>
                <w:szCs w:val="28"/>
                <w:lang w:val="it-IT"/>
              </w:rPr>
            </w:pPr>
            <w:r w:rsidRPr="00F96741">
              <w:rPr>
                <w:bCs/>
                <w:sz w:val="28"/>
                <w:szCs w:val="28"/>
                <w:lang w:val="it-IT"/>
              </w:rPr>
              <w:t>Stejeris</w:t>
            </w:r>
          </w:p>
          <w:p w14:paraId="68C9769A" w14:textId="77777777" w:rsidR="00F96741" w:rsidRPr="00F96741" w:rsidRDefault="00F96741" w:rsidP="00653DB2">
            <w:pPr>
              <w:pStyle w:val="Heading2"/>
              <w:rPr>
                <w:rFonts w:ascii="Times New Roman" w:hAnsi="Times New Roman" w:cs="Times New Roman"/>
                <w:b/>
                <w:i/>
                <w:color w:val="auto"/>
                <w:sz w:val="28"/>
                <w:szCs w:val="28"/>
                <w:lang w:val="it-IT"/>
              </w:rPr>
            </w:pPr>
            <w:r w:rsidRPr="00F96741">
              <w:rPr>
                <w:rFonts w:ascii="Times New Roman" w:hAnsi="Times New Roman" w:cs="Times New Roman"/>
                <w:color w:val="auto"/>
                <w:sz w:val="28"/>
                <w:szCs w:val="28"/>
                <w:lang w:val="it-IT"/>
              </w:rPr>
              <w:t xml:space="preserve">Corbesti </w:t>
            </w:r>
          </w:p>
          <w:p w14:paraId="13D7E5F0" w14:textId="77777777" w:rsidR="00F96741" w:rsidRPr="00F96741" w:rsidRDefault="00F96741" w:rsidP="00653DB2">
            <w:pPr>
              <w:rPr>
                <w:sz w:val="28"/>
                <w:szCs w:val="28"/>
                <w:lang w:val="it-IT"/>
              </w:rPr>
            </w:pPr>
          </w:p>
          <w:p w14:paraId="5C9CE28E" w14:textId="77777777" w:rsidR="00F96741" w:rsidRPr="00F96741" w:rsidRDefault="00F96741" w:rsidP="00653DB2">
            <w:pPr>
              <w:rPr>
                <w:bCs/>
                <w:sz w:val="28"/>
                <w:szCs w:val="28"/>
                <w:lang w:val="it-IT"/>
              </w:rPr>
            </w:pPr>
            <w:r w:rsidRPr="00F96741">
              <w:rPr>
                <w:bCs/>
                <w:sz w:val="28"/>
                <w:szCs w:val="28"/>
                <w:lang w:val="it-IT"/>
              </w:rPr>
              <w:t xml:space="preserve">Străzile  comunale,scoala gradinita ,camin cultural,sala de sport  </w:t>
            </w:r>
          </w:p>
          <w:p w14:paraId="09AC4E89" w14:textId="77777777" w:rsidR="00F96741" w:rsidRPr="00F96741" w:rsidRDefault="00F96741" w:rsidP="00653DB2">
            <w:pPr>
              <w:rPr>
                <w:sz w:val="28"/>
                <w:szCs w:val="28"/>
                <w:lang w:val="it-IT"/>
              </w:rPr>
            </w:pPr>
            <w:r w:rsidRPr="00F96741">
              <w:rPr>
                <w:sz w:val="28"/>
                <w:szCs w:val="28"/>
                <w:lang w:val="ro-RO"/>
              </w:rPr>
              <w:t>Imobile aflate în proprietatea sau în folosinţa Primăriei Acăţari</w:t>
            </w:r>
          </w:p>
        </w:tc>
      </w:tr>
    </w:tbl>
    <w:p w14:paraId="65652893" w14:textId="77777777" w:rsidR="00F96741" w:rsidRPr="00F96741" w:rsidRDefault="00F96741" w:rsidP="00F96741">
      <w:pPr>
        <w:rPr>
          <w:b/>
          <w:sz w:val="28"/>
          <w:szCs w:val="28"/>
          <w:lang w:val="ro-RO"/>
        </w:rPr>
      </w:pPr>
    </w:p>
    <w:p w14:paraId="42FC7535" w14:textId="77777777" w:rsidR="00F96741" w:rsidRDefault="00F96741" w:rsidP="00F96741">
      <w:pPr>
        <w:pStyle w:val="NoSpacing"/>
        <w:rPr>
          <w:rFonts w:ascii="Times New Roman" w:hAnsi="Times New Roman" w:cs="Times New Roman"/>
          <w:b/>
          <w:sz w:val="28"/>
          <w:szCs w:val="28"/>
        </w:rPr>
      </w:pPr>
      <w:r w:rsidRPr="00F96741">
        <w:rPr>
          <w:rFonts w:ascii="Times New Roman" w:hAnsi="Times New Roman" w:cs="Times New Roman"/>
          <w:b/>
          <w:sz w:val="28"/>
          <w:szCs w:val="28"/>
        </w:rPr>
        <w:tab/>
      </w:r>
    </w:p>
    <w:p w14:paraId="4B060129" w14:textId="77777777" w:rsidR="00F96741" w:rsidRDefault="00F96741" w:rsidP="00F96741">
      <w:pPr>
        <w:pStyle w:val="NoSpacing"/>
        <w:rPr>
          <w:rFonts w:ascii="Times New Roman" w:hAnsi="Times New Roman" w:cs="Times New Roman"/>
          <w:b/>
          <w:sz w:val="28"/>
          <w:szCs w:val="28"/>
        </w:rPr>
      </w:pPr>
    </w:p>
    <w:p w14:paraId="14950392" w14:textId="6A293C95" w:rsidR="00F96741" w:rsidRPr="00F96741" w:rsidRDefault="00F96741" w:rsidP="00F96741">
      <w:pPr>
        <w:pStyle w:val="NoSpacing"/>
        <w:rPr>
          <w:rFonts w:ascii="Times New Roman" w:hAnsi="Times New Roman" w:cs="Times New Roman"/>
          <w:sz w:val="28"/>
          <w:szCs w:val="28"/>
        </w:rPr>
      </w:pPr>
      <w:r w:rsidRPr="00F96741">
        <w:rPr>
          <w:rFonts w:ascii="Times New Roman" w:hAnsi="Times New Roman" w:cs="Times New Roman"/>
          <w:b/>
          <w:sz w:val="28"/>
          <w:szCs w:val="28"/>
        </w:rPr>
        <w:tab/>
      </w:r>
      <w:r w:rsidRPr="00F96741">
        <w:rPr>
          <w:rFonts w:ascii="Times New Roman" w:hAnsi="Times New Roman" w:cs="Times New Roman"/>
          <w:b/>
          <w:sz w:val="28"/>
          <w:szCs w:val="28"/>
        </w:rPr>
        <w:tab/>
      </w:r>
      <w:r w:rsidRPr="00F96741">
        <w:rPr>
          <w:rFonts w:ascii="Times New Roman" w:hAnsi="Times New Roman" w:cs="Times New Roman"/>
          <w:b/>
          <w:sz w:val="28"/>
          <w:szCs w:val="28"/>
        </w:rPr>
        <w:tab/>
      </w:r>
      <w:r w:rsidRPr="00F96741">
        <w:rPr>
          <w:rFonts w:ascii="Times New Roman" w:hAnsi="Times New Roman" w:cs="Times New Roman"/>
          <w:b/>
          <w:sz w:val="28"/>
          <w:szCs w:val="28"/>
        </w:rPr>
        <w:tab/>
      </w:r>
      <w:r w:rsidRPr="00F96741">
        <w:rPr>
          <w:rFonts w:ascii="Times New Roman" w:hAnsi="Times New Roman" w:cs="Times New Roman"/>
          <w:b/>
          <w:sz w:val="28"/>
          <w:szCs w:val="28"/>
        </w:rPr>
        <w:tab/>
      </w:r>
    </w:p>
    <w:p w14:paraId="2FFA462B" w14:textId="77777777" w:rsidR="00F96741" w:rsidRPr="00431DBF" w:rsidRDefault="00F96741" w:rsidP="00F96741">
      <w:pPr>
        <w:pStyle w:val="NoSpacing"/>
        <w:ind w:firstLine="708"/>
        <w:rPr>
          <w:rFonts w:ascii="Arial" w:hAnsi="Arial" w:cs="Arial"/>
          <w:sz w:val="28"/>
          <w:szCs w:val="28"/>
          <w:lang w:val="pt-BR"/>
        </w:rPr>
      </w:pPr>
      <w:r w:rsidRPr="005B0FA1">
        <w:rPr>
          <w:rFonts w:ascii="Arial" w:hAnsi="Arial" w:cs="Arial"/>
          <w:sz w:val="28"/>
          <w:szCs w:val="28"/>
          <w:lang w:val="pt-BR"/>
        </w:rPr>
        <w:t xml:space="preserve">        </w:t>
      </w:r>
      <w:r w:rsidRPr="00431DBF">
        <w:rPr>
          <w:rFonts w:ascii="Arial" w:hAnsi="Arial" w:cs="Arial"/>
          <w:sz w:val="28"/>
          <w:szCs w:val="28"/>
          <w:lang w:val="pt-BR"/>
        </w:rPr>
        <w:t>Preşedinte de şedinţă,</w:t>
      </w:r>
    </w:p>
    <w:p w14:paraId="2F62B57E" w14:textId="77777777" w:rsidR="00F96741" w:rsidRPr="00431DBF" w:rsidRDefault="00F96741" w:rsidP="00F96741">
      <w:pPr>
        <w:pStyle w:val="NoSpacing"/>
        <w:rPr>
          <w:rFonts w:ascii="Arial" w:hAnsi="Arial" w:cs="Arial"/>
          <w:sz w:val="28"/>
          <w:szCs w:val="28"/>
          <w:lang w:val="hu-HU"/>
        </w:rPr>
      </w:pPr>
      <w:r w:rsidRPr="00431DBF">
        <w:rPr>
          <w:rFonts w:ascii="Arial" w:hAnsi="Arial" w:cs="Arial"/>
          <w:sz w:val="28"/>
          <w:szCs w:val="28"/>
          <w:lang w:val="pt-BR"/>
        </w:rPr>
        <w:tab/>
        <w:t xml:space="preserve">               Krizsán Tibor</w:t>
      </w:r>
    </w:p>
    <w:p w14:paraId="78D95C64" w14:textId="77777777" w:rsidR="00F96741" w:rsidRPr="00431DBF" w:rsidRDefault="00F96741" w:rsidP="00F96741">
      <w:pPr>
        <w:pStyle w:val="NoSpacing"/>
        <w:rPr>
          <w:rFonts w:ascii="Arial" w:hAnsi="Arial" w:cs="Arial"/>
          <w:sz w:val="28"/>
          <w:szCs w:val="28"/>
          <w:lang w:val="pt-BR"/>
        </w:rPr>
      </w:pP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t xml:space="preserve">           </w:t>
      </w:r>
      <w:r w:rsidRPr="00431DBF">
        <w:rPr>
          <w:rFonts w:ascii="Arial" w:hAnsi="Arial" w:cs="Arial"/>
          <w:sz w:val="28"/>
          <w:szCs w:val="28"/>
          <w:lang w:val="pt-BR"/>
        </w:rPr>
        <w:tab/>
        <w:t xml:space="preserve"> Contrasemnează,</w:t>
      </w:r>
    </w:p>
    <w:p w14:paraId="45BA5C51" w14:textId="77777777" w:rsidR="00F96741" w:rsidRPr="00431DBF" w:rsidRDefault="00F96741" w:rsidP="00F96741">
      <w:pPr>
        <w:pStyle w:val="NoSpacing"/>
        <w:rPr>
          <w:rFonts w:ascii="Arial" w:hAnsi="Arial" w:cs="Arial"/>
          <w:sz w:val="28"/>
          <w:szCs w:val="28"/>
        </w:rPr>
      </w:pP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t xml:space="preserve">  </w:t>
      </w:r>
      <w:r w:rsidRPr="00431DBF">
        <w:rPr>
          <w:rFonts w:ascii="Arial" w:hAnsi="Arial" w:cs="Arial"/>
          <w:sz w:val="28"/>
          <w:szCs w:val="28"/>
          <w:lang w:val="pt-BR"/>
        </w:rPr>
        <w:tab/>
        <w:t xml:space="preserve">  </w:t>
      </w:r>
      <w:r w:rsidRPr="00431DBF">
        <w:rPr>
          <w:rFonts w:ascii="Arial" w:hAnsi="Arial" w:cs="Arial"/>
          <w:sz w:val="28"/>
          <w:szCs w:val="28"/>
        </w:rPr>
        <w:t>Secretar general,</w:t>
      </w:r>
    </w:p>
    <w:p w14:paraId="19747029" w14:textId="77777777" w:rsidR="00F96741" w:rsidRDefault="00F96741" w:rsidP="00F96741">
      <w:pPr>
        <w:pStyle w:val="NoSpacing"/>
        <w:rPr>
          <w:rFonts w:ascii="Arial" w:hAnsi="Arial" w:cs="Arial"/>
          <w:sz w:val="28"/>
          <w:szCs w:val="28"/>
          <w:lang w:val="pt-BR"/>
        </w:rPr>
      </w:pP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t xml:space="preserve">                                Józsa Ferenc</w:t>
      </w:r>
    </w:p>
    <w:p w14:paraId="454FB903" w14:textId="77777777" w:rsidR="005B0FA1" w:rsidRPr="00F96741" w:rsidRDefault="005B0FA1" w:rsidP="005B0FA1">
      <w:pPr>
        <w:pStyle w:val="NoSpacing"/>
        <w:jc w:val="both"/>
        <w:rPr>
          <w:rFonts w:ascii="Times New Roman" w:hAnsi="Times New Roman" w:cs="Times New Roman"/>
          <w:sz w:val="28"/>
          <w:szCs w:val="28"/>
        </w:rPr>
      </w:pPr>
    </w:p>
    <w:sectPr w:rsidR="005B0FA1" w:rsidRPr="00F96741" w:rsidSect="005B0FA1">
      <w:pgSz w:w="12240" w:h="15840"/>
      <w:pgMar w:top="426" w:right="616" w:bottom="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12E"/>
    <w:rsid w:val="0040412E"/>
    <w:rsid w:val="00485DF3"/>
    <w:rsid w:val="004F01DE"/>
    <w:rsid w:val="005B0FA1"/>
    <w:rsid w:val="0060236F"/>
    <w:rsid w:val="00860D33"/>
    <w:rsid w:val="00C6608A"/>
    <w:rsid w:val="00F9674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3F11F"/>
  <w15:chartTrackingRefBased/>
  <w15:docId w15:val="{2AECD905-EB75-4057-AFF5-4CD72EB41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741"/>
    <w:pPr>
      <w:spacing w:after="0" w:line="240" w:lineRule="auto"/>
    </w:pPr>
    <w:rPr>
      <w:rFonts w:ascii="Times New Roman" w:eastAsia="Times New Roman" w:hAnsi="Times New Roman" w:cs="Times New Roman"/>
      <w:kern w:val="0"/>
      <w:sz w:val="24"/>
      <w:szCs w:val="24"/>
      <w:lang w:val="en-GB"/>
      <w14:ligatures w14:val="none"/>
    </w:rPr>
  </w:style>
  <w:style w:type="paragraph" w:styleId="Heading1">
    <w:name w:val="heading 1"/>
    <w:basedOn w:val="Normal"/>
    <w:next w:val="Normal"/>
    <w:link w:val="Heading1Char"/>
    <w:qFormat/>
    <w:rsid w:val="0040412E"/>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ro-RO"/>
      <w14:ligatures w14:val="standardContextual"/>
    </w:rPr>
  </w:style>
  <w:style w:type="paragraph" w:styleId="Heading2">
    <w:name w:val="heading 2"/>
    <w:basedOn w:val="Normal"/>
    <w:next w:val="Normal"/>
    <w:link w:val="Heading2Char"/>
    <w:semiHidden/>
    <w:unhideWhenUsed/>
    <w:qFormat/>
    <w:rsid w:val="0040412E"/>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ro-RO"/>
      <w14:ligatures w14:val="standardContextual"/>
    </w:rPr>
  </w:style>
  <w:style w:type="paragraph" w:styleId="Heading3">
    <w:name w:val="heading 3"/>
    <w:basedOn w:val="Normal"/>
    <w:next w:val="Normal"/>
    <w:link w:val="Heading3Char"/>
    <w:uiPriority w:val="9"/>
    <w:semiHidden/>
    <w:unhideWhenUsed/>
    <w:qFormat/>
    <w:rsid w:val="0040412E"/>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ro-RO"/>
      <w14:ligatures w14:val="standardContextual"/>
    </w:rPr>
  </w:style>
  <w:style w:type="paragraph" w:styleId="Heading4">
    <w:name w:val="heading 4"/>
    <w:basedOn w:val="Normal"/>
    <w:next w:val="Normal"/>
    <w:link w:val="Heading4Char"/>
    <w:uiPriority w:val="9"/>
    <w:semiHidden/>
    <w:unhideWhenUsed/>
    <w:qFormat/>
    <w:rsid w:val="0040412E"/>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ro-RO"/>
      <w14:ligatures w14:val="standardContextual"/>
    </w:rPr>
  </w:style>
  <w:style w:type="paragraph" w:styleId="Heading5">
    <w:name w:val="heading 5"/>
    <w:basedOn w:val="Normal"/>
    <w:next w:val="Normal"/>
    <w:link w:val="Heading5Char"/>
    <w:uiPriority w:val="9"/>
    <w:semiHidden/>
    <w:unhideWhenUsed/>
    <w:qFormat/>
    <w:rsid w:val="0040412E"/>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val="ro-RO"/>
      <w14:ligatures w14:val="standardContextual"/>
    </w:rPr>
  </w:style>
  <w:style w:type="paragraph" w:styleId="Heading6">
    <w:name w:val="heading 6"/>
    <w:basedOn w:val="Normal"/>
    <w:next w:val="Normal"/>
    <w:link w:val="Heading6Char"/>
    <w:uiPriority w:val="9"/>
    <w:semiHidden/>
    <w:unhideWhenUsed/>
    <w:qFormat/>
    <w:rsid w:val="0040412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ro-RO"/>
      <w14:ligatures w14:val="standardContextual"/>
    </w:rPr>
  </w:style>
  <w:style w:type="paragraph" w:styleId="Heading7">
    <w:name w:val="heading 7"/>
    <w:basedOn w:val="Normal"/>
    <w:next w:val="Normal"/>
    <w:link w:val="Heading7Char"/>
    <w:uiPriority w:val="9"/>
    <w:semiHidden/>
    <w:unhideWhenUsed/>
    <w:qFormat/>
    <w:rsid w:val="0040412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ro-RO"/>
      <w14:ligatures w14:val="standardContextual"/>
    </w:rPr>
  </w:style>
  <w:style w:type="paragraph" w:styleId="Heading8">
    <w:name w:val="heading 8"/>
    <w:basedOn w:val="Normal"/>
    <w:next w:val="Normal"/>
    <w:link w:val="Heading8Char"/>
    <w:uiPriority w:val="9"/>
    <w:semiHidden/>
    <w:unhideWhenUsed/>
    <w:qFormat/>
    <w:rsid w:val="0040412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ro-RO"/>
      <w14:ligatures w14:val="standardContextual"/>
    </w:rPr>
  </w:style>
  <w:style w:type="paragraph" w:styleId="Heading9">
    <w:name w:val="heading 9"/>
    <w:basedOn w:val="Normal"/>
    <w:next w:val="Normal"/>
    <w:link w:val="Heading9Char"/>
    <w:uiPriority w:val="9"/>
    <w:semiHidden/>
    <w:unhideWhenUsed/>
    <w:qFormat/>
    <w:rsid w:val="0040412E"/>
    <w:pPr>
      <w:keepNext/>
      <w:keepLines/>
      <w:spacing w:line="259" w:lineRule="auto"/>
      <w:outlineLvl w:val="8"/>
    </w:pPr>
    <w:rPr>
      <w:rFonts w:asciiTheme="minorHAnsi" w:eastAsiaTheme="majorEastAsia" w:hAnsiTheme="minorHAnsi" w:cstheme="majorBidi"/>
      <w:color w:val="272727" w:themeColor="text1" w:themeTint="D8"/>
      <w:kern w:val="2"/>
      <w:sz w:val="22"/>
      <w:szCs w:val="22"/>
      <w:lang w:val="ro-R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1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semiHidden/>
    <w:rsid w:val="004041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412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412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412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41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41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41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412E"/>
    <w:rPr>
      <w:rFonts w:eastAsiaTheme="majorEastAsia" w:cstheme="majorBidi"/>
      <w:color w:val="272727" w:themeColor="text1" w:themeTint="D8"/>
    </w:rPr>
  </w:style>
  <w:style w:type="paragraph" w:styleId="Title">
    <w:name w:val="Title"/>
    <w:basedOn w:val="Normal"/>
    <w:next w:val="Normal"/>
    <w:link w:val="TitleChar"/>
    <w:uiPriority w:val="10"/>
    <w:qFormat/>
    <w:rsid w:val="0040412E"/>
    <w:pPr>
      <w:spacing w:after="80"/>
      <w:contextualSpacing/>
    </w:pPr>
    <w:rPr>
      <w:rFonts w:asciiTheme="majorHAnsi" w:eastAsiaTheme="majorEastAsia" w:hAnsiTheme="majorHAnsi" w:cstheme="majorBidi"/>
      <w:spacing w:val="-10"/>
      <w:kern w:val="28"/>
      <w:sz w:val="56"/>
      <w:szCs w:val="56"/>
      <w:lang w:val="ro-RO"/>
      <w14:ligatures w14:val="standardContextual"/>
    </w:rPr>
  </w:style>
  <w:style w:type="character" w:customStyle="1" w:styleId="TitleChar">
    <w:name w:val="Title Char"/>
    <w:basedOn w:val="DefaultParagraphFont"/>
    <w:link w:val="Title"/>
    <w:uiPriority w:val="10"/>
    <w:rsid w:val="004041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412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ro-RO"/>
      <w14:ligatures w14:val="standardContextual"/>
    </w:rPr>
  </w:style>
  <w:style w:type="character" w:customStyle="1" w:styleId="SubtitleChar">
    <w:name w:val="Subtitle Char"/>
    <w:basedOn w:val="DefaultParagraphFont"/>
    <w:link w:val="Subtitle"/>
    <w:uiPriority w:val="11"/>
    <w:rsid w:val="004041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412E"/>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ro-RO"/>
      <w14:ligatures w14:val="standardContextual"/>
    </w:rPr>
  </w:style>
  <w:style w:type="character" w:customStyle="1" w:styleId="QuoteChar">
    <w:name w:val="Quote Char"/>
    <w:basedOn w:val="DefaultParagraphFont"/>
    <w:link w:val="Quote"/>
    <w:uiPriority w:val="29"/>
    <w:rsid w:val="0040412E"/>
    <w:rPr>
      <w:i/>
      <w:iCs/>
      <w:color w:val="404040" w:themeColor="text1" w:themeTint="BF"/>
    </w:rPr>
  </w:style>
  <w:style w:type="paragraph" w:styleId="ListParagraph">
    <w:name w:val="List Paragraph"/>
    <w:basedOn w:val="Normal"/>
    <w:uiPriority w:val="34"/>
    <w:qFormat/>
    <w:rsid w:val="0040412E"/>
    <w:pPr>
      <w:spacing w:after="160" w:line="259" w:lineRule="auto"/>
      <w:ind w:left="720"/>
      <w:contextualSpacing/>
    </w:pPr>
    <w:rPr>
      <w:rFonts w:asciiTheme="minorHAnsi" w:eastAsiaTheme="minorHAnsi" w:hAnsiTheme="minorHAnsi" w:cstheme="minorBidi"/>
      <w:kern w:val="2"/>
      <w:sz w:val="22"/>
      <w:szCs w:val="22"/>
      <w:lang w:val="ro-RO"/>
      <w14:ligatures w14:val="standardContextual"/>
    </w:rPr>
  </w:style>
  <w:style w:type="character" w:styleId="IntenseEmphasis">
    <w:name w:val="Intense Emphasis"/>
    <w:basedOn w:val="DefaultParagraphFont"/>
    <w:uiPriority w:val="21"/>
    <w:qFormat/>
    <w:rsid w:val="0040412E"/>
    <w:rPr>
      <w:i/>
      <w:iCs/>
      <w:color w:val="2F5496" w:themeColor="accent1" w:themeShade="BF"/>
    </w:rPr>
  </w:style>
  <w:style w:type="paragraph" w:styleId="IntenseQuote">
    <w:name w:val="Intense Quote"/>
    <w:basedOn w:val="Normal"/>
    <w:next w:val="Normal"/>
    <w:link w:val="IntenseQuoteChar"/>
    <w:uiPriority w:val="30"/>
    <w:qFormat/>
    <w:rsid w:val="0040412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ro-RO"/>
      <w14:ligatures w14:val="standardContextual"/>
    </w:rPr>
  </w:style>
  <w:style w:type="character" w:customStyle="1" w:styleId="IntenseQuoteChar">
    <w:name w:val="Intense Quote Char"/>
    <w:basedOn w:val="DefaultParagraphFont"/>
    <w:link w:val="IntenseQuote"/>
    <w:uiPriority w:val="30"/>
    <w:rsid w:val="0040412E"/>
    <w:rPr>
      <w:i/>
      <w:iCs/>
      <w:color w:val="2F5496" w:themeColor="accent1" w:themeShade="BF"/>
    </w:rPr>
  </w:style>
  <w:style w:type="character" w:styleId="IntenseReference">
    <w:name w:val="Intense Reference"/>
    <w:basedOn w:val="DefaultParagraphFont"/>
    <w:uiPriority w:val="32"/>
    <w:qFormat/>
    <w:rsid w:val="0040412E"/>
    <w:rPr>
      <w:b/>
      <w:bCs/>
      <w:smallCaps/>
      <w:color w:val="2F5496" w:themeColor="accent1" w:themeShade="BF"/>
      <w:spacing w:val="5"/>
    </w:rPr>
  </w:style>
  <w:style w:type="paragraph" w:styleId="NoSpacing">
    <w:name w:val="No Spacing"/>
    <w:link w:val="NoSpacingChar"/>
    <w:uiPriority w:val="1"/>
    <w:qFormat/>
    <w:rsid w:val="00485DF3"/>
    <w:pPr>
      <w:spacing w:after="0" w:line="240" w:lineRule="auto"/>
    </w:pPr>
  </w:style>
  <w:style w:type="character" w:customStyle="1" w:styleId="NoSpacingChar">
    <w:name w:val="No Spacing Char"/>
    <w:link w:val="NoSpacing"/>
    <w:uiPriority w:val="1"/>
    <w:locked/>
    <w:rsid w:val="005B0FA1"/>
  </w:style>
  <w:style w:type="character" w:styleId="Hyperlink">
    <w:name w:val="Hyperlink"/>
    <w:semiHidden/>
    <w:unhideWhenUsed/>
    <w:rsid w:val="00F967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catar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1635</Words>
  <Characters>9483</Characters>
  <Application>Microsoft Office Word</Application>
  <DocSecurity>0</DocSecurity>
  <Lines>79</Lines>
  <Paragraphs>22</Paragraphs>
  <ScaleCrop>false</ScaleCrop>
  <Company/>
  <LinksUpToDate>false</LinksUpToDate>
  <CharactersWithSpaces>11096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5</cp:revision>
  <dcterms:created xsi:type="dcterms:W3CDTF">2025-02-05T08:04:00Z</dcterms:created>
  <dcterms:modified xsi:type="dcterms:W3CDTF">2025-02-05T08:17:00Z</dcterms:modified>
</cp:coreProperties>
</file>