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5587828</wp:posOffset>
            </wp:positionH>
            <wp:positionV relativeFrom="paragraph">
              <wp:posOffset>-89723</wp:posOffset>
            </wp:positionV>
            <wp:extent cx="689404" cy="1087395"/>
            <wp:effectExtent l="19050" t="0" r="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4" cy="10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437" w:rsidRPr="00367163" w:rsidRDefault="00A44437" w:rsidP="00A44437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ROMÂNIA,</w:t>
      </w:r>
    </w:p>
    <w:p w:rsidR="00A44437" w:rsidRPr="00367163" w:rsidRDefault="00A44437" w:rsidP="00A44437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JUDEŢUL MUREŞ</w:t>
      </w:r>
    </w:p>
    <w:p w:rsidR="00A44437" w:rsidRPr="00367163" w:rsidRDefault="00A44437" w:rsidP="00A44437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PRIMĂRIA COMUNEI ACĂŢARI</w:t>
      </w:r>
    </w:p>
    <w:p w:rsidR="00A44437" w:rsidRPr="00367163" w:rsidRDefault="00A44437" w:rsidP="00A44437">
      <w:pP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>Acăţari, nr. 214, judeţul Mureş, 547005</w:t>
      </w:r>
    </w:p>
    <w:p w:rsidR="00A44437" w:rsidRPr="00367163" w:rsidRDefault="00A44437" w:rsidP="00A44437">
      <w:pPr>
        <w:pBdr>
          <w:bottom w:val="single" w:sz="12" w:space="1" w:color="auto"/>
        </w:pBd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Tel/Fax: 0265 333112, 0265 333298; e-mail: </w:t>
      </w:r>
      <w:hyperlink r:id="rId5" w:history="1">
        <w:r w:rsidRPr="00367163">
          <w:rPr>
            <w:rStyle w:val="Hyperlink"/>
            <w:rFonts w:ascii="Arial" w:hAnsi="Arial" w:cs="Arial"/>
            <w:lang w:val="ro-RO"/>
          </w:rPr>
          <w:t>robert@acatari.ro</w:t>
        </w:r>
      </w:hyperlink>
    </w:p>
    <w:p w:rsidR="00A44437" w:rsidRPr="00367163" w:rsidRDefault="00720A7F" w:rsidP="00A44437">
      <w:pPr>
        <w:pBdr>
          <w:bottom w:val="single" w:sz="12" w:space="1" w:color="auto"/>
        </w:pBdr>
        <w:jc w:val="center"/>
        <w:rPr>
          <w:rFonts w:ascii="Arial" w:hAnsi="Arial" w:cs="Arial"/>
          <w:lang w:val="ro-RO"/>
        </w:rPr>
      </w:pPr>
      <w:hyperlink r:id="rId6" w:history="1">
        <w:r w:rsidR="00A44437" w:rsidRPr="00367163">
          <w:rPr>
            <w:rStyle w:val="Hyperlink"/>
            <w:rFonts w:ascii="Arial" w:hAnsi="Arial" w:cs="Arial"/>
            <w:lang w:val="ro-RO"/>
          </w:rPr>
          <w:t>www.acatari.ro</w:t>
        </w:r>
      </w:hyperlink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b/>
          <w:bCs/>
          <w:lang w:val="ro-RO"/>
        </w:rPr>
      </w:pP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b/>
          <w:bCs/>
          <w:lang w:val="ro-RO"/>
        </w:rPr>
      </w:pP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ANUNŢ DE PARTICIPARE</w:t>
      </w: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pentru acordare de finanţare nerambursabilă asociaţiilor, fundaţiilor, altor organizaţii neguvernamentale fără scop lucrativ, precum şi a persoanelor fizice fără scop patrimonial, care organizează programe, proiecte şi acţiuni în </w:t>
      </w:r>
      <w:r w:rsidRPr="00367163">
        <w:rPr>
          <w:rFonts w:ascii="Arial" w:hAnsi="Arial" w:cs="Arial"/>
          <w:b/>
          <w:bCs/>
          <w:lang w:val="ro-RO"/>
        </w:rPr>
        <w:t xml:space="preserve">domeniul sportiv </w:t>
      </w:r>
      <w:r w:rsidRPr="00367163">
        <w:rPr>
          <w:rFonts w:ascii="Arial" w:hAnsi="Arial" w:cs="Arial"/>
          <w:lang w:val="ro-RO"/>
        </w:rPr>
        <w:t>şi pot primi subvenţii sau sprijin financiar de la bugetul local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1. </w:t>
      </w:r>
      <w:r w:rsidRPr="00367163">
        <w:rPr>
          <w:rFonts w:ascii="Arial" w:hAnsi="Arial" w:cs="Arial"/>
          <w:b/>
          <w:bCs/>
          <w:lang w:val="ro-RO"/>
        </w:rPr>
        <w:t xml:space="preserve">Autoritatea contractantă </w:t>
      </w:r>
      <w:r w:rsidRPr="00367163">
        <w:rPr>
          <w:rFonts w:ascii="Arial" w:hAnsi="Arial" w:cs="Arial"/>
          <w:lang w:val="ro-RO"/>
        </w:rPr>
        <w:t xml:space="preserve">Consiliul Local Acăţari, cu sediul în localitatea Acăţari,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nr.214 , judeţul Mureş, codul fiscal 4323578, telefon 0265/333112, fax 0265/333298,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color w:val="0000FF"/>
          <w:lang w:val="ro-RO"/>
        </w:rPr>
      </w:pPr>
      <w:r w:rsidRPr="00367163">
        <w:rPr>
          <w:rFonts w:ascii="Arial" w:hAnsi="Arial" w:cs="Arial"/>
          <w:lang w:val="ro-RO"/>
        </w:rPr>
        <w:t xml:space="preserve">web </w:t>
      </w:r>
      <w:r w:rsidRPr="00367163">
        <w:rPr>
          <w:rFonts w:ascii="Arial" w:hAnsi="Arial" w:cs="Arial"/>
          <w:color w:val="0000FF"/>
          <w:lang w:val="ro-RO"/>
        </w:rPr>
        <w:t xml:space="preserve">www.acatari.ro </w:t>
      </w:r>
      <w:r w:rsidRPr="00367163">
        <w:rPr>
          <w:rFonts w:ascii="Arial" w:hAnsi="Arial" w:cs="Arial"/>
          <w:lang w:val="ro-RO"/>
        </w:rPr>
        <w:t xml:space="preserve">şi e-mail </w:t>
      </w:r>
      <w:r w:rsidRPr="00367163">
        <w:rPr>
          <w:rFonts w:ascii="Arial" w:hAnsi="Arial" w:cs="Arial"/>
          <w:color w:val="0000FF"/>
          <w:lang w:val="ro-RO"/>
        </w:rPr>
        <w:t xml:space="preserve">acatari@cjmures.ro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 xml:space="preserve">2. Reglementări legale privind acordarea de finanţare nerambursabilă </w:t>
      </w:r>
    </w:p>
    <w:p w:rsidR="00A44437" w:rsidRPr="00367163" w:rsidRDefault="00A44437" w:rsidP="00A44437">
      <w:pPr>
        <w:adjustRightInd w:val="0"/>
        <w:ind w:firstLine="708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Acordarea sprijinului financiar se va face în temeiul Legii nr.350/2005 privind regimul finanţărilor nerambursabile din fonduri publice alocate pentru activităţi nonprofit de interes general, modificată prin O.U.G. nr.84/2008 şi în conformitate cu legislaţia specifică reprezentată prin Ordinul Preşedintelui Agenţiei Naţionale pentru Sport nr.130/2006 privind finanţarea nerambursabilă din fonduri publice a proiectelor cluburilor sportive de drept privat şi ale asociaţiilor pe ramură de sport judeţene şi ale municipiului Bucureşti, modificat prin Ordinul Preşedintelui Agenţiei Naţionale pentru Sport nr.236/2006.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b/>
          <w:bCs/>
          <w:lang w:val="ro-RO"/>
        </w:rPr>
      </w:pPr>
      <w:r w:rsidRPr="00367163">
        <w:rPr>
          <w:rFonts w:ascii="Arial" w:hAnsi="Arial" w:cs="Arial"/>
          <w:lang w:val="ro-RO"/>
        </w:rPr>
        <w:t xml:space="preserve">3. </w:t>
      </w:r>
      <w:r w:rsidRPr="00367163">
        <w:rPr>
          <w:rFonts w:ascii="Arial" w:hAnsi="Arial" w:cs="Arial"/>
          <w:b/>
          <w:bCs/>
          <w:lang w:val="ro-RO"/>
        </w:rPr>
        <w:t xml:space="preserve">Domeniile în care se poate solicita finanţare  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b/>
          <w:bCs/>
          <w:lang w:val="ro-RO"/>
        </w:rPr>
      </w:pPr>
      <w:r w:rsidRPr="00367163">
        <w:rPr>
          <w:rFonts w:ascii="Arial" w:hAnsi="Arial" w:cs="Arial"/>
          <w:lang w:val="ro-RO" w:eastAsia="ro-RO"/>
        </w:rPr>
        <w:t xml:space="preserve">   - susţinerea disciplinelor şi a probelor sportive, în funcţie de tradiţia şi de gradul de dezvoltare a fiecăreia la nivel naţional şi internaţional;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-susţinerea activităţii de performanţă la diferite ramuri sportive;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- perfecţionarea sistemelor de selecţie, pregătire şi competiţionale pentru fiecare ramură de sport;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-susţinerea procesului de redresare a jocurilor sportive, în funcţie de valoarea, tradiţia şi gradul de dezvoltare a fiecăruia la nivel naţional şi internaţional;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susţinerea sporturilor de iarnă în vederea amplificării la nivel naţional şi internaţional.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-încurajarea practicării activităţilor fizice şi sportive, în mod continuu, de cât mai mulţi cetăţeni;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-atragerea şi stimularea tuturor categoriilor de cetăţeni, fără nici o discriminare, în mod liber şi voluntar, independent sau în cadru organizat, pentru practicarea activităţilor fizice şi sportive.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- asigurarea sustebanilităţii şi dezvoltării  cluburilor sportive de pe raza comunei Acăţari în diferite ramuri sportive de tradiţie: fotbal, baschet, etc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4. </w:t>
      </w:r>
      <w:r w:rsidRPr="00367163">
        <w:rPr>
          <w:rFonts w:ascii="Arial" w:hAnsi="Arial" w:cs="Arial"/>
          <w:b/>
          <w:bCs/>
          <w:lang w:val="ro-RO"/>
        </w:rPr>
        <w:t xml:space="preserve">Suma disponibilă </w:t>
      </w:r>
      <w:r w:rsidRPr="00367163">
        <w:rPr>
          <w:rFonts w:ascii="Arial" w:hAnsi="Arial" w:cs="Arial"/>
          <w:lang w:val="ro-RO"/>
        </w:rPr>
        <w:t xml:space="preserve">pentru sprijinul financiar al programelor sau proiectelor </w:t>
      </w:r>
      <w:r>
        <w:rPr>
          <w:rFonts w:ascii="Arial" w:hAnsi="Arial" w:cs="Arial"/>
          <w:lang w:val="ro-RO"/>
        </w:rPr>
        <w:t xml:space="preserve">sportive </w:t>
      </w:r>
      <w:r w:rsidRPr="00367163">
        <w:rPr>
          <w:rFonts w:ascii="Arial" w:hAnsi="Arial" w:cs="Arial"/>
          <w:lang w:val="ro-RO"/>
        </w:rPr>
        <w:t xml:space="preserve"> din comuna Acăţari este</w:t>
      </w:r>
      <w:r w:rsidR="009704F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</w:t>
      </w:r>
      <w:r w:rsidRPr="00367163">
        <w:rPr>
          <w:rFonts w:ascii="Arial" w:hAnsi="Arial" w:cs="Arial"/>
          <w:lang w:val="ro-RO"/>
        </w:rPr>
        <w:t xml:space="preserve">conform Hotărârea Consiliului Local Acăţari nr.  </w:t>
      </w:r>
      <w:r w:rsidR="00546549">
        <w:rPr>
          <w:rFonts w:ascii="Arial" w:hAnsi="Arial" w:cs="Arial"/>
          <w:lang w:val="ro-RO"/>
        </w:rPr>
        <w:t>6/6 februarie 2015</w:t>
      </w:r>
      <w:r>
        <w:rPr>
          <w:rFonts w:ascii="Arial" w:hAnsi="Arial" w:cs="Arial"/>
          <w:lang w:val="ro-RO"/>
        </w:rPr>
        <w:t xml:space="preserve"> </w:t>
      </w:r>
      <w:r w:rsidRPr="00367163">
        <w:rPr>
          <w:rFonts w:ascii="Arial" w:hAnsi="Arial" w:cs="Arial"/>
          <w:lang w:val="ro-RO"/>
        </w:rPr>
        <w:t xml:space="preserve"> privind </w:t>
      </w:r>
      <w:r>
        <w:rPr>
          <w:rFonts w:ascii="Arial" w:hAnsi="Arial" w:cs="Arial"/>
          <w:lang w:val="ro-RO"/>
        </w:rPr>
        <w:t xml:space="preserve">rectificarea </w:t>
      </w:r>
      <w:r w:rsidRPr="00367163">
        <w:rPr>
          <w:rFonts w:ascii="Arial" w:hAnsi="Arial" w:cs="Arial"/>
          <w:lang w:val="ro-RO"/>
        </w:rPr>
        <w:t xml:space="preserve"> bugetului Consiliulu</w:t>
      </w:r>
      <w:r w:rsidR="00546549">
        <w:rPr>
          <w:rFonts w:ascii="Arial" w:hAnsi="Arial" w:cs="Arial"/>
          <w:lang w:val="ro-RO"/>
        </w:rPr>
        <w:t>i Local Acăţari pentru anul 2015</w:t>
      </w:r>
      <w:r w:rsidRPr="00367163">
        <w:rPr>
          <w:rFonts w:ascii="Arial" w:hAnsi="Arial" w:cs="Arial"/>
          <w:lang w:val="ro-RO"/>
        </w:rPr>
        <w:t xml:space="preserve">. 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546549" w:rsidRDefault="00546549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5. </w:t>
      </w:r>
      <w:r w:rsidRPr="00367163">
        <w:rPr>
          <w:rFonts w:ascii="Arial" w:hAnsi="Arial" w:cs="Arial"/>
          <w:b/>
          <w:bCs/>
          <w:lang w:val="ro-RO"/>
        </w:rPr>
        <w:t xml:space="preserve">Durata derulării proiectelor: </w:t>
      </w:r>
      <w:r w:rsidR="00546549">
        <w:rPr>
          <w:rFonts w:ascii="Arial" w:hAnsi="Arial" w:cs="Arial"/>
          <w:lang w:val="ro-RO"/>
        </w:rPr>
        <w:t>anul 2015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6. </w:t>
      </w:r>
      <w:r w:rsidRPr="00367163">
        <w:rPr>
          <w:rFonts w:ascii="Arial" w:hAnsi="Arial" w:cs="Arial"/>
          <w:b/>
          <w:bCs/>
          <w:lang w:val="ro-RO"/>
        </w:rPr>
        <w:t xml:space="preserve">Documentaţia de solicitare a finanţării nerambursabile </w:t>
      </w:r>
      <w:r w:rsidRPr="00367163">
        <w:rPr>
          <w:rFonts w:ascii="Arial" w:hAnsi="Arial" w:cs="Arial"/>
          <w:lang w:val="ro-RO"/>
        </w:rPr>
        <w:t xml:space="preserve">poate fi accesată pe site-ul Primăriei Comunei Acăţari </w:t>
      </w:r>
      <w:hyperlink r:id="rId7" w:history="1">
        <w:r w:rsidRPr="00367163">
          <w:rPr>
            <w:rStyle w:val="Hyperlink"/>
            <w:rFonts w:ascii="Arial" w:hAnsi="Arial" w:cs="Arial"/>
            <w:lang w:val="ro-RO"/>
          </w:rPr>
          <w:t>www.acatari.ro</w:t>
        </w:r>
      </w:hyperlink>
      <w:r w:rsidRPr="00367163">
        <w:rPr>
          <w:rFonts w:ascii="Arial" w:hAnsi="Arial" w:cs="Arial"/>
          <w:lang w:val="ro-RO"/>
        </w:rPr>
        <w:t xml:space="preserve"> - cultura, sau se poate procura de la sediul </w:t>
      </w:r>
      <w:r>
        <w:rPr>
          <w:rFonts w:ascii="Arial" w:hAnsi="Arial" w:cs="Arial"/>
          <w:lang w:val="ro-RO"/>
        </w:rPr>
        <w:t xml:space="preserve"> </w:t>
      </w:r>
      <w:r w:rsidRPr="00367163">
        <w:rPr>
          <w:rFonts w:ascii="Arial" w:hAnsi="Arial" w:cs="Arial"/>
          <w:lang w:val="ro-RO"/>
        </w:rPr>
        <w:t>Primăriei Comunei Acăţari, Birou financiar contabil, persoană de contact Fulop Robert</w:t>
      </w:r>
      <w:r>
        <w:rPr>
          <w:rFonts w:ascii="Arial" w:hAnsi="Arial" w:cs="Arial"/>
          <w:lang w:val="ro-RO"/>
        </w:rPr>
        <w:t>, telefon 0265-333112</w:t>
      </w:r>
      <w:r w:rsidRPr="00367163">
        <w:rPr>
          <w:rFonts w:ascii="Arial" w:hAnsi="Arial" w:cs="Arial"/>
          <w:lang w:val="ro-RO"/>
        </w:rPr>
        <w:t xml:space="preserve">. 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7. </w:t>
      </w:r>
      <w:r w:rsidRPr="00367163">
        <w:rPr>
          <w:rFonts w:ascii="Arial" w:hAnsi="Arial" w:cs="Arial"/>
          <w:b/>
          <w:bCs/>
          <w:lang w:val="ro-RO"/>
        </w:rPr>
        <w:t xml:space="preserve">Solicitanţii vor putea depune documentaţia </w:t>
      </w:r>
      <w:r w:rsidRPr="00367163">
        <w:rPr>
          <w:rFonts w:ascii="Arial" w:hAnsi="Arial" w:cs="Arial"/>
          <w:lang w:val="ro-RO"/>
        </w:rPr>
        <w:t xml:space="preserve">prevăzută în Ghidul solicitantului la Primăriei Comunei Acăţari, Acatari, str. Principala nr.214, Registratura, până cel târziu la data de  </w:t>
      </w:r>
      <w:r w:rsidR="00994FA3">
        <w:rPr>
          <w:rFonts w:ascii="Arial" w:hAnsi="Arial" w:cs="Arial"/>
          <w:b/>
          <w:lang w:val="ro-RO"/>
        </w:rPr>
        <w:t>15/03/2015</w:t>
      </w:r>
    </w:p>
    <w:p w:rsidR="00A44437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8. </w:t>
      </w:r>
      <w:r w:rsidRPr="00367163">
        <w:rPr>
          <w:rFonts w:ascii="Arial" w:hAnsi="Arial" w:cs="Arial"/>
          <w:b/>
          <w:bCs/>
          <w:lang w:val="ro-RO"/>
        </w:rPr>
        <w:t xml:space="preserve">Evaluarea şi selecţia proiectelor </w:t>
      </w:r>
      <w:r w:rsidRPr="00367163">
        <w:rPr>
          <w:rFonts w:ascii="Arial" w:hAnsi="Arial" w:cs="Arial"/>
          <w:lang w:val="ro-RO"/>
        </w:rPr>
        <w:t>în vederea obţinerii finanţării nerambursabile se va face de către Comi</w:t>
      </w:r>
      <w:r>
        <w:rPr>
          <w:rFonts w:ascii="Arial" w:hAnsi="Arial" w:cs="Arial"/>
          <w:lang w:val="ro-RO"/>
        </w:rPr>
        <w:t xml:space="preserve">sia de evaluare şi selecţionare.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P R I M A R,</w:t>
      </w:r>
    </w:p>
    <w:p w:rsidR="00A44437" w:rsidRPr="00367163" w:rsidRDefault="00A44437" w:rsidP="00A44437">
      <w:pP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Osvath Csaba</w:t>
      </w:r>
    </w:p>
    <w:p w:rsidR="00A44437" w:rsidRPr="00367163" w:rsidRDefault="00A44437" w:rsidP="00A44437">
      <w:pPr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rPr>
          <w:rFonts w:ascii="Arial" w:hAnsi="Arial" w:cs="Arial"/>
          <w:lang w:val="ro-RO"/>
        </w:rPr>
      </w:pPr>
    </w:p>
    <w:p w:rsidR="005A3545" w:rsidRDefault="005A3545"/>
    <w:sectPr w:rsidR="005A3545" w:rsidSect="0062504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44437"/>
    <w:rsid w:val="000B378C"/>
    <w:rsid w:val="003B22EB"/>
    <w:rsid w:val="00546549"/>
    <w:rsid w:val="005A3545"/>
    <w:rsid w:val="006F45D3"/>
    <w:rsid w:val="00720A7F"/>
    <w:rsid w:val="008C66E1"/>
    <w:rsid w:val="009704F6"/>
    <w:rsid w:val="00994FA3"/>
    <w:rsid w:val="00A34754"/>
    <w:rsid w:val="00A44437"/>
    <w:rsid w:val="00C7460E"/>
    <w:rsid w:val="00CB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A44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tar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robert@acatari.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3058</Characters>
  <Application>Microsoft Office Word</Application>
  <DocSecurity>0</DocSecurity>
  <Lines>25</Lines>
  <Paragraphs>7</Paragraphs>
  <ScaleCrop>false</ScaleCrop>
  <Company>Grizli777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7</cp:revision>
  <dcterms:created xsi:type="dcterms:W3CDTF">2014-07-31T06:01:00Z</dcterms:created>
  <dcterms:modified xsi:type="dcterms:W3CDTF">2015-03-03T06:31:00Z</dcterms:modified>
</cp:coreProperties>
</file>