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69" w:rsidRDefault="00675569" w:rsidP="00675569">
      <w:pPr>
        <w:rPr>
          <w:sz w:val="28"/>
        </w:rPr>
      </w:pPr>
      <w:r>
        <w:rPr>
          <w:sz w:val="28"/>
        </w:rPr>
        <w:t>ROMANIA</w:t>
      </w:r>
    </w:p>
    <w:p w:rsidR="00F83CA8" w:rsidRDefault="00F83CA8" w:rsidP="00675569">
      <w:pPr>
        <w:rPr>
          <w:sz w:val="28"/>
        </w:rPr>
      </w:pPr>
      <w:r>
        <w:rPr>
          <w:sz w:val="28"/>
        </w:rPr>
        <w:t>JUDEŢUL MUREŞ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F83CA8" w:rsidRDefault="00675569" w:rsidP="00675569">
      <w:pPr>
        <w:rPr>
          <w:sz w:val="28"/>
          <w:lang w:val="ro-RO"/>
        </w:rPr>
      </w:pPr>
      <w:r>
        <w:rPr>
          <w:sz w:val="28"/>
        </w:rPr>
        <w:t xml:space="preserve">COMUNA </w:t>
      </w:r>
      <w:r>
        <w:rPr>
          <w:sz w:val="28"/>
        </w:rPr>
        <w:tab/>
        <w:t>AC</w:t>
      </w:r>
      <w:r>
        <w:rPr>
          <w:sz w:val="28"/>
          <w:lang w:val="ro-RO"/>
        </w:rPr>
        <w:t xml:space="preserve">ĂŢARI   </w:t>
      </w:r>
    </w:p>
    <w:p w:rsidR="00F83CA8" w:rsidRDefault="00F83CA8" w:rsidP="00675569">
      <w:pPr>
        <w:rPr>
          <w:sz w:val="28"/>
          <w:lang w:val="ro-RO"/>
        </w:rPr>
      </w:pPr>
      <w:r>
        <w:rPr>
          <w:sz w:val="28"/>
          <w:lang w:val="ro-RO"/>
        </w:rPr>
        <w:t>CONSILIUL LOCAL</w:t>
      </w:r>
    </w:p>
    <w:p w:rsidR="00F83CA8" w:rsidRDefault="00F83CA8" w:rsidP="00675569">
      <w:pPr>
        <w:rPr>
          <w:sz w:val="28"/>
          <w:lang w:val="ro-RO"/>
        </w:rPr>
      </w:pPr>
    </w:p>
    <w:p w:rsidR="00675569" w:rsidRDefault="00675569" w:rsidP="00675569">
      <w:pPr>
        <w:rPr>
          <w:sz w:val="28"/>
        </w:rPr>
      </w:pPr>
      <w:r>
        <w:rPr>
          <w:sz w:val="28"/>
          <w:lang w:val="ro-RO"/>
        </w:rPr>
        <w:t xml:space="preserve"> </w:t>
      </w:r>
      <w:r w:rsidR="00F83CA8">
        <w:rPr>
          <w:sz w:val="28"/>
        </w:rPr>
        <w:tab/>
      </w:r>
      <w:r w:rsidR="00F83CA8">
        <w:rPr>
          <w:sz w:val="28"/>
        </w:rPr>
        <w:tab/>
      </w:r>
      <w:r w:rsidR="00F83CA8">
        <w:rPr>
          <w:sz w:val="28"/>
        </w:rPr>
        <w:tab/>
      </w:r>
      <w:r w:rsidR="00F83CA8">
        <w:rPr>
          <w:sz w:val="28"/>
        </w:rPr>
        <w:tab/>
        <w:t xml:space="preserve">         </w:t>
      </w:r>
    </w:p>
    <w:p w:rsidR="00675569" w:rsidRDefault="00675569" w:rsidP="00675569">
      <w:pPr>
        <w:jc w:val="center"/>
        <w:rPr>
          <w:sz w:val="28"/>
          <w:u w:val="single"/>
        </w:rPr>
      </w:pPr>
      <w:r>
        <w:rPr>
          <w:sz w:val="28"/>
          <w:u w:val="single"/>
        </w:rPr>
        <w:t>H O T Ă R Â R E</w:t>
      </w:r>
      <w:r w:rsidR="00F83CA8">
        <w:rPr>
          <w:sz w:val="28"/>
          <w:u w:val="single"/>
        </w:rPr>
        <w:t xml:space="preserve"> </w:t>
      </w:r>
      <w:proofErr w:type="gramStart"/>
      <w:r w:rsidR="00F83CA8">
        <w:rPr>
          <w:sz w:val="28"/>
          <w:u w:val="single"/>
        </w:rPr>
        <w:t>A  NR.10</w:t>
      </w:r>
      <w:proofErr w:type="gramEnd"/>
    </w:p>
    <w:p w:rsidR="00F83CA8" w:rsidRDefault="00F83CA8" w:rsidP="00675569">
      <w:pPr>
        <w:jc w:val="center"/>
        <w:rPr>
          <w:sz w:val="28"/>
          <w:u w:val="single"/>
        </w:rPr>
      </w:pPr>
      <w:proofErr w:type="gramStart"/>
      <w:r>
        <w:rPr>
          <w:sz w:val="28"/>
          <w:u w:val="single"/>
        </w:rPr>
        <w:t>din</w:t>
      </w:r>
      <w:proofErr w:type="gramEnd"/>
      <w:r>
        <w:rPr>
          <w:sz w:val="28"/>
          <w:u w:val="single"/>
        </w:rPr>
        <w:t xml:space="preserve"> 2 august 2016</w:t>
      </w:r>
    </w:p>
    <w:p w:rsidR="00675569" w:rsidRPr="00F83CA8" w:rsidRDefault="00675569" w:rsidP="00F83CA8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u w:val="single"/>
        </w:rPr>
        <w:t>privind</w:t>
      </w:r>
      <w:proofErr w:type="spellEnd"/>
      <w:proofErr w:type="gram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organizarea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şi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funcţionarea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aparatului</w:t>
      </w:r>
      <w:proofErr w:type="spellEnd"/>
      <w:r>
        <w:rPr>
          <w:sz w:val="28"/>
          <w:u w:val="single"/>
        </w:rPr>
        <w:t xml:space="preserve"> de </w:t>
      </w:r>
      <w:proofErr w:type="spellStart"/>
      <w:r>
        <w:rPr>
          <w:sz w:val="28"/>
          <w:u w:val="single"/>
        </w:rPr>
        <w:t>specialitate</w:t>
      </w:r>
      <w:proofErr w:type="spellEnd"/>
      <w:r>
        <w:rPr>
          <w:sz w:val="28"/>
          <w:u w:val="single"/>
        </w:rPr>
        <w:t xml:space="preserve"> al </w:t>
      </w:r>
      <w:proofErr w:type="spellStart"/>
      <w:r>
        <w:rPr>
          <w:sz w:val="28"/>
          <w:u w:val="single"/>
        </w:rPr>
        <w:t>Primarului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comunei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Acăţari</w:t>
      </w:r>
      <w:proofErr w:type="spellEnd"/>
      <w:r>
        <w:rPr>
          <w:sz w:val="28"/>
          <w:u w:val="single"/>
        </w:rPr>
        <w:t xml:space="preserve"> (</w:t>
      </w:r>
      <w:proofErr w:type="spellStart"/>
      <w:r>
        <w:rPr>
          <w:sz w:val="28"/>
          <w:u w:val="single"/>
        </w:rPr>
        <w:t>Regulament</w:t>
      </w:r>
      <w:proofErr w:type="spellEnd"/>
      <w:r>
        <w:rPr>
          <w:sz w:val="28"/>
          <w:u w:val="single"/>
        </w:rPr>
        <w:t xml:space="preserve"> de </w:t>
      </w:r>
      <w:proofErr w:type="spellStart"/>
      <w:r>
        <w:rPr>
          <w:sz w:val="28"/>
          <w:u w:val="single"/>
        </w:rPr>
        <w:t>ordine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interioară</w:t>
      </w:r>
      <w:proofErr w:type="spellEnd"/>
      <w:r>
        <w:rPr>
          <w:sz w:val="28"/>
          <w:u w:val="single"/>
        </w:rPr>
        <w:t>)</w:t>
      </w:r>
    </w:p>
    <w:p w:rsidR="00675569" w:rsidRDefault="00675569" w:rsidP="00675569">
      <w:pPr>
        <w:rPr>
          <w:sz w:val="28"/>
          <w:u w:val="single"/>
        </w:rPr>
      </w:pPr>
    </w:p>
    <w:p w:rsidR="00675569" w:rsidRDefault="00675569" w:rsidP="00675569">
      <w:pPr>
        <w:rPr>
          <w:sz w:val="28"/>
        </w:rPr>
      </w:pPr>
    </w:p>
    <w:p w:rsidR="00675569" w:rsidRPr="00F83CA8" w:rsidRDefault="00F83CA8" w:rsidP="00675569">
      <w:pPr>
        <w:jc w:val="both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 w:rsidRPr="00F83CA8">
        <w:t>Consiliul</w:t>
      </w:r>
      <w:proofErr w:type="spellEnd"/>
      <w:r w:rsidRPr="00F83CA8">
        <w:t xml:space="preserve"> local al </w:t>
      </w:r>
      <w:proofErr w:type="spellStart"/>
      <w:r w:rsidRPr="00F83CA8">
        <w:t>comunei</w:t>
      </w:r>
      <w:proofErr w:type="spellEnd"/>
      <w:r w:rsidRPr="00F83CA8">
        <w:t xml:space="preserve"> </w:t>
      </w:r>
      <w:proofErr w:type="spellStart"/>
      <w:r w:rsidRPr="00F83CA8">
        <w:t>Acățari</w:t>
      </w:r>
      <w:proofErr w:type="spellEnd"/>
      <w:r w:rsidR="00675569" w:rsidRPr="00F83CA8">
        <w:t>,</w:t>
      </w:r>
    </w:p>
    <w:p w:rsidR="00675569" w:rsidRPr="00F83CA8" w:rsidRDefault="00675569" w:rsidP="00675569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F83CA8">
        <w:tab/>
      </w:r>
      <w:r w:rsidRPr="00F83CA8">
        <w:tab/>
      </w:r>
      <w:r w:rsidRPr="00F83CA8">
        <w:tab/>
      </w:r>
      <w:r w:rsidRPr="00F83CA8">
        <w:rPr>
          <w:lang w:val="ro-RO"/>
        </w:rPr>
        <w:t xml:space="preserve">Având în vedere </w:t>
      </w:r>
      <w:proofErr w:type="spellStart"/>
      <w:r w:rsidRPr="00F83CA8">
        <w:t>expunerea</w:t>
      </w:r>
      <w:proofErr w:type="spellEnd"/>
      <w:r w:rsidRPr="00F83CA8">
        <w:t xml:space="preserve"> de motive a </w:t>
      </w:r>
      <w:proofErr w:type="spellStart"/>
      <w:r w:rsidRPr="00F83CA8">
        <w:t>Primarului</w:t>
      </w:r>
      <w:proofErr w:type="spellEnd"/>
      <w:r w:rsidRPr="00F83CA8">
        <w:t xml:space="preserve"> </w:t>
      </w:r>
      <w:proofErr w:type="spellStart"/>
      <w:r w:rsidRPr="00F83CA8">
        <w:t>comunei</w:t>
      </w:r>
      <w:proofErr w:type="spellEnd"/>
      <w:r w:rsidRPr="00F83CA8">
        <w:t xml:space="preserve"> </w:t>
      </w:r>
      <w:proofErr w:type="spellStart"/>
      <w:r w:rsidRPr="00F83CA8">
        <w:t>Acățari</w:t>
      </w:r>
      <w:proofErr w:type="spellEnd"/>
      <w:r w:rsidRPr="00F83CA8">
        <w:t xml:space="preserve"> nr.4256/2/27.07.2016 , </w:t>
      </w:r>
      <w:proofErr w:type="spellStart"/>
      <w:r w:rsidRPr="00F83CA8">
        <w:t>raportul</w:t>
      </w:r>
      <w:proofErr w:type="spellEnd"/>
      <w:r w:rsidRPr="00F83CA8">
        <w:t xml:space="preserve">  de </w:t>
      </w:r>
      <w:proofErr w:type="spellStart"/>
      <w:r w:rsidRPr="00F83CA8">
        <w:t>specialitate</w:t>
      </w:r>
      <w:proofErr w:type="spellEnd"/>
      <w:r w:rsidRPr="00F83CA8">
        <w:t xml:space="preserve">  nr. 4257/2/27.07.2016</w:t>
      </w:r>
      <w:r w:rsidRPr="00F83CA8">
        <w:rPr>
          <w:lang w:val="ro-RO"/>
        </w:rPr>
        <w:t xml:space="preserve"> și avizul Comi</w:t>
      </w:r>
      <w:r w:rsidR="00F83CA8" w:rsidRPr="00F83CA8">
        <w:rPr>
          <w:lang w:val="ro-RO"/>
        </w:rPr>
        <w:t>siei de specialitate nr.13/2</w:t>
      </w:r>
      <w:r w:rsidRPr="00F83CA8">
        <w:rPr>
          <w:lang w:val="ro-RO"/>
        </w:rPr>
        <w:t>/2016</w:t>
      </w:r>
    </w:p>
    <w:p w:rsidR="00675569" w:rsidRPr="00F83CA8" w:rsidRDefault="00675569" w:rsidP="00675569">
      <w:pPr>
        <w:autoSpaceDE w:val="0"/>
        <w:autoSpaceDN w:val="0"/>
        <w:adjustRightInd w:val="0"/>
        <w:ind w:firstLine="720"/>
        <w:jc w:val="both"/>
      </w:pPr>
      <w:r w:rsidRPr="00F83CA8">
        <w:tab/>
      </w:r>
      <w:r w:rsidRPr="00F83CA8">
        <w:tab/>
      </w:r>
      <w:proofErr w:type="spellStart"/>
      <w:r w:rsidRPr="00F83CA8">
        <w:t>Ţinând</w:t>
      </w:r>
      <w:proofErr w:type="spellEnd"/>
      <w:r w:rsidRPr="00F83CA8">
        <w:t xml:space="preserve"> cont </w:t>
      </w:r>
      <w:proofErr w:type="gramStart"/>
      <w:r w:rsidRPr="00F83CA8">
        <w:t xml:space="preserve">de  </w:t>
      </w:r>
      <w:proofErr w:type="spellStart"/>
      <w:r w:rsidRPr="00F83CA8">
        <w:rPr>
          <w:rFonts w:eastAsia="TimesNewRomanPSMT"/>
          <w:color w:val="000000"/>
          <w:lang w:val="en-US"/>
        </w:rPr>
        <w:t>Legea</w:t>
      </w:r>
      <w:proofErr w:type="spellEnd"/>
      <w:proofErr w:type="gramEnd"/>
      <w:r w:rsidRPr="00F83CA8">
        <w:rPr>
          <w:rFonts w:eastAsia="TimesNewRomanPSMT"/>
          <w:color w:val="000000"/>
          <w:lang w:val="en-US"/>
        </w:rPr>
        <w:t xml:space="preserve">  nr. </w:t>
      </w:r>
      <w:proofErr w:type="gramStart"/>
      <w:r w:rsidRPr="00F83CA8">
        <w:rPr>
          <w:rFonts w:eastAsia="TimesNewRomanPSMT"/>
          <w:color w:val="000000"/>
          <w:lang w:val="en-US"/>
        </w:rPr>
        <w:t xml:space="preserve">53/2003, cu </w:t>
      </w:r>
      <w:proofErr w:type="spellStart"/>
      <w:r w:rsidRPr="00F83CA8">
        <w:rPr>
          <w:rFonts w:eastAsia="TimesNewRomanPSMT"/>
          <w:color w:val="000000"/>
          <w:lang w:val="en-US"/>
        </w:rPr>
        <w:t>modificările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şi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completările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ulterioare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, </w:t>
      </w:r>
      <w:proofErr w:type="spellStart"/>
      <w:r w:rsidRPr="00F83CA8">
        <w:rPr>
          <w:rFonts w:eastAsia="TimesNewRomanPSMT"/>
          <w:color w:val="000000"/>
          <w:lang w:val="en-US"/>
        </w:rPr>
        <w:t>Legea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administraţiei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publice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locale nr.</w:t>
      </w:r>
      <w:proofErr w:type="gramEnd"/>
      <w:r w:rsidRPr="00F83CA8">
        <w:rPr>
          <w:rFonts w:eastAsia="TimesNewRomanPSMT"/>
          <w:color w:val="000000"/>
          <w:lang w:val="en-US"/>
        </w:rPr>
        <w:t xml:space="preserve"> 215/2001, </w:t>
      </w:r>
      <w:proofErr w:type="spellStart"/>
      <w:r w:rsidRPr="00F83CA8">
        <w:rPr>
          <w:rFonts w:eastAsia="TimesNewRomanPSMT"/>
          <w:color w:val="000000"/>
          <w:lang w:val="en-US"/>
        </w:rPr>
        <w:t>republicată</w:t>
      </w:r>
      <w:proofErr w:type="gramStart"/>
      <w:r w:rsidRPr="00F83CA8">
        <w:rPr>
          <w:rFonts w:eastAsia="TimesNewRomanPSMT"/>
          <w:color w:val="000000"/>
          <w:lang w:val="en-US"/>
        </w:rPr>
        <w:t>,cu</w:t>
      </w:r>
      <w:proofErr w:type="spellEnd"/>
      <w:proofErr w:type="gram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modificările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şi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completările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ulterioare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, </w:t>
      </w:r>
      <w:proofErr w:type="spellStart"/>
      <w:r w:rsidRPr="00F83CA8">
        <w:rPr>
          <w:rFonts w:eastAsia="TimesNewRomanPSMT"/>
          <w:color w:val="000000"/>
          <w:lang w:val="en-US"/>
        </w:rPr>
        <w:t>Statutului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funcţionarilor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publici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r w:rsidRPr="00F83CA8">
        <w:rPr>
          <w:rFonts w:eastAsia="TimesNewRomanPSMT" w:hint="eastAsia"/>
          <w:color w:val="000000"/>
          <w:lang w:val="en-US"/>
        </w:rPr>
        <w:t>–</w:t>
      </w:r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Legea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nr. </w:t>
      </w:r>
      <w:proofErr w:type="gramStart"/>
      <w:r w:rsidRPr="00F83CA8">
        <w:rPr>
          <w:rFonts w:eastAsia="TimesNewRomanPSMT"/>
          <w:color w:val="000000"/>
          <w:lang w:val="en-US"/>
        </w:rPr>
        <w:t xml:space="preserve">188/1999, </w:t>
      </w:r>
      <w:proofErr w:type="spellStart"/>
      <w:r w:rsidRPr="00F83CA8">
        <w:rPr>
          <w:rFonts w:eastAsia="TimesNewRomanPSMT"/>
          <w:color w:val="000000"/>
          <w:lang w:val="en-US"/>
        </w:rPr>
        <w:t>republicată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, cu </w:t>
      </w:r>
      <w:proofErr w:type="spellStart"/>
      <w:r w:rsidRPr="00F83CA8">
        <w:rPr>
          <w:rFonts w:eastAsia="TimesNewRomanPSMT"/>
          <w:color w:val="000000"/>
          <w:lang w:val="en-US"/>
        </w:rPr>
        <w:t>modificările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şi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completările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ulterioare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, </w:t>
      </w:r>
      <w:proofErr w:type="spellStart"/>
      <w:r w:rsidRPr="00F83CA8">
        <w:rPr>
          <w:rFonts w:eastAsia="TimesNewRomanPSMT"/>
          <w:color w:val="000000"/>
          <w:lang w:val="en-US"/>
        </w:rPr>
        <w:t>Legea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nr.</w:t>
      </w:r>
      <w:proofErr w:type="gramEnd"/>
      <w:r w:rsidRPr="00F83CA8">
        <w:rPr>
          <w:rFonts w:eastAsia="TimesNewRomanPSMT"/>
          <w:color w:val="000000"/>
          <w:lang w:val="en-US"/>
        </w:rPr>
        <w:t xml:space="preserve"> 7/2004 </w:t>
      </w:r>
      <w:proofErr w:type="spellStart"/>
      <w:r w:rsidRPr="00F83CA8">
        <w:rPr>
          <w:rFonts w:eastAsia="TimesNewRomanPSMT"/>
          <w:color w:val="000000"/>
          <w:lang w:val="en-US"/>
        </w:rPr>
        <w:t>privind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Codul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de </w:t>
      </w:r>
      <w:proofErr w:type="spellStart"/>
      <w:r w:rsidRPr="00F83CA8">
        <w:rPr>
          <w:rFonts w:eastAsia="TimesNewRomanPSMT"/>
          <w:color w:val="000000"/>
          <w:lang w:val="en-US"/>
        </w:rPr>
        <w:t>conduită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a </w:t>
      </w:r>
      <w:proofErr w:type="spellStart"/>
      <w:r w:rsidRPr="00F83CA8">
        <w:rPr>
          <w:rFonts w:eastAsia="TimesNewRomanPSMT"/>
          <w:color w:val="000000"/>
          <w:lang w:val="en-US"/>
        </w:rPr>
        <w:t>funcţionarilor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publici</w:t>
      </w:r>
      <w:proofErr w:type="gramStart"/>
      <w:r w:rsidRPr="00F83CA8">
        <w:rPr>
          <w:rFonts w:eastAsia="TimesNewRomanPSMT"/>
          <w:color w:val="000000"/>
          <w:lang w:val="en-US"/>
        </w:rPr>
        <w:t>,republicată</w:t>
      </w:r>
      <w:proofErr w:type="spellEnd"/>
      <w:proofErr w:type="gram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Legea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nr. </w:t>
      </w:r>
      <w:proofErr w:type="gramStart"/>
      <w:r w:rsidRPr="00F83CA8">
        <w:rPr>
          <w:rFonts w:eastAsia="TimesNewRomanPSMT"/>
          <w:color w:val="000000"/>
          <w:lang w:val="en-US"/>
        </w:rPr>
        <w:t xml:space="preserve">477/2004 </w:t>
      </w:r>
      <w:proofErr w:type="spellStart"/>
      <w:r w:rsidRPr="00F83CA8">
        <w:rPr>
          <w:rFonts w:eastAsia="TimesNewRomanPSMT"/>
          <w:color w:val="000000"/>
          <w:lang w:val="en-US"/>
        </w:rPr>
        <w:t>privind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Codul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de </w:t>
      </w:r>
      <w:proofErr w:type="spellStart"/>
      <w:r w:rsidRPr="00F83CA8">
        <w:rPr>
          <w:rFonts w:eastAsia="TimesNewRomanPSMT"/>
          <w:color w:val="000000"/>
          <w:lang w:val="en-US"/>
        </w:rPr>
        <w:t>Conduită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a </w:t>
      </w:r>
      <w:proofErr w:type="spellStart"/>
      <w:r w:rsidRPr="00F83CA8">
        <w:rPr>
          <w:rFonts w:eastAsia="TimesNewRomanPSMT"/>
          <w:color w:val="000000"/>
          <w:lang w:val="en-US"/>
        </w:rPr>
        <w:t>personalului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contractual din </w:t>
      </w:r>
      <w:proofErr w:type="spellStart"/>
      <w:r w:rsidRPr="00F83CA8">
        <w:rPr>
          <w:rFonts w:eastAsia="TimesNewRomanPSMT"/>
          <w:color w:val="000000"/>
          <w:lang w:val="en-US"/>
        </w:rPr>
        <w:t>autorităţile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şi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instituţiile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publice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, </w:t>
      </w:r>
      <w:proofErr w:type="spellStart"/>
      <w:r w:rsidRPr="00F83CA8">
        <w:rPr>
          <w:rFonts w:eastAsia="TimesNewRomanPSMT"/>
          <w:color w:val="000000"/>
          <w:lang w:val="en-US"/>
        </w:rPr>
        <w:t>Legea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nr.</w:t>
      </w:r>
      <w:proofErr w:type="gramEnd"/>
      <w:r w:rsidRPr="00F83CA8">
        <w:rPr>
          <w:rFonts w:eastAsia="TimesNewRomanPSMT"/>
          <w:color w:val="000000"/>
          <w:lang w:val="en-US"/>
        </w:rPr>
        <w:t xml:space="preserve"> </w:t>
      </w:r>
      <w:proofErr w:type="gramStart"/>
      <w:r w:rsidRPr="00F83CA8">
        <w:rPr>
          <w:rFonts w:eastAsia="TimesNewRomanPSMT"/>
          <w:color w:val="000000"/>
          <w:lang w:val="en-US"/>
        </w:rPr>
        <w:t xml:space="preserve">319/2006 a </w:t>
      </w:r>
      <w:proofErr w:type="spellStart"/>
      <w:r w:rsidRPr="00F83CA8">
        <w:rPr>
          <w:rFonts w:eastAsia="TimesNewRomanPSMT"/>
          <w:color w:val="000000"/>
          <w:lang w:val="en-US"/>
        </w:rPr>
        <w:t>securităţii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şi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sănătăţii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în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muncă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şi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ale </w:t>
      </w:r>
      <w:proofErr w:type="spellStart"/>
      <w:r w:rsidRPr="00F83CA8">
        <w:rPr>
          <w:rFonts w:eastAsia="TimesNewRomanPSMT"/>
          <w:color w:val="000000"/>
          <w:lang w:val="en-US"/>
        </w:rPr>
        <w:t>celorlalte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acte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normative </w:t>
      </w:r>
      <w:proofErr w:type="spellStart"/>
      <w:r w:rsidRPr="00F83CA8">
        <w:rPr>
          <w:rFonts w:eastAsia="TimesNewRomanPSMT"/>
          <w:color w:val="000000"/>
          <w:lang w:val="en-US"/>
        </w:rPr>
        <w:t>naţionale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care </w:t>
      </w:r>
      <w:proofErr w:type="spellStart"/>
      <w:r w:rsidRPr="00F83CA8">
        <w:rPr>
          <w:rFonts w:eastAsia="TimesNewRomanPSMT"/>
          <w:color w:val="000000"/>
          <w:lang w:val="en-US"/>
        </w:rPr>
        <w:t>reglementează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raporturile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de </w:t>
      </w:r>
      <w:proofErr w:type="spellStart"/>
      <w:r w:rsidRPr="00F83CA8">
        <w:rPr>
          <w:rFonts w:eastAsia="TimesNewRomanPSMT"/>
          <w:color w:val="000000"/>
          <w:lang w:val="en-US"/>
        </w:rPr>
        <w:t>muncă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şi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de </w:t>
      </w:r>
      <w:proofErr w:type="spellStart"/>
      <w:r w:rsidRPr="00F83CA8">
        <w:rPr>
          <w:rFonts w:eastAsia="TimesNewRomanPSMT"/>
          <w:color w:val="000000"/>
          <w:lang w:val="en-US"/>
        </w:rPr>
        <w:t>disciplină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a </w:t>
      </w:r>
      <w:proofErr w:type="spellStart"/>
      <w:r w:rsidRPr="00F83CA8">
        <w:rPr>
          <w:rFonts w:eastAsia="TimesNewRomanPSMT"/>
          <w:color w:val="000000"/>
          <w:lang w:val="en-US"/>
        </w:rPr>
        <w:t>muncii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, </w:t>
      </w:r>
      <w:proofErr w:type="spellStart"/>
      <w:r w:rsidRPr="00F83CA8">
        <w:rPr>
          <w:rFonts w:eastAsia="TimesNewRomanPSMT"/>
          <w:color w:val="000000"/>
          <w:lang w:val="en-US"/>
        </w:rPr>
        <w:t>Legea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nr.</w:t>
      </w:r>
      <w:proofErr w:type="gramEnd"/>
      <w:r w:rsidRPr="00F83CA8">
        <w:rPr>
          <w:rFonts w:eastAsia="TimesNewRomanPSMT"/>
          <w:color w:val="000000"/>
          <w:lang w:val="en-US"/>
        </w:rPr>
        <w:t xml:space="preserve"> </w:t>
      </w:r>
      <w:proofErr w:type="gramStart"/>
      <w:r w:rsidRPr="00F83CA8">
        <w:rPr>
          <w:rFonts w:eastAsia="TimesNewRomanPSMT"/>
          <w:color w:val="000000"/>
          <w:lang w:val="en-US"/>
        </w:rPr>
        <w:t xml:space="preserve">571/2004 </w:t>
      </w:r>
      <w:proofErr w:type="spellStart"/>
      <w:r w:rsidRPr="00F83CA8">
        <w:rPr>
          <w:rFonts w:eastAsia="TimesNewRomanPSMT"/>
          <w:color w:val="000000"/>
          <w:lang w:val="en-US"/>
        </w:rPr>
        <w:t>privind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protecţia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personalului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din </w:t>
      </w:r>
      <w:proofErr w:type="spellStart"/>
      <w:r w:rsidRPr="00F83CA8">
        <w:rPr>
          <w:rFonts w:eastAsia="TimesNewRomanPSMT"/>
          <w:color w:val="000000"/>
          <w:lang w:val="en-US"/>
        </w:rPr>
        <w:t>autorităţile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publice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, </w:t>
      </w:r>
      <w:proofErr w:type="spellStart"/>
      <w:r w:rsidRPr="00F83CA8">
        <w:rPr>
          <w:rFonts w:eastAsia="TimesNewRomanPSMT"/>
          <w:color w:val="000000"/>
          <w:lang w:val="en-US"/>
        </w:rPr>
        <w:t>instituţiile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publice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şi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din </w:t>
      </w:r>
      <w:proofErr w:type="spellStart"/>
      <w:r w:rsidRPr="00F83CA8">
        <w:rPr>
          <w:rFonts w:eastAsia="TimesNewRomanPSMT"/>
          <w:color w:val="000000"/>
          <w:lang w:val="en-US"/>
        </w:rPr>
        <w:t>alte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unităţi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care </w:t>
      </w:r>
      <w:proofErr w:type="spellStart"/>
      <w:r w:rsidRPr="00F83CA8">
        <w:rPr>
          <w:rFonts w:eastAsia="TimesNewRomanPSMT"/>
          <w:color w:val="000000"/>
          <w:lang w:val="en-US"/>
        </w:rPr>
        <w:t>semnalează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</w:t>
      </w:r>
      <w:proofErr w:type="spellStart"/>
      <w:r w:rsidRPr="00F83CA8">
        <w:rPr>
          <w:rFonts w:eastAsia="TimesNewRomanPSMT"/>
          <w:color w:val="000000"/>
          <w:lang w:val="en-US"/>
        </w:rPr>
        <w:t>încălcări</w:t>
      </w:r>
      <w:proofErr w:type="spellEnd"/>
      <w:r w:rsidRPr="00F83CA8">
        <w:rPr>
          <w:rFonts w:eastAsia="TimesNewRomanPSMT"/>
          <w:color w:val="000000"/>
          <w:lang w:val="en-US"/>
        </w:rPr>
        <w:t xml:space="preserve"> ale </w:t>
      </w:r>
      <w:proofErr w:type="spellStart"/>
      <w:r w:rsidRPr="00F83CA8">
        <w:rPr>
          <w:rFonts w:eastAsia="TimesNewRomanPSMT"/>
          <w:color w:val="000000"/>
          <w:lang w:val="en-US"/>
        </w:rPr>
        <w:t>legii</w:t>
      </w:r>
      <w:proofErr w:type="spellEnd"/>
      <w:r w:rsidRPr="00F83CA8">
        <w:rPr>
          <w:rFonts w:eastAsia="TimesNewRomanPSMT"/>
          <w:color w:val="000000"/>
          <w:lang w:val="en-US"/>
        </w:rPr>
        <w:t>.</w:t>
      </w:r>
      <w:proofErr w:type="gramEnd"/>
    </w:p>
    <w:p w:rsidR="00675569" w:rsidRPr="00F83CA8" w:rsidRDefault="00675569" w:rsidP="00675569">
      <w:pPr>
        <w:jc w:val="both"/>
      </w:pPr>
      <w:r w:rsidRPr="00F83CA8">
        <w:tab/>
      </w:r>
      <w:r w:rsidRPr="00F83CA8">
        <w:tab/>
      </w:r>
      <w:r w:rsidRPr="00F83CA8">
        <w:tab/>
      </w:r>
      <w:proofErr w:type="spellStart"/>
      <w:proofErr w:type="gramStart"/>
      <w:r w:rsidRPr="00F83CA8">
        <w:t>În</w:t>
      </w:r>
      <w:proofErr w:type="spellEnd"/>
      <w:r w:rsidRPr="00F83CA8">
        <w:t xml:space="preserve"> </w:t>
      </w:r>
      <w:proofErr w:type="spellStart"/>
      <w:r w:rsidRPr="00F83CA8">
        <w:t>conformitate</w:t>
      </w:r>
      <w:proofErr w:type="spellEnd"/>
      <w:r w:rsidRPr="00F83CA8">
        <w:t xml:space="preserve"> cu </w:t>
      </w:r>
      <w:proofErr w:type="spellStart"/>
      <w:r w:rsidRPr="00F83CA8">
        <w:t>prevederile</w:t>
      </w:r>
      <w:proofErr w:type="spellEnd"/>
      <w:r w:rsidRPr="00F83CA8">
        <w:t xml:space="preserve"> art.36 </w:t>
      </w:r>
      <w:proofErr w:type="spellStart"/>
      <w:r w:rsidRPr="00F83CA8">
        <w:t>alin</w:t>
      </w:r>
      <w:proofErr w:type="spellEnd"/>
      <w:r w:rsidRPr="00F83CA8">
        <w:t>.</w:t>
      </w:r>
      <w:proofErr w:type="gramEnd"/>
      <w:r w:rsidRPr="00F83CA8">
        <w:t xml:space="preserve"> 2 </w:t>
      </w:r>
      <w:proofErr w:type="spellStart"/>
      <w:r w:rsidRPr="00F83CA8">
        <w:t>lit.”</w:t>
      </w:r>
      <w:proofErr w:type="gramStart"/>
      <w:r w:rsidRPr="00F83CA8">
        <w:t>a</w:t>
      </w:r>
      <w:proofErr w:type="spellEnd"/>
      <w:proofErr w:type="gramEnd"/>
      <w:r w:rsidRPr="00F83CA8">
        <w:t xml:space="preserve">” din </w:t>
      </w:r>
      <w:proofErr w:type="spellStart"/>
      <w:r w:rsidRPr="00F83CA8">
        <w:t>Legea</w:t>
      </w:r>
      <w:proofErr w:type="spellEnd"/>
      <w:r w:rsidRPr="00F83CA8">
        <w:t xml:space="preserve"> nr.215/2001,privind </w:t>
      </w:r>
      <w:proofErr w:type="spellStart"/>
      <w:r w:rsidRPr="00F83CA8">
        <w:t>administraţia</w:t>
      </w:r>
      <w:proofErr w:type="spellEnd"/>
      <w:r w:rsidRPr="00F83CA8">
        <w:t xml:space="preserve"> </w:t>
      </w:r>
      <w:proofErr w:type="spellStart"/>
      <w:r w:rsidRPr="00F83CA8">
        <w:t>publică</w:t>
      </w:r>
      <w:proofErr w:type="spellEnd"/>
      <w:r w:rsidRPr="00F83CA8">
        <w:t xml:space="preserve"> </w:t>
      </w:r>
      <w:proofErr w:type="spellStart"/>
      <w:r w:rsidRPr="00F83CA8">
        <w:t>locală,repbulicată,cu</w:t>
      </w:r>
      <w:proofErr w:type="spellEnd"/>
      <w:r w:rsidRPr="00F83CA8">
        <w:t xml:space="preserve"> </w:t>
      </w:r>
      <w:proofErr w:type="spellStart"/>
      <w:r w:rsidRPr="00F83CA8">
        <w:t>modificările</w:t>
      </w:r>
      <w:proofErr w:type="spellEnd"/>
      <w:r w:rsidRPr="00F83CA8">
        <w:t xml:space="preserve"> </w:t>
      </w:r>
      <w:proofErr w:type="spellStart"/>
      <w:r w:rsidRPr="00F83CA8">
        <w:t>şi</w:t>
      </w:r>
      <w:proofErr w:type="spellEnd"/>
      <w:r w:rsidRPr="00F83CA8">
        <w:t xml:space="preserve"> </w:t>
      </w:r>
      <w:proofErr w:type="spellStart"/>
      <w:r w:rsidRPr="00F83CA8">
        <w:t>completările</w:t>
      </w:r>
      <w:proofErr w:type="spellEnd"/>
      <w:r w:rsidRPr="00F83CA8">
        <w:t xml:space="preserve"> </w:t>
      </w:r>
      <w:proofErr w:type="spellStart"/>
      <w:r w:rsidRPr="00F83CA8">
        <w:t>ulterioare</w:t>
      </w:r>
      <w:proofErr w:type="spellEnd"/>
      <w:r w:rsidRPr="00F83CA8">
        <w:t>,</w:t>
      </w:r>
    </w:p>
    <w:p w:rsidR="00F83CA8" w:rsidRPr="00F83CA8" w:rsidRDefault="00F83CA8" w:rsidP="00F83CA8">
      <w:pPr>
        <w:autoSpaceDE w:val="0"/>
        <w:autoSpaceDN w:val="0"/>
        <w:adjustRightInd w:val="0"/>
        <w:ind w:firstLine="720"/>
        <w:jc w:val="both"/>
      </w:pPr>
      <w:r w:rsidRPr="00F83CA8">
        <w:tab/>
      </w:r>
      <w:r w:rsidRPr="00F83CA8">
        <w:tab/>
      </w:r>
      <w:proofErr w:type="spellStart"/>
      <w:r w:rsidRPr="00F83CA8">
        <w:t>În</w:t>
      </w:r>
      <w:proofErr w:type="spellEnd"/>
      <w:r w:rsidRPr="00F83CA8">
        <w:t xml:space="preserve"> </w:t>
      </w:r>
      <w:proofErr w:type="spellStart"/>
      <w:r w:rsidRPr="00F83CA8">
        <w:t>temeiul</w:t>
      </w:r>
      <w:proofErr w:type="spellEnd"/>
      <w:r w:rsidRPr="00F83CA8">
        <w:t xml:space="preserve"> </w:t>
      </w:r>
      <w:proofErr w:type="spellStart"/>
      <w:r w:rsidRPr="00F83CA8">
        <w:t>dispoziţiilor</w:t>
      </w:r>
      <w:proofErr w:type="spellEnd"/>
      <w:r w:rsidRPr="00F83CA8">
        <w:t xml:space="preserve"> art.45, </w:t>
      </w:r>
      <w:proofErr w:type="spellStart"/>
      <w:r w:rsidRPr="00F83CA8">
        <w:t>alin</w:t>
      </w:r>
      <w:proofErr w:type="spellEnd"/>
      <w:proofErr w:type="gramStart"/>
      <w:r w:rsidRPr="00F83CA8">
        <w:t>.(</w:t>
      </w:r>
      <w:proofErr w:type="gramEnd"/>
      <w:r w:rsidRPr="00F83CA8">
        <w:t xml:space="preserve">1) </w:t>
      </w:r>
      <w:proofErr w:type="spellStart"/>
      <w:r w:rsidRPr="00F83CA8">
        <w:t>si</w:t>
      </w:r>
      <w:proofErr w:type="spellEnd"/>
      <w:r w:rsidRPr="00F83CA8">
        <w:t xml:space="preserve"> ale art.115, </w:t>
      </w:r>
      <w:proofErr w:type="spellStart"/>
      <w:r w:rsidRPr="00F83CA8">
        <w:t>alin</w:t>
      </w:r>
      <w:proofErr w:type="spellEnd"/>
      <w:r w:rsidRPr="00F83CA8">
        <w:t xml:space="preserve">.(1), lit. b) </w:t>
      </w:r>
      <w:proofErr w:type="gramStart"/>
      <w:r w:rsidRPr="00F83CA8">
        <w:t>din</w:t>
      </w:r>
      <w:proofErr w:type="gramEnd"/>
      <w:r w:rsidRPr="00F83CA8">
        <w:t xml:space="preserve"> </w:t>
      </w:r>
      <w:proofErr w:type="spellStart"/>
      <w:r w:rsidRPr="00F83CA8">
        <w:t>Legea</w:t>
      </w:r>
      <w:proofErr w:type="spellEnd"/>
      <w:r w:rsidRPr="00F83CA8">
        <w:t xml:space="preserve"> </w:t>
      </w:r>
      <w:proofErr w:type="spellStart"/>
      <w:r w:rsidRPr="00F83CA8">
        <w:t>administraţiei</w:t>
      </w:r>
      <w:proofErr w:type="spellEnd"/>
      <w:r w:rsidRPr="00F83CA8">
        <w:t xml:space="preserve"> </w:t>
      </w:r>
      <w:proofErr w:type="spellStart"/>
      <w:r w:rsidRPr="00F83CA8">
        <w:t>publice</w:t>
      </w:r>
      <w:proofErr w:type="spellEnd"/>
      <w:r w:rsidRPr="00F83CA8">
        <w:t xml:space="preserve"> locale nr.215/2001, </w:t>
      </w:r>
      <w:proofErr w:type="spellStart"/>
      <w:r w:rsidRPr="00F83CA8">
        <w:t>republicată</w:t>
      </w:r>
      <w:proofErr w:type="spellEnd"/>
      <w:r w:rsidRPr="00F83CA8">
        <w:t xml:space="preserve">, cu </w:t>
      </w:r>
      <w:proofErr w:type="spellStart"/>
      <w:r w:rsidRPr="00F83CA8">
        <w:t>modificările</w:t>
      </w:r>
      <w:proofErr w:type="spellEnd"/>
      <w:r w:rsidRPr="00F83CA8">
        <w:t xml:space="preserve"> </w:t>
      </w:r>
      <w:proofErr w:type="spellStart"/>
      <w:r w:rsidRPr="00F83CA8">
        <w:t>si</w:t>
      </w:r>
      <w:proofErr w:type="spellEnd"/>
      <w:r w:rsidRPr="00F83CA8">
        <w:t xml:space="preserve"> </w:t>
      </w:r>
      <w:proofErr w:type="spellStart"/>
      <w:r w:rsidRPr="00F83CA8">
        <w:t>completările</w:t>
      </w:r>
      <w:proofErr w:type="spellEnd"/>
      <w:r w:rsidRPr="00F83CA8">
        <w:t xml:space="preserve"> </w:t>
      </w:r>
      <w:proofErr w:type="spellStart"/>
      <w:r w:rsidRPr="00F83CA8">
        <w:t>ulterioare</w:t>
      </w:r>
      <w:proofErr w:type="spellEnd"/>
      <w:r w:rsidRPr="00F83CA8">
        <w:t>,</w:t>
      </w:r>
    </w:p>
    <w:p w:rsidR="00F83CA8" w:rsidRPr="00556C5C" w:rsidRDefault="00F83CA8" w:rsidP="00F83CA8">
      <w:pPr>
        <w:autoSpaceDE w:val="0"/>
        <w:autoSpaceDN w:val="0"/>
        <w:adjustRightInd w:val="0"/>
        <w:ind w:firstLine="1440"/>
        <w:jc w:val="both"/>
        <w:rPr>
          <w:sz w:val="28"/>
          <w:szCs w:val="28"/>
        </w:rPr>
      </w:pPr>
    </w:p>
    <w:p w:rsidR="00F83CA8" w:rsidRPr="00556C5C" w:rsidRDefault="00F83CA8" w:rsidP="00F83C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3CA8" w:rsidRPr="00556C5C" w:rsidRDefault="00F83CA8" w:rsidP="00F83CA8">
      <w:pPr>
        <w:autoSpaceDE w:val="0"/>
        <w:autoSpaceDN w:val="0"/>
        <w:adjustRightInd w:val="0"/>
        <w:ind w:left="720" w:firstLine="720"/>
        <w:rPr>
          <w:bCs/>
          <w:sz w:val="28"/>
          <w:szCs w:val="28"/>
        </w:rPr>
      </w:pPr>
      <w:r w:rsidRPr="00556C5C">
        <w:rPr>
          <w:bCs/>
          <w:sz w:val="28"/>
          <w:szCs w:val="28"/>
        </w:rPr>
        <w:t xml:space="preserve">  H o t ă r â ș t e:</w:t>
      </w:r>
    </w:p>
    <w:p w:rsidR="00F83CA8" w:rsidRPr="00556C5C" w:rsidRDefault="00F83CA8" w:rsidP="00F83CA8">
      <w:pPr>
        <w:rPr>
          <w:sz w:val="28"/>
        </w:rPr>
      </w:pPr>
    </w:p>
    <w:p w:rsidR="00675569" w:rsidRDefault="00675569" w:rsidP="00675569">
      <w:pPr>
        <w:rPr>
          <w:sz w:val="28"/>
        </w:rPr>
      </w:pPr>
    </w:p>
    <w:p w:rsidR="00675569" w:rsidRDefault="00675569" w:rsidP="0067556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Art.1.Se </w:t>
      </w:r>
      <w:proofErr w:type="spellStart"/>
      <w:r>
        <w:rPr>
          <w:sz w:val="28"/>
        </w:rPr>
        <w:t>aprobă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Ordine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Interioar</w:t>
      </w:r>
      <w:proofErr w:type="spellEnd"/>
      <w:r>
        <w:rPr>
          <w:sz w:val="28"/>
          <w:lang w:val="ro-RO"/>
        </w:rPr>
        <w:t xml:space="preserve">ă și </w:t>
      </w:r>
      <w:proofErr w:type="spellStart"/>
      <w:r>
        <w:rPr>
          <w:sz w:val="28"/>
        </w:rPr>
        <w:t>Regulamentul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Organizare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şi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Funcţionare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aparatului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specialitate</w:t>
      </w:r>
      <w:proofErr w:type="spellEnd"/>
      <w:r>
        <w:rPr>
          <w:sz w:val="28"/>
        </w:rPr>
        <w:t xml:space="preserve"> al </w:t>
      </w:r>
      <w:proofErr w:type="spellStart"/>
      <w:r>
        <w:rPr>
          <w:sz w:val="28"/>
        </w:rPr>
        <w:t>Primarului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Acăţari</w:t>
      </w:r>
      <w:proofErr w:type="spellEnd"/>
      <w:r>
        <w:rPr>
          <w:sz w:val="28"/>
        </w:rPr>
        <w:t xml:space="preserve"> ,conform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anexelor</w:t>
      </w:r>
      <w:proofErr w:type="spellEnd"/>
      <w:r>
        <w:rPr>
          <w:sz w:val="28"/>
        </w:rPr>
        <w:t xml:space="preserve"> nr.1 </w:t>
      </w:r>
      <w:proofErr w:type="spellStart"/>
      <w:r>
        <w:rPr>
          <w:sz w:val="28"/>
        </w:rPr>
        <w:t>și</w:t>
      </w:r>
      <w:proofErr w:type="spellEnd"/>
      <w:r>
        <w:rPr>
          <w:sz w:val="28"/>
        </w:rPr>
        <w:t xml:space="preserve"> nr.2 ,care </w:t>
      </w:r>
      <w:proofErr w:type="spellStart"/>
      <w:r>
        <w:rPr>
          <w:sz w:val="28"/>
        </w:rPr>
        <w:t>fac</w:t>
      </w:r>
      <w:proofErr w:type="spellEnd"/>
      <w:r>
        <w:rPr>
          <w:sz w:val="28"/>
        </w:rPr>
        <w:t xml:space="preserve"> parte </w:t>
      </w:r>
      <w:proofErr w:type="spellStart"/>
      <w:r>
        <w:rPr>
          <w:sz w:val="28"/>
        </w:rPr>
        <w:t>i</w:t>
      </w:r>
      <w:r w:rsidR="00F83CA8">
        <w:rPr>
          <w:sz w:val="28"/>
        </w:rPr>
        <w:t>ntegrantă</w:t>
      </w:r>
      <w:proofErr w:type="spellEnd"/>
      <w:r w:rsidR="00F83CA8">
        <w:rPr>
          <w:sz w:val="28"/>
        </w:rPr>
        <w:t xml:space="preserve"> din </w:t>
      </w:r>
      <w:proofErr w:type="spellStart"/>
      <w:r w:rsidR="00F83CA8">
        <w:rPr>
          <w:sz w:val="28"/>
        </w:rPr>
        <w:t>prezenta</w:t>
      </w:r>
      <w:proofErr w:type="spellEnd"/>
      <w:r w:rsidR="00F83CA8">
        <w:rPr>
          <w:sz w:val="28"/>
        </w:rPr>
        <w:t xml:space="preserve"> </w:t>
      </w:r>
      <w:proofErr w:type="spellStart"/>
      <w:r w:rsidR="00F83CA8">
        <w:rPr>
          <w:sz w:val="28"/>
        </w:rPr>
        <w:t>hotărâre</w:t>
      </w:r>
      <w:proofErr w:type="spellEnd"/>
      <w:r>
        <w:rPr>
          <w:sz w:val="28"/>
        </w:rPr>
        <w:t>.</w:t>
      </w:r>
    </w:p>
    <w:p w:rsidR="00675569" w:rsidRDefault="00675569" w:rsidP="00675569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 xml:space="preserve">Art.2.Primarul </w:t>
      </w:r>
      <w:proofErr w:type="spellStart"/>
      <w:r>
        <w:rPr>
          <w:sz w:val="28"/>
        </w:rPr>
        <w:t>comunei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răspunde</w:t>
      </w:r>
      <w:proofErr w:type="spellEnd"/>
      <w:r>
        <w:rPr>
          <w:sz w:val="28"/>
        </w:rPr>
        <w:t xml:space="preserve"> de </w:t>
      </w:r>
      <w:proofErr w:type="spellStart"/>
      <w:r>
        <w:rPr>
          <w:sz w:val="28"/>
        </w:rPr>
        <w:t>respectarea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prevederilor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cuprinse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în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Regulament</w:t>
      </w:r>
      <w:r w:rsidR="00F83CA8">
        <w:rPr>
          <w:sz w:val="28"/>
        </w:rPr>
        <w:t>ele</w:t>
      </w:r>
      <w:proofErr w:type="spellEnd"/>
      <w:r w:rsidR="00F83CA8">
        <w:rPr>
          <w:sz w:val="28"/>
        </w:rPr>
        <w:t xml:space="preserve"> </w:t>
      </w:r>
      <w:proofErr w:type="spellStart"/>
      <w:r w:rsidR="00F83CA8">
        <w:rPr>
          <w:sz w:val="28"/>
        </w:rPr>
        <w:t>aprobate</w:t>
      </w:r>
      <w:proofErr w:type="spellEnd"/>
      <w:r w:rsidR="00F83CA8">
        <w:rPr>
          <w:sz w:val="28"/>
        </w:rPr>
        <w:t xml:space="preserve"> </w:t>
      </w:r>
      <w:proofErr w:type="spellStart"/>
      <w:r w:rsidR="00F83CA8">
        <w:rPr>
          <w:sz w:val="28"/>
        </w:rPr>
        <w:t>în</w:t>
      </w:r>
      <w:proofErr w:type="spellEnd"/>
      <w:r w:rsidR="00F83CA8">
        <w:rPr>
          <w:sz w:val="28"/>
        </w:rPr>
        <w:t xml:space="preserve"> art.1</w:t>
      </w:r>
      <w:r>
        <w:rPr>
          <w:sz w:val="28"/>
        </w:rPr>
        <w:t>.</w:t>
      </w:r>
      <w:proofErr w:type="gramEnd"/>
    </w:p>
    <w:p w:rsidR="00675569" w:rsidRDefault="00675569" w:rsidP="0067556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75569" w:rsidRDefault="00675569" w:rsidP="00675569">
      <w:pPr>
        <w:rPr>
          <w:sz w:val="28"/>
        </w:rPr>
      </w:pPr>
    </w:p>
    <w:p w:rsidR="00F83CA8" w:rsidRPr="00556C5C" w:rsidRDefault="00F83CA8" w:rsidP="00F83CA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      </w:t>
      </w:r>
      <w:r w:rsidRPr="00556C5C">
        <w:rPr>
          <w:rFonts w:ascii="Times New Roman" w:hAnsi="Times New Roman" w:cs="Times New Roman"/>
          <w:sz w:val="28"/>
          <w:szCs w:val="28"/>
        </w:rPr>
        <w:t xml:space="preserve"> Preşedinte de şedinţă</w:t>
      </w:r>
    </w:p>
    <w:p w:rsidR="00F83CA8" w:rsidRPr="00556C5C" w:rsidRDefault="00F83CA8" w:rsidP="00F83CA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Pecsi Domokos</w:t>
      </w:r>
    </w:p>
    <w:p w:rsidR="00F83CA8" w:rsidRPr="00556C5C" w:rsidRDefault="00F83CA8" w:rsidP="00F83C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  <w:t xml:space="preserve">                    Avizat ptr.legalitate,</w:t>
      </w:r>
    </w:p>
    <w:p w:rsidR="00F83CA8" w:rsidRPr="00556C5C" w:rsidRDefault="00F83CA8" w:rsidP="00F83CA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</w:r>
      <w:r w:rsidRPr="00556C5C">
        <w:rPr>
          <w:rFonts w:ascii="Times New Roman" w:hAnsi="Times New Roman" w:cs="Times New Roman"/>
          <w:sz w:val="28"/>
          <w:szCs w:val="28"/>
        </w:rPr>
        <w:tab/>
        <w:t xml:space="preserve">                 Secretar,</w:t>
      </w:r>
    </w:p>
    <w:p w:rsidR="00504B62" w:rsidRPr="00F83CA8" w:rsidRDefault="00F83CA8" w:rsidP="00F83CA8">
      <w:pPr>
        <w:jc w:val="both"/>
        <w:rPr>
          <w:sz w:val="28"/>
          <w:szCs w:val="28"/>
        </w:rPr>
      </w:pP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 w:rsidRPr="00556C5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Józsa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Ferenc</w:t>
      </w:r>
      <w:proofErr w:type="spellEnd"/>
    </w:p>
    <w:sectPr w:rsidR="00504B62" w:rsidRPr="00F83CA8" w:rsidSect="00F83CA8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569"/>
    <w:rsid w:val="0019029E"/>
    <w:rsid w:val="00504B62"/>
    <w:rsid w:val="00675569"/>
    <w:rsid w:val="00F8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675569"/>
    <w:pPr>
      <w:spacing w:before="100" w:beforeAutospacing="1" w:after="100" w:afterAutospacing="1"/>
    </w:pPr>
    <w:rPr>
      <w:rFonts w:eastAsia="Calibri"/>
      <w:lang w:val="en-US"/>
    </w:rPr>
  </w:style>
  <w:style w:type="paragraph" w:styleId="NoSpacing">
    <w:name w:val="No Spacing"/>
    <w:qFormat/>
    <w:rsid w:val="00F83CA8"/>
    <w:pPr>
      <w:spacing w:after="0" w:line="240" w:lineRule="auto"/>
    </w:pPr>
    <w:rPr>
      <w:rFonts w:ascii="Calibri" w:eastAsia="Calibri" w:hAnsi="Calibri" w:cs="Calibri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2016-08-04T07:38:00Z</dcterms:created>
  <dcterms:modified xsi:type="dcterms:W3CDTF">2016-08-04T07:43:00Z</dcterms:modified>
</cp:coreProperties>
</file>