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DE24E" w14:textId="77777777" w:rsidR="0022725B" w:rsidRDefault="0022725B" w:rsidP="0022725B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>ROMANIA</w:t>
      </w:r>
    </w:p>
    <w:p w14:paraId="61EFA453" w14:textId="77777777" w:rsidR="0022725B" w:rsidRDefault="00B864C8" w:rsidP="0022725B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>JUDEŢUL MUREŞ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417FE3C3" w14:textId="77777777" w:rsidR="00B864C8" w:rsidRDefault="00B864C8" w:rsidP="0022725B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>COMUNA ACĂȚARI</w:t>
      </w:r>
    </w:p>
    <w:p w14:paraId="625180FC" w14:textId="77777777" w:rsidR="00B864C8" w:rsidRDefault="00B864C8" w:rsidP="0022725B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>CONSILIUL LOCAL</w:t>
      </w:r>
    </w:p>
    <w:p w14:paraId="6BCE38E2" w14:textId="77777777" w:rsidR="0022725B" w:rsidRDefault="0022725B" w:rsidP="0022725B">
      <w:pPr>
        <w:pStyle w:val="NoSpacing"/>
        <w:jc w:val="center"/>
        <w:rPr>
          <w:sz w:val="28"/>
          <w:szCs w:val="28"/>
          <w:u w:val="single"/>
        </w:rPr>
      </w:pPr>
    </w:p>
    <w:p w14:paraId="6169212C" w14:textId="77777777" w:rsidR="007D0E03" w:rsidRDefault="007D0E03" w:rsidP="0022725B">
      <w:pPr>
        <w:pStyle w:val="NoSpacing"/>
        <w:jc w:val="center"/>
        <w:rPr>
          <w:sz w:val="28"/>
          <w:szCs w:val="28"/>
          <w:u w:val="single"/>
        </w:rPr>
      </w:pPr>
    </w:p>
    <w:p w14:paraId="192A848E" w14:textId="7681C120" w:rsidR="0022725B" w:rsidRDefault="0022725B" w:rsidP="0022725B">
      <w:pPr>
        <w:pStyle w:val="NoSpacing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H</w:t>
      </w:r>
      <w:r w:rsidR="00B864C8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O</w:t>
      </w:r>
      <w:r w:rsidR="00B864C8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T</w:t>
      </w:r>
      <w:r w:rsidR="00B864C8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Ă</w:t>
      </w:r>
      <w:r w:rsidR="00B864C8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R</w:t>
      </w:r>
      <w:r w:rsidR="00B864C8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Â</w:t>
      </w:r>
      <w:r w:rsidR="00B864C8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R</w:t>
      </w:r>
      <w:r w:rsidR="00B864C8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E</w:t>
      </w:r>
      <w:r w:rsidR="00B864C8">
        <w:rPr>
          <w:sz w:val="28"/>
          <w:szCs w:val="28"/>
          <w:u w:val="single"/>
        </w:rPr>
        <w:t xml:space="preserve"> A NR.</w:t>
      </w:r>
      <w:r w:rsidR="00541352">
        <w:rPr>
          <w:sz w:val="28"/>
          <w:szCs w:val="28"/>
          <w:u w:val="single"/>
        </w:rPr>
        <w:t>56</w:t>
      </w:r>
    </w:p>
    <w:p w14:paraId="0F2C00D3" w14:textId="0FE9D52B" w:rsidR="00B864C8" w:rsidRDefault="00B864C8" w:rsidP="0022725B">
      <w:pPr>
        <w:pStyle w:val="NoSpacing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din </w:t>
      </w:r>
      <w:r w:rsidR="00541352">
        <w:rPr>
          <w:sz w:val="28"/>
          <w:szCs w:val="28"/>
          <w:u w:val="single"/>
        </w:rPr>
        <w:t>24</w:t>
      </w:r>
      <w:r>
        <w:rPr>
          <w:sz w:val="28"/>
          <w:szCs w:val="28"/>
          <w:u w:val="single"/>
        </w:rPr>
        <w:t xml:space="preserve"> </w:t>
      </w:r>
      <w:r w:rsidR="00541352">
        <w:rPr>
          <w:sz w:val="28"/>
          <w:szCs w:val="28"/>
          <w:u w:val="single"/>
        </w:rPr>
        <w:t xml:space="preserve">iulie </w:t>
      </w:r>
      <w:r>
        <w:rPr>
          <w:sz w:val="28"/>
          <w:szCs w:val="28"/>
          <w:u w:val="single"/>
        </w:rPr>
        <w:t>202</w:t>
      </w:r>
      <w:r w:rsidR="00541352">
        <w:rPr>
          <w:sz w:val="28"/>
          <w:szCs w:val="28"/>
          <w:u w:val="single"/>
        </w:rPr>
        <w:t>5</w:t>
      </w:r>
    </w:p>
    <w:p w14:paraId="49207DEF" w14:textId="77777777" w:rsidR="00541352" w:rsidRPr="00E275AA" w:rsidRDefault="00541352" w:rsidP="00541352">
      <w:pPr>
        <w:pStyle w:val="NoSpacing"/>
        <w:jc w:val="center"/>
        <w:rPr>
          <w:sz w:val="28"/>
          <w:szCs w:val="28"/>
          <w:u w:val="single"/>
        </w:rPr>
      </w:pPr>
      <w:r w:rsidRPr="00E275AA">
        <w:rPr>
          <w:sz w:val="28"/>
          <w:szCs w:val="28"/>
          <w:u w:val="single"/>
        </w:rPr>
        <w:t>privind aprobarea Planului Urbanistic Zonal „REGLEMENTARE ZONĂ PENTRU CONSTRUIRE DOUĂ LOCUINȚE ȘI ANEXE” în localitatea Acățari, comuna Acățari, județul Mureș</w:t>
      </w:r>
    </w:p>
    <w:p w14:paraId="4CA3A6F8" w14:textId="77777777" w:rsidR="0022725B" w:rsidRDefault="0022725B" w:rsidP="0022725B">
      <w:pPr>
        <w:pStyle w:val="NoSpacing"/>
        <w:jc w:val="center"/>
        <w:rPr>
          <w:sz w:val="28"/>
          <w:szCs w:val="28"/>
          <w:u w:val="single"/>
        </w:rPr>
      </w:pPr>
    </w:p>
    <w:p w14:paraId="3D494D4A" w14:textId="77777777" w:rsidR="0022725B" w:rsidRDefault="0022725B" w:rsidP="0022725B">
      <w:pPr>
        <w:pStyle w:val="NoSpacing"/>
        <w:jc w:val="both"/>
        <w:rPr>
          <w:sz w:val="28"/>
          <w:szCs w:val="28"/>
        </w:rPr>
      </w:pPr>
    </w:p>
    <w:p w14:paraId="4026D784" w14:textId="77777777" w:rsidR="007D0E03" w:rsidRDefault="007D0E03" w:rsidP="0022725B">
      <w:pPr>
        <w:pStyle w:val="NoSpacing"/>
        <w:jc w:val="both"/>
        <w:rPr>
          <w:sz w:val="28"/>
          <w:szCs w:val="28"/>
        </w:rPr>
      </w:pPr>
    </w:p>
    <w:p w14:paraId="2D26AF4E" w14:textId="77777777" w:rsidR="0022725B" w:rsidRPr="00541352" w:rsidRDefault="00B864C8" w:rsidP="0022725B">
      <w:pPr>
        <w:pStyle w:val="NoSpacing"/>
        <w:jc w:val="both"/>
        <w:rPr>
          <w:sz w:val="26"/>
          <w:szCs w:val="26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41352">
        <w:rPr>
          <w:sz w:val="26"/>
          <w:szCs w:val="26"/>
        </w:rPr>
        <w:t>Consiliul local al comunei Acățari</w:t>
      </w:r>
      <w:r w:rsidR="0022725B" w:rsidRPr="00541352">
        <w:rPr>
          <w:sz w:val="26"/>
          <w:szCs w:val="26"/>
        </w:rPr>
        <w:t>,</w:t>
      </w:r>
    </w:p>
    <w:p w14:paraId="412031F7" w14:textId="77777777" w:rsidR="00541352" w:rsidRPr="00541352" w:rsidRDefault="00541352" w:rsidP="00541352">
      <w:pPr>
        <w:pStyle w:val="NoSpacing"/>
        <w:ind w:firstLine="720"/>
        <w:jc w:val="both"/>
        <w:rPr>
          <w:sz w:val="26"/>
          <w:szCs w:val="26"/>
        </w:rPr>
      </w:pPr>
      <w:r w:rsidRPr="00541352">
        <w:rPr>
          <w:sz w:val="26"/>
          <w:szCs w:val="26"/>
        </w:rPr>
        <w:t>Văzând  referatul de aprobare  a Primarului comunei Acățari nr.5230/2025 , și raportul  compartimentului de resort  nr.5231/2025,</w:t>
      </w:r>
    </w:p>
    <w:p w14:paraId="0B29AB19" w14:textId="77777777" w:rsidR="00541352" w:rsidRPr="00541352" w:rsidRDefault="00541352" w:rsidP="00541352">
      <w:pPr>
        <w:pStyle w:val="NoSpacing"/>
        <w:ind w:firstLine="720"/>
        <w:jc w:val="both"/>
        <w:rPr>
          <w:sz w:val="26"/>
          <w:szCs w:val="26"/>
        </w:rPr>
      </w:pPr>
      <w:r w:rsidRPr="00541352">
        <w:rPr>
          <w:sz w:val="26"/>
          <w:szCs w:val="26"/>
        </w:rPr>
        <w:t>Având în vedere:</w:t>
      </w:r>
    </w:p>
    <w:p w14:paraId="589593CE" w14:textId="77777777" w:rsidR="00541352" w:rsidRPr="00541352" w:rsidRDefault="00541352" w:rsidP="00541352">
      <w:pPr>
        <w:pStyle w:val="NoSpacing"/>
        <w:numPr>
          <w:ilvl w:val="0"/>
          <w:numId w:val="1"/>
        </w:numPr>
        <w:jc w:val="both"/>
        <w:rPr>
          <w:sz w:val="26"/>
          <w:szCs w:val="26"/>
        </w:rPr>
      </w:pPr>
      <w:r w:rsidRPr="00541352">
        <w:rPr>
          <w:sz w:val="26"/>
          <w:szCs w:val="26"/>
        </w:rPr>
        <w:t>solicitarea domnului Albert Gergely, înregistrată la Primăria comunei Acățari;</w:t>
      </w:r>
    </w:p>
    <w:p w14:paraId="7D5428BD" w14:textId="77777777" w:rsidR="00541352" w:rsidRPr="00541352" w:rsidRDefault="00541352" w:rsidP="00541352">
      <w:pPr>
        <w:pStyle w:val="NoSpacing"/>
        <w:numPr>
          <w:ilvl w:val="0"/>
          <w:numId w:val="1"/>
        </w:numPr>
        <w:jc w:val="both"/>
        <w:rPr>
          <w:sz w:val="26"/>
          <w:szCs w:val="26"/>
        </w:rPr>
      </w:pPr>
      <w:r w:rsidRPr="00541352">
        <w:rPr>
          <w:sz w:val="26"/>
          <w:szCs w:val="26"/>
        </w:rPr>
        <w:t xml:space="preserve">documentația tehnică aferentă Planului Urbanistic Zonal „Reglementare zonă pentru construire două locuințe și anexe” </w:t>
      </w:r>
      <w:proofErr w:type="spellStart"/>
      <w:r w:rsidRPr="00541352">
        <w:rPr>
          <w:sz w:val="26"/>
          <w:szCs w:val="26"/>
        </w:rPr>
        <w:t>elabirat</w:t>
      </w:r>
      <w:proofErr w:type="spellEnd"/>
      <w:r w:rsidRPr="00541352">
        <w:rPr>
          <w:sz w:val="26"/>
          <w:szCs w:val="26"/>
        </w:rPr>
        <w:t xml:space="preserve"> de  SC </w:t>
      </w:r>
      <w:proofErr w:type="spellStart"/>
      <w:r w:rsidRPr="00541352">
        <w:rPr>
          <w:sz w:val="26"/>
          <w:szCs w:val="26"/>
        </w:rPr>
        <w:t>Euroconcept</w:t>
      </w:r>
      <w:proofErr w:type="spellEnd"/>
      <w:r w:rsidRPr="00541352">
        <w:rPr>
          <w:sz w:val="26"/>
          <w:szCs w:val="26"/>
        </w:rPr>
        <w:t xml:space="preserve"> SRL;</w:t>
      </w:r>
    </w:p>
    <w:p w14:paraId="20ABD1E0" w14:textId="77777777" w:rsidR="00541352" w:rsidRPr="00541352" w:rsidRDefault="00541352" w:rsidP="00541352">
      <w:pPr>
        <w:pStyle w:val="NoSpacing"/>
        <w:numPr>
          <w:ilvl w:val="0"/>
          <w:numId w:val="1"/>
        </w:numPr>
        <w:jc w:val="both"/>
        <w:rPr>
          <w:sz w:val="26"/>
          <w:szCs w:val="26"/>
        </w:rPr>
      </w:pPr>
      <w:r w:rsidRPr="00541352">
        <w:rPr>
          <w:sz w:val="26"/>
          <w:szCs w:val="26"/>
        </w:rPr>
        <w:t>Avizul de oportunitate emis de Consiliul Județean Mureș cu nr. 12/04.07.2024;</w:t>
      </w:r>
    </w:p>
    <w:p w14:paraId="7A9F318C" w14:textId="77777777" w:rsidR="00541352" w:rsidRPr="00541352" w:rsidRDefault="00541352" w:rsidP="00541352">
      <w:pPr>
        <w:pStyle w:val="NoSpacing"/>
        <w:numPr>
          <w:ilvl w:val="0"/>
          <w:numId w:val="1"/>
        </w:numPr>
        <w:jc w:val="both"/>
        <w:rPr>
          <w:sz w:val="26"/>
          <w:szCs w:val="26"/>
        </w:rPr>
      </w:pPr>
      <w:r w:rsidRPr="00541352">
        <w:rPr>
          <w:sz w:val="26"/>
          <w:szCs w:val="26"/>
        </w:rPr>
        <w:t>Procesul-verbal nr. 8110/10.12.2024, privind desfășurarea procedurii de informare și consultare publică, conform Legii nr. 350/2001;</w:t>
      </w:r>
    </w:p>
    <w:p w14:paraId="483CCA62" w14:textId="77777777" w:rsidR="00541352" w:rsidRPr="00541352" w:rsidRDefault="00541352" w:rsidP="00541352">
      <w:pPr>
        <w:pStyle w:val="NoSpacing"/>
        <w:numPr>
          <w:ilvl w:val="0"/>
          <w:numId w:val="1"/>
        </w:numPr>
        <w:jc w:val="both"/>
        <w:rPr>
          <w:sz w:val="26"/>
          <w:szCs w:val="26"/>
        </w:rPr>
      </w:pPr>
      <w:r w:rsidRPr="00541352">
        <w:rPr>
          <w:sz w:val="26"/>
          <w:szCs w:val="26"/>
        </w:rPr>
        <w:t>Avizele favorabile obținute de la instituțiile competente: protecția mediului, distribuție energie electrică, gaze naturale, securitate la incendiu, sănătatea populației, telecomunicații și rețele edilitare;</w:t>
      </w:r>
    </w:p>
    <w:p w14:paraId="5F2CFBA0" w14:textId="77777777" w:rsidR="00541352" w:rsidRPr="00541352" w:rsidRDefault="00541352" w:rsidP="00541352">
      <w:pPr>
        <w:pStyle w:val="NoSpacing"/>
        <w:ind w:firstLine="720"/>
        <w:jc w:val="both"/>
        <w:rPr>
          <w:sz w:val="26"/>
          <w:szCs w:val="26"/>
        </w:rPr>
      </w:pPr>
      <w:r w:rsidRPr="00541352">
        <w:rPr>
          <w:sz w:val="26"/>
          <w:szCs w:val="26"/>
        </w:rPr>
        <w:t>În temeiul prevederilor:</w:t>
      </w:r>
    </w:p>
    <w:p w14:paraId="5BBE03C9" w14:textId="77777777" w:rsidR="00541352" w:rsidRPr="00541352" w:rsidRDefault="00541352" w:rsidP="00541352">
      <w:pPr>
        <w:pStyle w:val="NoSpacing"/>
        <w:ind w:firstLine="720"/>
        <w:jc w:val="both"/>
        <w:rPr>
          <w:sz w:val="26"/>
          <w:szCs w:val="26"/>
        </w:rPr>
      </w:pPr>
      <w:r w:rsidRPr="00541352">
        <w:rPr>
          <w:sz w:val="26"/>
          <w:szCs w:val="26"/>
        </w:rPr>
        <w:t>În baza prevederilor Legii nr.50/1991 privind autorizarea executării lucrărilor de construcții, republicată, cu modificările și completările ulterioare;</w:t>
      </w:r>
    </w:p>
    <w:p w14:paraId="23A42DFB" w14:textId="77777777" w:rsidR="00541352" w:rsidRPr="00541352" w:rsidRDefault="00541352" w:rsidP="00541352">
      <w:pPr>
        <w:pStyle w:val="NoSpacing"/>
        <w:ind w:firstLine="720"/>
        <w:jc w:val="both"/>
        <w:rPr>
          <w:sz w:val="26"/>
          <w:szCs w:val="26"/>
        </w:rPr>
      </w:pPr>
      <w:r w:rsidRPr="00541352">
        <w:rPr>
          <w:sz w:val="26"/>
          <w:szCs w:val="26"/>
        </w:rPr>
        <w:t>În baza prevederilor art.47, 50 și art. 56 alin (1)  din Legea nr.350/2001 privind amenajarea teritoriului și urbanismul, cu modificările și completările ulterioare,</w:t>
      </w:r>
    </w:p>
    <w:p w14:paraId="6C84C89A" w14:textId="77777777" w:rsidR="00541352" w:rsidRPr="00541352" w:rsidRDefault="00541352" w:rsidP="00541352">
      <w:pPr>
        <w:pStyle w:val="NoSpacing"/>
        <w:ind w:firstLine="720"/>
        <w:jc w:val="both"/>
        <w:rPr>
          <w:sz w:val="26"/>
          <w:szCs w:val="26"/>
        </w:rPr>
      </w:pPr>
      <w:r w:rsidRPr="00541352">
        <w:rPr>
          <w:sz w:val="26"/>
          <w:szCs w:val="26"/>
        </w:rPr>
        <w:t>Având în vedere parcurgerea procedurii prevăzute la art.7 din Legea nr.52/2003 privind transparența decizională în administrația publică,</w:t>
      </w:r>
    </w:p>
    <w:p w14:paraId="23E078A5" w14:textId="77777777" w:rsidR="0022725B" w:rsidRPr="00541352" w:rsidRDefault="0022725B" w:rsidP="007D0E03">
      <w:pPr>
        <w:pStyle w:val="NoSpacing"/>
        <w:ind w:firstLine="1440"/>
        <w:jc w:val="both"/>
        <w:rPr>
          <w:sz w:val="26"/>
          <w:szCs w:val="26"/>
        </w:rPr>
      </w:pPr>
      <w:r w:rsidRPr="00541352">
        <w:rPr>
          <w:sz w:val="26"/>
          <w:szCs w:val="26"/>
        </w:rPr>
        <w:t>În conformitate cu prevederile art. 129 alin (2)  lit.</w:t>
      </w:r>
      <w:r w:rsidR="00B864C8" w:rsidRPr="00541352">
        <w:rPr>
          <w:sz w:val="26"/>
          <w:szCs w:val="26"/>
        </w:rPr>
        <w:t>”</w:t>
      </w:r>
      <w:r w:rsidRPr="00541352">
        <w:rPr>
          <w:sz w:val="26"/>
          <w:szCs w:val="26"/>
        </w:rPr>
        <w:t xml:space="preserve"> </w:t>
      </w:r>
      <w:r w:rsidR="00B864C8" w:rsidRPr="00541352">
        <w:rPr>
          <w:sz w:val="26"/>
          <w:szCs w:val="26"/>
        </w:rPr>
        <w:t>c”</w:t>
      </w:r>
      <w:r w:rsidRPr="00541352">
        <w:rPr>
          <w:sz w:val="26"/>
          <w:szCs w:val="26"/>
        </w:rPr>
        <w:t xml:space="preserve">, alin (6) lit. </w:t>
      </w:r>
      <w:r w:rsidR="00B864C8" w:rsidRPr="00541352">
        <w:rPr>
          <w:sz w:val="26"/>
          <w:szCs w:val="26"/>
        </w:rPr>
        <w:t xml:space="preserve">”c”,coroborat cu prevederile </w:t>
      </w:r>
      <w:r w:rsidR="007D0E03" w:rsidRPr="00541352">
        <w:rPr>
          <w:color w:val="000000"/>
          <w:sz w:val="26"/>
          <w:szCs w:val="26"/>
          <w:lang w:eastAsia="en-GB"/>
        </w:rPr>
        <w:t>art.196,alin.(1),li</w:t>
      </w:r>
      <w:r w:rsidR="004D54B1" w:rsidRPr="00541352">
        <w:rPr>
          <w:color w:val="000000"/>
          <w:sz w:val="26"/>
          <w:szCs w:val="26"/>
          <w:lang w:eastAsia="en-GB"/>
        </w:rPr>
        <w:t xml:space="preserve">t.”a” și </w:t>
      </w:r>
      <w:r w:rsidR="007D0E03" w:rsidRPr="00541352">
        <w:rPr>
          <w:color w:val="000000"/>
          <w:sz w:val="26"/>
          <w:szCs w:val="26"/>
          <w:lang w:eastAsia="en-GB"/>
        </w:rPr>
        <w:t>art.243,alin.(1),lit. ”a”</w:t>
      </w:r>
      <w:r w:rsidR="007D0E03" w:rsidRPr="00541352">
        <w:rPr>
          <w:sz w:val="26"/>
          <w:szCs w:val="26"/>
        </w:rPr>
        <w:t xml:space="preserve"> </w:t>
      </w:r>
      <w:r w:rsidRPr="00541352">
        <w:rPr>
          <w:sz w:val="26"/>
          <w:szCs w:val="26"/>
        </w:rPr>
        <w:t xml:space="preserve"> din OUG. Nr. 57/2019 privind administrația publică locală, republicată, cu modificările și completările ulterioare,</w:t>
      </w:r>
    </w:p>
    <w:p w14:paraId="75810843" w14:textId="77777777" w:rsidR="007D0E03" w:rsidRPr="00541352" w:rsidRDefault="007D0E03" w:rsidP="007D0E03">
      <w:pPr>
        <w:pStyle w:val="NoSpacing"/>
        <w:ind w:firstLine="1440"/>
        <w:jc w:val="both"/>
        <w:rPr>
          <w:sz w:val="26"/>
          <w:szCs w:val="26"/>
        </w:rPr>
      </w:pPr>
    </w:p>
    <w:p w14:paraId="7226E6A0" w14:textId="77777777" w:rsidR="007D0E03" w:rsidRPr="00541352" w:rsidRDefault="007D0E03" w:rsidP="007D0E03">
      <w:pPr>
        <w:pStyle w:val="NoSpacing"/>
        <w:ind w:firstLine="1440"/>
        <w:jc w:val="both"/>
        <w:rPr>
          <w:sz w:val="26"/>
          <w:szCs w:val="26"/>
        </w:rPr>
      </w:pPr>
    </w:p>
    <w:p w14:paraId="596A84BB" w14:textId="77777777" w:rsidR="0022725B" w:rsidRPr="00541352" w:rsidRDefault="0022725B" w:rsidP="0022725B">
      <w:pPr>
        <w:pStyle w:val="NoSpacing"/>
        <w:ind w:firstLine="1440"/>
        <w:jc w:val="both"/>
        <w:rPr>
          <w:sz w:val="26"/>
          <w:szCs w:val="26"/>
        </w:rPr>
      </w:pPr>
    </w:p>
    <w:p w14:paraId="6672D678" w14:textId="77777777" w:rsidR="0022725B" w:rsidRPr="00541352" w:rsidRDefault="007D0E03" w:rsidP="0022725B">
      <w:pPr>
        <w:pStyle w:val="NoSpacing"/>
        <w:jc w:val="both"/>
        <w:rPr>
          <w:sz w:val="26"/>
          <w:szCs w:val="26"/>
        </w:rPr>
      </w:pPr>
      <w:r w:rsidRPr="00541352">
        <w:rPr>
          <w:sz w:val="26"/>
          <w:szCs w:val="26"/>
        </w:rPr>
        <w:tab/>
      </w:r>
      <w:r w:rsidRPr="00541352">
        <w:rPr>
          <w:sz w:val="26"/>
          <w:szCs w:val="26"/>
        </w:rPr>
        <w:tab/>
      </w:r>
      <w:r w:rsidRPr="00541352">
        <w:rPr>
          <w:sz w:val="26"/>
          <w:szCs w:val="26"/>
        </w:rPr>
        <w:tab/>
        <w:t xml:space="preserve">H o t ă r â ș t e </w:t>
      </w:r>
      <w:r w:rsidR="0022725B" w:rsidRPr="00541352">
        <w:rPr>
          <w:sz w:val="26"/>
          <w:szCs w:val="26"/>
        </w:rPr>
        <w:t>:</w:t>
      </w:r>
    </w:p>
    <w:p w14:paraId="5E9A9FF2" w14:textId="77777777" w:rsidR="007D0E03" w:rsidRPr="00541352" w:rsidRDefault="007D0E03" w:rsidP="0022725B">
      <w:pPr>
        <w:pStyle w:val="NoSpacing"/>
        <w:jc w:val="both"/>
        <w:rPr>
          <w:b/>
          <w:sz w:val="26"/>
          <w:szCs w:val="26"/>
        </w:rPr>
      </w:pPr>
    </w:p>
    <w:p w14:paraId="1923EBCF" w14:textId="77777777" w:rsidR="00541352" w:rsidRPr="00541352" w:rsidRDefault="00541352" w:rsidP="00541352">
      <w:pPr>
        <w:pStyle w:val="NoSpacing"/>
        <w:ind w:firstLine="720"/>
        <w:contextualSpacing/>
        <w:jc w:val="both"/>
        <w:rPr>
          <w:sz w:val="26"/>
          <w:szCs w:val="26"/>
        </w:rPr>
      </w:pPr>
      <w:r w:rsidRPr="00541352">
        <w:rPr>
          <w:sz w:val="26"/>
          <w:szCs w:val="26"/>
        </w:rPr>
        <w:t xml:space="preserve">Art. 1. Se aprobă Planul Urbanistic Zonal „Reglementare zonă pentru construire două locuințe și anexe”, pentru imobilul situat în localitatea Acățari, comuna Acățari, județul Mureș, identificat prin CF nr. 51025/Acățari, nr. cadastral 51025, în suprafață de 10.546 mp, conform documentației întocmite de SC </w:t>
      </w:r>
      <w:proofErr w:type="spellStart"/>
      <w:r w:rsidRPr="00541352">
        <w:rPr>
          <w:sz w:val="26"/>
          <w:szCs w:val="26"/>
        </w:rPr>
        <w:t>Euroconcept</w:t>
      </w:r>
      <w:proofErr w:type="spellEnd"/>
      <w:r w:rsidRPr="00541352">
        <w:rPr>
          <w:sz w:val="26"/>
          <w:szCs w:val="26"/>
        </w:rPr>
        <w:t xml:space="preserve"> SRL și avizată de instituțiile competente.</w:t>
      </w:r>
    </w:p>
    <w:p w14:paraId="121A2AEF" w14:textId="77777777" w:rsidR="00541352" w:rsidRPr="00541352" w:rsidRDefault="00541352" w:rsidP="00541352">
      <w:pPr>
        <w:pStyle w:val="NoSpacing"/>
        <w:ind w:firstLine="720"/>
        <w:contextualSpacing/>
        <w:jc w:val="both"/>
        <w:rPr>
          <w:sz w:val="26"/>
          <w:szCs w:val="26"/>
        </w:rPr>
      </w:pPr>
      <w:r w:rsidRPr="00541352">
        <w:rPr>
          <w:sz w:val="26"/>
          <w:szCs w:val="26"/>
        </w:rPr>
        <w:t>Art. 2. Prezenta hotărâre are valabilitate de 5 ani de la data aprobării.</w:t>
      </w:r>
    </w:p>
    <w:p w14:paraId="10EDD849" w14:textId="77777777" w:rsidR="00541352" w:rsidRPr="00541352" w:rsidRDefault="00541352" w:rsidP="00541352">
      <w:pPr>
        <w:pStyle w:val="NoSpacing"/>
        <w:ind w:firstLine="720"/>
        <w:contextualSpacing/>
        <w:jc w:val="both"/>
        <w:rPr>
          <w:sz w:val="26"/>
          <w:szCs w:val="26"/>
        </w:rPr>
      </w:pPr>
      <w:r w:rsidRPr="00541352">
        <w:rPr>
          <w:sz w:val="26"/>
          <w:szCs w:val="26"/>
        </w:rPr>
        <w:lastRenderedPageBreak/>
        <w:t>Art. 3. Documentația PUZ face parte integrantă din prezenta hotărâre.</w:t>
      </w:r>
    </w:p>
    <w:p w14:paraId="0F8F2A9C" w14:textId="77777777" w:rsidR="00541352" w:rsidRPr="00541352" w:rsidRDefault="00541352" w:rsidP="00541352">
      <w:pPr>
        <w:pStyle w:val="NoSpacing"/>
        <w:ind w:firstLine="720"/>
        <w:contextualSpacing/>
        <w:jc w:val="both"/>
        <w:rPr>
          <w:sz w:val="26"/>
          <w:szCs w:val="26"/>
        </w:rPr>
      </w:pPr>
      <w:r w:rsidRPr="00541352">
        <w:rPr>
          <w:sz w:val="26"/>
          <w:szCs w:val="26"/>
        </w:rPr>
        <w:t>Art. 4. Cu ducerea la îndeplinire a prevederilor prezentei hotărâri se încredințează primarul comunei Acățari și compartimentul de specialitate.</w:t>
      </w:r>
    </w:p>
    <w:p w14:paraId="4AF16226" w14:textId="77777777" w:rsidR="00541352" w:rsidRPr="00541352" w:rsidRDefault="00541352" w:rsidP="00541352">
      <w:pPr>
        <w:pStyle w:val="NoSpacing"/>
        <w:ind w:firstLine="720"/>
        <w:contextualSpacing/>
        <w:jc w:val="both"/>
        <w:rPr>
          <w:sz w:val="26"/>
          <w:szCs w:val="26"/>
        </w:rPr>
      </w:pPr>
      <w:r w:rsidRPr="00541352">
        <w:rPr>
          <w:sz w:val="26"/>
          <w:szCs w:val="26"/>
        </w:rPr>
        <w:t>Art. 5. Prezenta hotărâre se comunică Instituției Prefectului – Județul Mureș, Consiliului Județean Mureș, OCPI Mureș și celor interesați.</w:t>
      </w:r>
    </w:p>
    <w:p w14:paraId="57E9F7F4" w14:textId="77777777" w:rsidR="003763DB" w:rsidRPr="00541352" w:rsidRDefault="003763DB" w:rsidP="00541352">
      <w:pPr>
        <w:contextualSpacing/>
        <w:rPr>
          <w:sz w:val="26"/>
          <w:szCs w:val="26"/>
          <w:lang w:val="ro-RO"/>
        </w:rPr>
      </w:pPr>
    </w:p>
    <w:p w14:paraId="45DA348A" w14:textId="77777777" w:rsidR="00C8488E" w:rsidRPr="00541352" w:rsidRDefault="00C8488E" w:rsidP="00EB48E5">
      <w:pPr>
        <w:pStyle w:val="NoSpacing"/>
        <w:ind w:firstLine="720"/>
        <w:rPr>
          <w:sz w:val="26"/>
          <w:szCs w:val="26"/>
        </w:rPr>
      </w:pPr>
      <w:r w:rsidRPr="00541352">
        <w:rPr>
          <w:sz w:val="26"/>
          <w:szCs w:val="26"/>
        </w:rPr>
        <w:t xml:space="preserve">     Preşedinte de şedinţă,</w:t>
      </w:r>
    </w:p>
    <w:p w14:paraId="5F1E775C" w14:textId="5D2F4DDA" w:rsidR="00C8488E" w:rsidRPr="00541352" w:rsidRDefault="00C8488E" w:rsidP="00C8488E">
      <w:pPr>
        <w:pStyle w:val="NoSpacing"/>
        <w:rPr>
          <w:sz w:val="26"/>
          <w:szCs w:val="26"/>
          <w:lang w:val="hu-HU"/>
        </w:rPr>
      </w:pPr>
      <w:r w:rsidRPr="00541352">
        <w:rPr>
          <w:sz w:val="26"/>
          <w:szCs w:val="26"/>
        </w:rPr>
        <w:tab/>
        <w:t xml:space="preserve">           </w:t>
      </w:r>
      <w:r w:rsidR="00541352">
        <w:rPr>
          <w:sz w:val="26"/>
          <w:szCs w:val="26"/>
          <w:lang w:val="hu-HU"/>
        </w:rPr>
        <w:t>Magyari Tünde</w:t>
      </w:r>
    </w:p>
    <w:p w14:paraId="2ED5ED79" w14:textId="77777777" w:rsidR="00C8488E" w:rsidRPr="00541352" w:rsidRDefault="00C8488E" w:rsidP="00C8488E">
      <w:pPr>
        <w:pStyle w:val="NoSpacing"/>
        <w:rPr>
          <w:sz w:val="26"/>
          <w:szCs w:val="26"/>
        </w:rPr>
      </w:pPr>
      <w:r w:rsidRPr="00541352">
        <w:rPr>
          <w:sz w:val="26"/>
          <w:szCs w:val="26"/>
        </w:rPr>
        <w:tab/>
      </w:r>
      <w:r w:rsidRPr="00541352">
        <w:rPr>
          <w:sz w:val="26"/>
          <w:szCs w:val="26"/>
        </w:rPr>
        <w:tab/>
      </w:r>
      <w:r w:rsidRPr="00541352">
        <w:rPr>
          <w:sz w:val="26"/>
          <w:szCs w:val="26"/>
        </w:rPr>
        <w:tab/>
      </w:r>
      <w:r w:rsidRPr="00541352">
        <w:rPr>
          <w:sz w:val="26"/>
          <w:szCs w:val="26"/>
        </w:rPr>
        <w:tab/>
      </w:r>
      <w:r w:rsidRPr="00541352">
        <w:rPr>
          <w:sz w:val="26"/>
          <w:szCs w:val="26"/>
        </w:rPr>
        <w:tab/>
      </w:r>
      <w:r w:rsidRPr="00541352">
        <w:rPr>
          <w:sz w:val="26"/>
          <w:szCs w:val="26"/>
        </w:rPr>
        <w:tab/>
      </w:r>
      <w:r w:rsidRPr="00541352">
        <w:rPr>
          <w:sz w:val="26"/>
          <w:szCs w:val="26"/>
        </w:rPr>
        <w:tab/>
        <w:t xml:space="preserve">      Avizat  ptr.legalitate,</w:t>
      </w:r>
    </w:p>
    <w:p w14:paraId="600407C2" w14:textId="46F382A0" w:rsidR="00C8488E" w:rsidRPr="00541352" w:rsidRDefault="00C8488E" w:rsidP="00C8488E">
      <w:pPr>
        <w:pStyle w:val="NoSpacing"/>
        <w:rPr>
          <w:sz w:val="26"/>
          <w:szCs w:val="26"/>
        </w:rPr>
      </w:pPr>
      <w:r w:rsidRPr="00541352">
        <w:rPr>
          <w:sz w:val="26"/>
          <w:szCs w:val="26"/>
        </w:rPr>
        <w:tab/>
      </w:r>
      <w:r w:rsidRPr="00541352">
        <w:rPr>
          <w:sz w:val="26"/>
          <w:szCs w:val="26"/>
        </w:rPr>
        <w:tab/>
      </w:r>
      <w:r w:rsidRPr="00541352">
        <w:rPr>
          <w:sz w:val="26"/>
          <w:szCs w:val="26"/>
        </w:rPr>
        <w:tab/>
      </w:r>
      <w:r w:rsidRPr="00541352">
        <w:rPr>
          <w:sz w:val="26"/>
          <w:szCs w:val="26"/>
        </w:rPr>
        <w:tab/>
      </w:r>
      <w:r w:rsidRPr="00541352">
        <w:rPr>
          <w:sz w:val="26"/>
          <w:szCs w:val="26"/>
        </w:rPr>
        <w:tab/>
      </w:r>
      <w:r w:rsidRPr="00541352">
        <w:rPr>
          <w:sz w:val="26"/>
          <w:szCs w:val="26"/>
        </w:rPr>
        <w:tab/>
      </w:r>
      <w:r w:rsidRPr="00541352">
        <w:rPr>
          <w:sz w:val="26"/>
          <w:szCs w:val="26"/>
        </w:rPr>
        <w:tab/>
        <w:t xml:space="preserve">   Secretar</w:t>
      </w:r>
      <w:r w:rsidR="00541352">
        <w:rPr>
          <w:sz w:val="26"/>
          <w:szCs w:val="26"/>
        </w:rPr>
        <w:t xml:space="preserve"> general delegat</w:t>
      </w:r>
      <w:r w:rsidRPr="00541352">
        <w:rPr>
          <w:sz w:val="26"/>
          <w:szCs w:val="26"/>
        </w:rPr>
        <w:t>,</w:t>
      </w:r>
    </w:p>
    <w:p w14:paraId="15AA7E49" w14:textId="270CBA98" w:rsidR="00C8488E" w:rsidRPr="00541352" w:rsidRDefault="00C8488E" w:rsidP="00C8488E">
      <w:pPr>
        <w:rPr>
          <w:sz w:val="26"/>
          <w:szCs w:val="26"/>
          <w:lang w:val="pt-PT"/>
        </w:rPr>
      </w:pPr>
      <w:r w:rsidRPr="00541352">
        <w:rPr>
          <w:sz w:val="26"/>
          <w:szCs w:val="26"/>
          <w:lang w:val="pt-PT"/>
        </w:rPr>
        <w:tab/>
      </w:r>
      <w:r w:rsidRPr="00541352">
        <w:rPr>
          <w:sz w:val="26"/>
          <w:szCs w:val="26"/>
          <w:lang w:val="pt-PT"/>
        </w:rPr>
        <w:tab/>
      </w:r>
      <w:r w:rsidRPr="00541352">
        <w:rPr>
          <w:sz w:val="26"/>
          <w:szCs w:val="26"/>
          <w:lang w:val="pt-PT"/>
        </w:rPr>
        <w:tab/>
      </w:r>
      <w:r w:rsidRPr="00541352">
        <w:rPr>
          <w:sz w:val="26"/>
          <w:szCs w:val="26"/>
          <w:lang w:val="pt-PT"/>
        </w:rPr>
        <w:tab/>
      </w:r>
      <w:r w:rsidRPr="00541352">
        <w:rPr>
          <w:sz w:val="26"/>
          <w:szCs w:val="26"/>
          <w:lang w:val="pt-PT"/>
        </w:rPr>
        <w:tab/>
      </w:r>
      <w:r w:rsidRPr="00541352">
        <w:rPr>
          <w:sz w:val="26"/>
          <w:szCs w:val="26"/>
          <w:lang w:val="pt-PT"/>
        </w:rPr>
        <w:tab/>
        <w:t xml:space="preserve">               </w:t>
      </w:r>
      <w:r w:rsidR="00EB48E5" w:rsidRPr="00541352">
        <w:rPr>
          <w:sz w:val="26"/>
          <w:szCs w:val="26"/>
          <w:lang w:val="pt-PT"/>
        </w:rPr>
        <w:t xml:space="preserve">      </w:t>
      </w:r>
      <w:r w:rsidRPr="00541352">
        <w:rPr>
          <w:sz w:val="26"/>
          <w:szCs w:val="26"/>
          <w:lang w:val="pt-PT"/>
        </w:rPr>
        <w:t xml:space="preserve"> </w:t>
      </w:r>
      <w:r w:rsidR="00541352" w:rsidRPr="00541352">
        <w:rPr>
          <w:sz w:val="26"/>
          <w:szCs w:val="26"/>
          <w:lang w:val="pt-PT"/>
        </w:rPr>
        <w:t>Fülöp R</w:t>
      </w:r>
      <w:r w:rsidR="00541352">
        <w:rPr>
          <w:sz w:val="26"/>
          <w:szCs w:val="26"/>
          <w:lang w:val="pt-PT"/>
        </w:rPr>
        <w:t>obert</w:t>
      </w:r>
    </w:p>
    <w:p w14:paraId="48BB8412" w14:textId="77777777" w:rsidR="00C8488E" w:rsidRPr="00541352" w:rsidRDefault="00C8488E" w:rsidP="00C8488E">
      <w:pPr>
        <w:rPr>
          <w:sz w:val="28"/>
          <w:szCs w:val="28"/>
          <w:lang w:val="pt-PT"/>
        </w:rPr>
      </w:pPr>
    </w:p>
    <w:sectPr w:rsidR="00C8488E" w:rsidRPr="00541352" w:rsidSect="007D0E03">
      <w:pgSz w:w="12240" w:h="15840"/>
      <w:pgMar w:top="27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CC5FDF"/>
    <w:multiLevelType w:val="multilevel"/>
    <w:tmpl w:val="5BE24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0520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725B"/>
    <w:rsid w:val="0022725B"/>
    <w:rsid w:val="003763DB"/>
    <w:rsid w:val="004D54B1"/>
    <w:rsid w:val="00541352"/>
    <w:rsid w:val="007D0E03"/>
    <w:rsid w:val="00B864C8"/>
    <w:rsid w:val="00C8488E"/>
    <w:rsid w:val="00D43B3D"/>
    <w:rsid w:val="00EB48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FDAA3"/>
  <w15:docId w15:val="{0B73B610-A71C-4998-99AF-52C460F94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488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227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2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417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Primaria Acatari</cp:lastModifiedBy>
  <cp:revision>6</cp:revision>
  <cp:lastPrinted>2025-07-25T09:41:00Z</cp:lastPrinted>
  <dcterms:created xsi:type="dcterms:W3CDTF">2020-04-01T09:15:00Z</dcterms:created>
  <dcterms:modified xsi:type="dcterms:W3CDTF">2025-07-25T09:41:00Z</dcterms:modified>
</cp:coreProperties>
</file>