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0814" w:rsidRDefault="00380814" w:rsidP="00380814">
      <w:pPr>
        <w:pStyle w:val="Heading1"/>
      </w:pPr>
      <w:r>
        <w:t>ROMANIA</w:t>
      </w:r>
    </w:p>
    <w:p w:rsidR="00D0728D" w:rsidRDefault="00380814" w:rsidP="00380814">
      <w:pPr>
        <w:rPr>
          <w:sz w:val="28"/>
          <w:szCs w:val="28"/>
        </w:rPr>
      </w:pPr>
      <w:r>
        <w:rPr>
          <w:sz w:val="28"/>
          <w:szCs w:val="28"/>
        </w:rPr>
        <w:t>J</w:t>
      </w:r>
      <w:r w:rsidR="00D0728D">
        <w:rPr>
          <w:sz w:val="28"/>
          <w:szCs w:val="28"/>
        </w:rPr>
        <w:t>UDEŢUL MUREŞ</w:t>
      </w:r>
      <w:r w:rsidR="00D0728D">
        <w:rPr>
          <w:sz w:val="28"/>
          <w:szCs w:val="28"/>
        </w:rPr>
        <w:tab/>
      </w:r>
    </w:p>
    <w:p w:rsidR="00D0728D" w:rsidRDefault="00D0728D" w:rsidP="00380814">
      <w:pPr>
        <w:rPr>
          <w:sz w:val="28"/>
          <w:szCs w:val="28"/>
        </w:rPr>
      </w:pPr>
      <w:r>
        <w:rPr>
          <w:sz w:val="28"/>
          <w:szCs w:val="28"/>
        </w:rPr>
        <w:t>COMUNA ACĂȚARI</w:t>
      </w:r>
    </w:p>
    <w:p w:rsidR="00380814" w:rsidRPr="00D0728D" w:rsidRDefault="00D0728D" w:rsidP="00380814">
      <w:pPr>
        <w:rPr>
          <w:sz w:val="28"/>
          <w:szCs w:val="28"/>
          <w:lang w:val="ro-RO"/>
        </w:rPr>
      </w:pPr>
      <w:r>
        <w:rPr>
          <w:sz w:val="28"/>
          <w:szCs w:val="28"/>
        </w:rPr>
        <w:t>CONSILIUL LOCAL</w:t>
      </w:r>
      <w:r>
        <w:rPr>
          <w:sz w:val="28"/>
          <w:szCs w:val="28"/>
        </w:rPr>
        <w:tab/>
      </w:r>
      <w:r>
        <w:rPr>
          <w:sz w:val="28"/>
          <w:szCs w:val="28"/>
        </w:rPr>
        <w:tab/>
      </w:r>
      <w:r>
        <w:rPr>
          <w:sz w:val="28"/>
          <w:szCs w:val="28"/>
        </w:rPr>
        <w:tab/>
      </w:r>
      <w:r>
        <w:rPr>
          <w:sz w:val="28"/>
          <w:szCs w:val="28"/>
        </w:rPr>
        <w:tab/>
      </w:r>
      <w:r>
        <w:rPr>
          <w:sz w:val="28"/>
          <w:szCs w:val="28"/>
        </w:rPr>
        <w:tab/>
        <w:t xml:space="preserve">       </w:t>
      </w:r>
    </w:p>
    <w:p w:rsidR="00380814" w:rsidRDefault="00380814" w:rsidP="00380814">
      <w:pPr>
        <w:rPr>
          <w:lang w:val="ro-RO"/>
        </w:rPr>
      </w:pPr>
    </w:p>
    <w:p w:rsidR="00380814" w:rsidRDefault="00380814" w:rsidP="00380814">
      <w:pPr>
        <w:pStyle w:val="Heading5"/>
        <w:ind w:left="-426"/>
        <w:rPr>
          <w:u w:val="single"/>
        </w:rPr>
      </w:pPr>
      <w:r>
        <w:rPr>
          <w:u w:val="single"/>
        </w:rPr>
        <w:t>H</w:t>
      </w:r>
      <w:r w:rsidR="00D0728D">
        <w:rPr>
          <w:u w:val="single"/>
        </w:rPr>
        <w:t xml:space="preserve"> </w:t>
      </w:r>
      <w:r>
        <w:rPr>
          <w:u w:val="single"/>
        </w:rPr>
        <w:t>O</w:t>
      </w:r>
      <w:r w:rsidR="00D0728D">
        <w:rPr>
          <w:u w:val="single"/>
        </w:rPr>
        <w:t xml:space="preserve"> </w:t>
      </w:r>
      <w:r>
        <w:rPr>
          <w:u w:val="single"/>
        </w:rPr>
        <w:t>T</w:t>
      </w:r>
      <w:r w:rsidR="00D0728D">
        <w:rPr>
          <w:u w:val="single"/>
        </w:rPr>
        <w:t xml:space="preserve"> </w:t>
      </w:r>
      <w:r>
        <w:rPr>
          <w:u w:val="single"/>
        </w:rPr>
        <w:t>Ă</w:t>
      </w:r>
      <w:r w:rsidR="00D0728D">
        <w:rPr>
          <w:u w:val="single"/>
        </w:rPr>
        <w:t xml:space="preserve"> </w:t>
      </w:r>
      <w:r>
        <w:rPr>
          <w:u w:val="single"/>
        </w:rPr>
        <w:t>R</w:t>
      </w:r>
      <w:r w:rsidR="00D0728D">
        <w:rPr>
          <w:u w:val="single"/>
        </w:rPr>
        <w:t xml:space="preserve"> </w:t>
      </w:r>
      <w:r>
        <w:rPr>
          <w:u w:val="single"/>
        </w:rPr>
        <w:t>Â</w:t>
      </w:r>
      <w:r w:rsidR="00D0728D">
        <w:rPr>
          <w:u w:val="single"/>
        </w:rPr>
        <w:t xml:space="preserve"> </w:t>
      </w:r>
      <w:r>
        <w:rPr>
          <w:u w:val="single"/>
        </w:rPr>
        <w:t>R</w:t>
      </w:r>
      <w:r w:rsidR="00D0728D">
        <w:rPr>
          <w:u w:val="single"/>
        </w:rPr>
        <w:t xml:space="preserve"> </w:t>
      </w:r>
      <w:r>
        <w:rPr>
          <w:u w:val="single"/>
        </w:rPr>
        <w:t>E</w:t>
      </w:r>
      <w:r w:rsidR="00D0728D">
        <w:rPr>
          <w:u w:val="single"/>
        </w:rPr>
        <w:t xml:space="preserve"> A NR.4</w:t>
      </w:r>
      <w:r w:rsidR="00D0728D">
        <w:rPr>
          <w:u w:val="single"/>
        </w:rPr>
        <w:tab/>
      </w:r>
    </w:p>
    <w:p w:rsidR="00D0728D" w:rsidRPr="00D0728D" w:rsidRDefault="00D0728D" w:rsidP="00D0728D">
      <w:pPr>
        <w:ind w:left="2880"/>
        <w:rPr>
          <w:sz w:val="28"/>
          <w:szCs w:val="28"/>
          <w:u w:val="single"/>
          <w:lang w:val="en-AU"/>
        </w:rPr>
      </w:pPr>
      <w:r w:rsidRPr="00D0728D">
        <w:rPr>
          <w:sz w:val="28"/>
          <w:szCs w:val="28"/>
          <w:lang w:val="en-AU"/>
        </w:rPr>
        <w:t xml:space="preserve">       </w:t>
      </w:r>
      <w:r w:rsidR="00CF50C1">
        <w:rPr>
          <w:sz w:val="28"/>
          <w:szCs w:val="28"/>
          <w:lang w:val="en-AU"/>
        </w:rPr>
        <w:t xml:space="preserve">    </w:t>
      </w:r>
      <w:proofErr w:type="gramStart"/>
      <w:r w:rsidRPr="00D0728D">
        <w:rPr>
          <w:sz w:val="28"/>
          <w:szCs w:val="28"/>
          <w:u w:val="single"/>
          <w:lang w:val="en-AU"/>
        </w:rPr>
        <w:t>din</w:t>
      </w:r>
      <w:proofErr w:type="gramEnd"/>
      <w:r w:rsidRPr="00D0728D">
        <w:rPr>
          <w:sz w:val="28"/>
          <w:szCs w:val="28"/>
          <w:u w:val="single"/>
          <w:lang w:val="en-AU"/>
        </w:rPr>
        <w:t xml:space="preserve"> 28 </w:t>
      </w:r>
      <w:proofErr w:type="spellStart"/>
      <w:r w:rsidRPr="00D0728D">
        <w:rPr>
          <w:sz w:val="28"/>
          <w:szCs w:val="28"/>
          <w:u w:val="single"/>
          <w:lang w:val="en-AU"/>
        </w:rPr>
        <w:t>ianuarie</w:t>
      </w:r>
      <w:proofErr w:type="spellEnd"/>
      <w:r w:rsidRPr="00D0728D">
        <w:rPr>
          <w:sz w:val="28"/>
          <w:szCs w:val="28"/>
          <w:u w:val="single"/>
          <w:lang w:val="en-AU"/>
        </w:rPr>
        <w:t xml:space="preserve"> 2021</w:t>
      </w:r>
    </w:p>
    <w:p w:rsidR="00380814" w:rsidRDefault="00380814" w:rsidP="00380814">
      <w:pPr>
        <w:jc w:val="center"/>
        <w:rPr>
          <w:sz w:val="28"/>
          <w:szCs w:val="28"/>
          <w:u w:val="single"/>
          <w:lang w:val="en-AU"/>
        </w:rPr>
      </w:pPr>
      <w:proofErr w:type="spellStart"/>
      <w:proofErr w:type="gramStart"/>
      <w:r>
        <w:rPr>
          <w:sz w:val="28"/>
          <w:szCs w:val="28"/>
          <w:u w:val="single"/>
          <w:lang w:val="en-AU"/>
        </w:rPr>
        <w:t>privind</w:t>
      </w:r>
      <w:proofErr w:type="spellEnd"/>
      <w:proofErr w:type="gramEnd"/>
      <w:r>
        <w:rPr>
          <w:sz w:val="28"/>
          <w:szCs w:val="28"/>
          <w:u w:val="single"/>
          <w:lang w:val="en-AU"/>
        </w:rPr>
        <w:t xml:space="preserve"> </w:t>
      </w:r>
      <w:proofErr w:type="spellStart"/>
      <w:r>
        <w:rPr>
          <w:sz w:val="28"/>
          <w:szCs w:val="28"/>
          <w:u w:val="single"/>
          <w:lang w:val="en-AU"/>
        </w:rPr>
        <w:t>aprobarea</w:t>
      </w:r>
      <w:proofErr w:type="spellEnd"/>
      <w:r>
        <w:rPr>
          <w:sz w:val="28"/>
          <w:szCs w:val="28"/>
          <w:u w:val="single"/>
          <w:lang w:val="en-AU"/>
        </w:rPr>
        <w:t xml:space="preserve"> </w:t>
      </w:r>
      <w:proofErr w:type="spellStart"/>
      <w:r>
        <w:rPr>
          <w:sz w:val="28"/>
          <w:szCs w:val="28"/>
          <w:u w:val="single"/>
          <w:lang w:val="en-AU"/>
        </w:rPr>
        <w:t>proiectului</w:t>
      </w:r>
      <w:proofErr w:type="spellEnd"/>
      <w:r>
        <w:rPr>
          <w:sz w:val="28"/>
          <w:szCs w:val="28"/>
          <w:u w:val="single"/>
          <w:lang w:val="en-AU"/>
        </w:rPr>
        <w:t xml:space="preserve">  </w:t>
      </w:r>
      <w:proofErr w:type="spellStart"/>
      <w:r>
        <w:rPr>
          <w:sz w:val="28"/>
          <w:szCs w:val="28"/>
          <w:u w:val="single"/>
          <w:lang w:val="en-AU"/>
        </w:rPr>
        <w:t>reţelei</w:t>
      </w:r>
      <w:proofErr w:type="spellEnd"/>
      <w:r>
        <w:rPr>
          <w:sz w:val="28"/>
          <w:szCs w:val="28"/>
          <w:u w:val="single"/>
          <w:lang w:val="en-AU"/>
        </w:rPr>
        <w:t xml:space="preserve"> </w:t>
      </w:r>
      <w:proofErr w:type="spellStart"/>
      <w:r>
        <w:rPr>
          <w:sz w:val="28"/>
          <w:szCs w:val="28"/>
          <w:u w:val="single"/>
          <w:lang w:val="en-AU"/>
        </w:rPr>
        <w:t>şcolare</w:t>
      </w:r>
      <w:proofErr w:type="spellEnd"/>
      <w:r>
        <w:rPr>
          <w:sz w:val="28"/>
          <w:szCs w:val="28"/>
          <w:u w:val="single"/>
          <w:lang w:val="en-AU"/>
        </w:rPr>
        <w:t xml:space="preserve"> </w:t>
      </w:r>
      <w:proofErr w:type="spellStart"/>
      <w:r>
        <w:rPr>
          <w:sz w:val="28"/>
          <w:szCs w:val="28"/>
          <w:u w:val="single"/>
          <w:lang w:val="en-AU"/>
        </w:rPr>
        <w:t>pentru</w:t>
      </w:r>
      <w:proofErr w:type="spellEnd"/>
      <w:r>
        <w:rPr>
          <w:sz w:val="28"/>
          <w:szCs w:val="28"/>
          <w:u w:val="single"/>
          <w:lang w:val="en-AU"/>
        </w:rPr>
        <w:t xml:space="preserve"> </w:t>
      </w:r>
      <w:proofErr w:type="spellStart"/>
      <w:r>
        <w:rPr>
          <w:sz w:val="28"/>
          <w:szCs w:val="28"/>
          <w:u w:val="single"/>
          <w:lang w:val="en-AU"/>
        </w:rPr>
        <w:t>anul</w:t>
      </w:r>
      <w:proofErr w:type="spellEnd"/>
      <w:r>
        <w:rPr>
          <w:sz w:val="28"/>
          <w:szCs w:val="28"/>
          <w:u w:val="single"/>
          <w:lang w:val="en-AU"/>
        </w:rPr>
        <w:t xml:space="preserve"> </w:t>
      </w:r>
      <w:proofErr w:type="spellStart"/>
      <w:r>
        <w:rPr>
          <w:sz w:val="28"/>
          <w:szCs w:val="28"/>
          <w:u w:val="single"/>
          <w:lang w:val="en-AU"/>
        </w:rPr>
        <w:t>școlar</w:t>
      </w:r>
      <w:proofErr w:type="spellEnd"/>
      <w:r>
        <w:rPr>
          <w:sz w:val="28"/>
          <w:szCs w:val="28"/>
          <w:u w:val="single"/>
          <w:lang w:val="en-AU"/>
        </w:rPr>
        <w:t xml:space="preserve"> 2021-2022 de </w:t>
      </w:r>
      <w:proofErr w:type="spellStart"/>
      <w:r>
        <w:rPr>
          <w:sz w:val="28"/>
          <w:szCs w:val="28"/>
          <w:u w:val="single"/>
          <w:lang w:val="en-AU"/>
        </w:rPr>
        <w:t>pe</w:t>
      </w:r>
      <w:proofErr w:type="spellEnd"/>
      <w:r>
        <w:rPr>
          <w:sz w:val="28"/>
          <w:szCs w:val="28"/>
          <w:u w:val="single"/>
          <w:lang w:val="en-AU"/>
        </w:rPr>
        <w:t xml:space="preserve"> </w:t>
      </w:r>
      <w:proofErr w:type="spellStart"/>
      <w:r>
        <w:rPr>
          <w:sz w:val="28"/>
          <w:szCs w:val="28"/>
          <w:u w:val="single"/>
          <w:lang w:val="en-AU"/>
        </w:rPr>
        <w:t>raza</w:t>
      </w:r>
      <w:proofErr w:type="spellEnd"/>
      <w:r>
        <w:rPr>
          <w:sz w:val="28"/>
          <w:szCs w:val="28"/>
          <w:u w:val="single"/>
          <w:lang w:val="en-AU"/>
        </w:rPr>
        <w:t xml:space="preserve"> </w:t>
      </w:r>
      <w:proofErr w:type="spellStart"/>
      <w:r>
        <w:rPr>
          <w:sz w:val="28"/>
          <w:szCs w:val="28"/>
          <w:u w:val="single"/>
          <w:lang w:val="en-AU"/>
        </w:rPr>
        <w:t>teritorială</w:t>
      </w:r>
      <w:proofErr w:type="spellEnd"/>
      <w:r>
        <w:rPr>
          <w:sz w:val="28"/>
          <w:szCs w:val="28"/>
          <w:u w:val="single"/>
          <w:lang w:val="en-AU"/>
        </w:rPr>
        <w:t xml:space="preserve"> a </w:t>
      </w:r>
      <w:proofErr w:type="spellStart"/>
      <w:r>
        <w:rPr>
          <w:sz w:val="28"/>
          <w:szCs w:val="28"/>
          <w:u w:val="single"/>
          <w:lang w:val="en-AU"/>
        </w:rPr>
        <w:t>comunei</w:t>
      </w:r>
      <w:proofErr w:type="spellEnd"/>
      <w:r>
        <w:rPr>
          <w:sz w:val="28"/>
          <w:szCs w:val="28"/>
          <w:u w:val="single"/>
          <w:lang w:val="en-AU"/>
        </w:rPr>
        <w:t xml:space="preserve"> </w:t>
      </w:r>
      <w:proofErr w:type="spellStart"/>
      <w:r>
        <w:rPr>
          <w:sz w:val="28"/>
          <w:szCs w:val="28"/>
          <w:u w:val="single"/>
          <w:lang w:val="en-AU"/>
        </w:rPr>
        <w:t>Acăţari</w:t>
      </w:r>
      <w:proofErr w:type="spellEnd"/>
    </w:p>
    <w:p w:rsidR="00380814" w:rsidRDefault="00380814" w:rsidP="00380814">
      <w:pPr>
        <w:jc w:val="center"/>
        <w:rPr>
          <w:sz w:val="28"/>
          <w:szCs w:val="28"/>
          <w:u w:val="single"/>
          <w:lang w:val="en-AU"/>
        </w:rPr>
      </w:pPr>
    </w:p>
    <w:p w:rsidR="00380814" w:rsidRDefault="00380814" w:rsidP="00380814">
      <w:pPr>
        <w:rPr>
          <w:sz w:val="28"/>
          <w:szCs w:val="28"/>
          <w:u w:val="single"/>
          <w:lang w:val="en-AU"/>
        </w:rPr>
      </w:pPr>
    </w:p>
    <w:p w:rsidR="00380814" w:rsidRPr="00CF50C1" w:rsidRDefault="00380814" w:rsidP="00380814">
      <w:r>
        <w:rPr>
          <w:sz w:val="28"/>
          <w:szCs w:val="28"/>
          <w:lang w:val="en-AU"/>
        </w:rPr>
        <w:tab/>
      </w:r>
    </w:p>
    <w:p w:rsidR="00380814" w:rsidRPr="00CF50C1" w:rsidRDefault="00380814" w:rsidP="00380814">
      <w:pPr>
        <w:pStyle w:val="NormalWeb"/>
        <w:spacing w:before="0" w:beforeAutospacing="0" w:after="0" w:afterAutospacing="0"/>
        <w:rPr>
          <w:lang w:val="ro-RO"/>
        </w:rPr>
      </w:pPr>
      <w:r w:rsidRPr="00CF50C1">
        <w:rPr>
          <w:lang w:val="en-GB"/>
        </w:rPr>
        <w:tab/>
      </w:r>
      <w:r w:rsidRPr="00CF50C1">
        <w:rPr>
          <w:lang w:val="en-GB"/>
        </w:rPr>
        <w:tab/>
      </w:r>
      <w:proofErr w:type="spellStart"/>
      <w:r w:rsidR="00D0728D" w:rsidRPr="00CF50C1">
        <w:rPr>
          <w:lang w:val="en-GB"/>
        </w:rPr>
        <w:t>Consiliul</w:t>
      </w:r>
      <w:proofErr w:type="spellEnd"/>
      <w:r w:rsidR="00D0728D" w:rsidRPr="00CF50C1">
        <w:rPr>
          <w:lang w:val="en-GB"/>
        </w:rPr>
        <w:t xml:space="preserve"> local al </w:t>
      </w:r>
      <w:proofErr w:type="spellStart"/>
      <w:r w:rsidR="00D0728D" w:rsidRPr="00CF50C1">
        <w:rPr>
          <w:lang w:val="en-GB"/>
        </w:rPr>
        <w:t>comunei</w:t>
      </w:r>
      <w:proofErr w:type="spellEnd"/>
      <w:r w:rsidR="00D0728D" w:rsidRPr="00CF50C1">
        <w:rPr>
          <w:lang w:val="en-GB"/>
        </w:rPr>
        <w:t xml:space="preserve"> </w:t>
      </w:r>
      <w:proofErr w:type="spellStart"/>
      <w:r w:rsidR="00D0728D" w:rsidRPr="00CF50C1">
        <w:rPr>
          <w:lang w:val="en-GB"/>
        </w:rPr>
        <w:t>Acățari</w:t>
      </w:r>
      <w:proofErr w:type="spellEnd"/>
      <w:proofErr w:type="gramStart"/>
      <w:r w:rsidR="00D0728D" w:rsidRPr="00CF50C1">
        <w:rPr>
          <w:lang w:val="en-GB"/>
        </w:rPr>
        <w:t>,</w:t>
      </w:r>
      <w:r w:rsidRPr="00CF50C1">
        <w:rPr>
          <w:lang w:val="ro-RO"/>
        </w:rPr>
        <w:t>,</w:t>
      </w:r>
      <w:proofErr w:type="gramEnd"/>
    </w:p>
    <w:p w:rsidR="00380814" w:rsidRPr="00CF50C1" w:rsidRDefault="00380814" w:rsidP="00380814">
      <w:pPr>
        <w:pStyle w:val="NormalWeb"/>
        <w:spacing w:before="0" w:beforeAutospacing="0" w:after="0" w:afterAutospacing="0"/>
        <w:jc w:val="both"/>
      </w:pPr>
      <w:r w:rsidRPr="00CF50C1">
        <w:rPr>
          <w:lang w:val="ro-RO"/>
        </w:rPr>
        <w:tab/>
      </w:r>
      <w:r w:rsidRPr="00CF50C1">
        <w:rPr>
          <w:lang w:val="ro-RO"/>
        </w:rPr>
        <w:tab/>
        <w:t xml:space="preserve">Văzând Referatul de aprobare  </w:t>
      </w:r>
      <w:r w:rsidRPr="00CF50C1">
        <w:t xml:space="preserve">a </w:t>
      </w:r>
      <w:proofErr w:type="spellStart"/>
      <w:r w:rsidRPr="00CF50C1">
        <w:t>Primarului</w:t>
      </w:r>
      <w:proofErr w:type="spellEnd"/>
      <w:r w:rsidRPr="00CF50C1">
        <w:t xml:space="preserve"> </w:t>
      </w:r>
      <w:proofErr w:type="spellStart"/>
      <w:r w:rsidRPr="00CF50C1">
        <w:t>comunei</w:t>
      </w:r>
      <w:proofErr w:type="spellEnd"/>
      <w:r w:rsidRPr="00CF50C1">
        <w:t xml:space="preserve"> </w:t>
      </w:r>
      <w:proofErr w:type="spellStart"/>
      <w:r w:rsidRPr="00CF50C1">
        <w:t>Acățari</w:t>
      </w:r>
      <w:proofErr w:type="spellEnd"/>
      <w:r w:rsidRPr="00CF50C1">
        <w:t xml:space="preserve"> nr.390 /2021 </w:t>
      </w:r>
      <w:proofErr w:type="spellStart"/>
      <w:r w:rsidRPr="00CF50C1">
        <w:t>și</w:t>
      </w:r>
      <w:proofErr w:type="spellEnd"/>
      <w:r w:rsidRPr="00CF50C1">
        <w:t xml:space="preserve"> </w:t>
      </w:r>
      <w:proofErr w:type="spellStart"/>
      <w:r w:rsidRPr="00CF50C1">
        <w:t>raportul</w:t>
      </w:r>
      <w:proofErr w:type="spellEnd"/>
      <w:r w:rsidRPr="00CF50C1">
        <w:t xml:space="preserve">  </w:t>
      </w:r>
      <w:proofErr w:type="spellStart"/>
      <w:r w:rsidRPr="00CF50C1">
        <w:t>Compartimentului</w:t>
      </w:r>
      <w:proofErr w:type="spellEnd"/>
      <w:r w:rsidRPr="00CF50C1">
        <w:t xml:space="preserve"> de resort nr. 395/2021</w:t>
      </w:r>
      <w:r w:rsidRPr="00CF50C1">
        <w:rPr>
          <w:lang w:val="ro-RO"/>
        </w:rPr>
        <w:t>,</w:t>
      </w:r>
    </w:p>
    <w:p w:rsidR="00380814" w:rsidRPr="00CF50C1" w:rsidRDefault="00380814" w:rsidP="00380814">
      <w:pPr>
        <w:pStyle w:val="NormalWeb"/>
        <w:spacing w:before="0" w:beforeAutospacing="0" w:after="0" w:afterAutospacing="0"/>
        <w:jc w:val="both"/>
        <w:rPr>
          <w:lang w:val="ro-RO"/>
        </w:rPr>
      </w:pPr>
      <w:r w:rsidRPr="00CF50C1">
        <w:rPr>
          <w:lang w:val="ro-RO"/>
        </w:rPr>
        <w:tab/>
      </w:r>
      <w:r w:rsidRPr="00CF50C1">
        <w:rPr>
          <w:lang w:val="ro-RO"/>
        </w:rPr>
        <w:tab/>
        <w:t>Ținând cont de  Avizul conform privind reţeaua şcolară pentru anul școlar 2021-2022, de pe raza comunei Acăţari,comunicat de Inspectoratul Şcolar judeţean Mureş cu adresa nr.9.755 /22.12.2020,</w:t>
      </w:r>
    </w:p>
    <w:p w:rsidR="00380814" w:rsidRPr="00CF50C1" w:rsidRDefault="00380814" w:rsidP="00380814">
      <w:pPr>
        <w:pStyle w:val="NormalWeb"/>
        <w:spacing w:before="0" w:beforeAutospacing="0" w:after="0" w:afterAutospacing="0"/>
        <w:jc w:val="both"/>
        <w:rPr>
          <w:lang w:val="ro-RO"/>
        </w:rPr>
      </w:pPr>
      <w:r w:rsidRPr="00CF50C1">
        <w:rPr>
          <w:lang w:val="ro-RO"/>
        </w:rPr>
        <w:tab/>
      </w:r>
      <w:r w:rsidRPr="00CF50C1">
        <w:rPr>
          <w:lang w:val="ro-RO"/>
        </w:rPr>
        <w:tab/>
        <w:t>Având în vedere prevederile art.61 alin.(2)  din Legea nr.1/2011,privind Legea Educaţiei Naţionale,</w:t>
      </w:r>
    </w:p>
    <w:p w:rsidR="00380814" w:rsidRPr="00CF50C1" w:rsidRDefault="00380814" w:rsidP="00380814">
      <w:pPr>
        <w:autoSpaceDE w:val="0"/>
        <w:autoSpaceDN w:val="0"/>
        <w:adjustRightInd w:val="0"/>
        <w:jc w:val="both"/>
        <w:rPr>
          <w:rFonts w:eastAsia="Calibri"/>
          <w:lang w:val="en-US"/>
        </w:rPr>
      </w:pPr>
      <w:r w:rsidRPr="00CF50C1">
        <w:rPr>
          <w:lang w:val="ro-RO"/>
        </w:rPr>
        <w:tab/>
      </w:r>
      <w:r w:rsidRPr="00CF50C1">
        <w:rPr>
          <w:lang w:val="ro-RO"/>
        </w:rPr>
        <w:tab/>
        <w:t xml:space="preserve">În conformitate cu  </w:t>
      </w:r>
      <w:proofErr w:type="spellStart"/>
      <w:r w:rsidRPr="00CF50C1">
        <w:rPr>
          <w:rStyle w:val="do1"/>
          <w:b w:val="0"/>
          <w:sz w:val="24"/>
          <w:szCs w:val="24"/>
        </w:rPr>
        <w:t>Ordinul</w:t>
      </w:r>
      <w:proofErr w:type="spellEnd"/>
      <w:r w:rsidRPr="00CF50C1">
        <w:rPr>
          <w:rStyle w:val="do1"/>
          <w:b w:val="0"/>
          <w:sz w:val="24"/>
          <w:szCs w:val="24"/>
        </w:rPr>
        <w:t xml:space="preserve"> MEN  nr. 5599 din 21 </w:t>
      </w:r>
      <w:proofErr w:type="spellStart"/>
      <w:r w:rsidRPr="00CF50C1">
        <w:rPr>
          <w:rStyle w:val="do1"/>
          <w:b w:val="0"/>
          <w:sz w:val="24"/>
          <w:szCs w:val="24"/>
        </w:rPr>
        <w:t>septembrie</w:t>
      </w:r>
      <w:proofErr w:type="spellEnd"/>
      <w:r w:rsidRPr="00CF50C1">
        <w:rPr>
          <w:rStyle w:val="do1"/>
          <w:b w:val="0"/>
          <w:sz w:val="24"/>
          <w:szCs w:val="24"/>
        </w:rPr>
        <w:t xml:space="preserve"> 2020 </w:t>
      </w:r>
      <w:proofErr w:type="spellStart"/>
      <w:r w:rsidRPr="00CF50C1">
        <w:rPr>
          <w:rStyle w:val="do1"/>
          <w:b w:val="0"/>
          <w:sz w:val="24"/>
          <w:szCs w:val="24"/>
        </w:rPr>
        <w:t>pentru</w:t>
      </w:r>
      <w:proofErr w:type="spellEnd"/>
      <w:r w:rsidRPr="00CF50C1">
        <w:rPr>
          <w:rStyle w:val="do1"/>
          <w:b w:val="0"/>
          <w:sz w:val="24"/>
          <w:szCs w:val="24"/>
        </w:rPr>
        <w:t xml:space="preserve"> </w:t>
      </w:r>
      <w:proofErr w:type="spellStart"/>
      <w:r w:rsidRPr="00CF50C1">
        <w:rPr>
          <w:rStyle w:val="do1"/>
          <w:b w:val="0"/>
          <w:sz w:val="24"/>
          <w:szCs w:val="24"/>
        </w:rPr>
        <w:t>aprobarea</w:t>
      </w:r>
      <w:proofErr w:type="spellEnd"/>
      <w:r w:rsidRPr="00CF50C1">
        <w:rPr>
          <w:rStyle w:val="do1"/>
          <w:b w:val="0"/>
          <w:sz w:val="24"/>
          <w:szCs w:val="24"/>
        </w:rPr>
        <w:t xml:space="preserve"> </w:t>
      </w:r>
      <w:hyperlink r:id="rId5" w:tooltip="privind fundamentarea cifrei de şcolarizare pentru învăţământul preuniversitar de stat, evidenţa efectivelor de preşcolari şi elevi şcolarizaţi în unităţile de învăţământ particular, precum şi emiterea avizului conform în vederea organizării reţelei unită" w:history="1">
        <w:proofErr w:type="spellStart"/>
        <w:r w:rsidRPr="00CF50C1">
          <w:rPr>
            <w:rStyle w:val="Hyperlink"/>
            <w:color w:val="auto"/>
            <w:u w:val="none"/>
          </w:rPr>
          <w:t>Metodologiei</w:t>
        </w:r>
        <w:proofErr w:type="spellEnd"/>
        <w:r w:rsidRPr="00CF50C1">
          <w:rPr>
            <w:rStyle w:val="Hyperlink"/>
            <w:color w:val="auto"/>
            <w:u w:val="none"/>
          </w:rPr>
          <w:t xml:space="preserve"> </w:t>
        </w:r>
        <w:proofErr w:type="spellStart"/>
        <w:r w:rsidRPr="00CF50C1">
          <w:rPr>
            <w:rStyle w:val="Hyperlink"/>
            <w:color w:val="auto"/>
            <w:u w:val="none"/>
          </w:rPr>
          <w:t>privind</w:t>
        </w:r>
        <w:proofErr w:type="spellEnd"/>
        <w:r w:rsidRPr="00CF50C1">
          <w:rPr>
            <w:rStyle w:val="Hyperlink"/>
            <w:color w:val="auto"/>
            <w:u w:val="none"/>
          </w:rPr>
          <w:t xml:space="preserve"> </w:t>
        </w:r>
        <w:proofErr w:type="spellStart"/>
        <w:r w:rsidRPr="00CF50C1">
          <w:rPr>
            <w:rStyle w:val="Hyperlink"/>
            <w:color w:val="auto"/>
            <w:u w:val="none"/>
          </w:rPr>
          <w:t>fundamentarea</w:t>
        </w:r>
        <w:proofErr w:type="spellEnd"/>
        <w:r w:rsidRPr="00CF50C1">
          <w:rPr>
            <w:rStyle w:val="Hyperlink"/>
            <w:color w:val="auto"/>
            <w:u w:val="none"/>
          </w:rPr>
          <w:t xml:space="preserve"> </w:t>
        </w:r>
        <w:proofErr w:type="spellStart"/>
        <w:r w:rsidRPr="00CF50C1">
          <w:rPr>
            <w:rStyle w:val="Hyperlink"/>
            <w:color w:val="auto"/>
            <w:u w:val="none"/>
          </w:rPr>
          <w:t>cifrei</w:t>
        </w:r>
        <w:proofErr w:type="spellEnd"/>
        <w:r w:rsidRPr="00CF50C1">
          <w:rPr>
            <w:rStyle w:val="Hyperlink"/>
            <w:color w:val="auto"/>
            <w:u w:val="none"/>
          </w:rPr>
          <w:t xml:space="preserve"> de </w:t>
        </w:r>
        <w:proofErr w:type="spellStart"/>
        <w:r w:rsidRPr="00CF50C1">
          <w:rPr>
            <w:rStyle w:val="Hyperlink"/>
            <w:color w:val="auto"/>
            <w:u w:val="none"/>
          </w:rPr>
          <w:t>şcolarizare</w:t>
        </w:r>
        <w:proofErr w:type="spellEnd"/>
        <w:r w:rsidRPr="00CF50C1">
          <w:rPr>
            <w:rStyle w:val="Hyperlink"/>
            <w:color w:val="auto"/>
            <w:u w:val="none"/>
          </w:rPr>
          <w:t xml:space="preserve"> </w:t>
        </w:r>
        <w:proofErr w:type="spellStart"/>
        <w:r w:rsidRPr="00CF50C1">
          <w:rPr>
            <w:rStyle w:val="Hyperlink"/>
            <w:color w:val="auto"/>
            <w:u w:val="none"/>
          </w:rPr>
          <w:t>pentru</w:t>
        </w:r>
        <w:proofErr w:type="spellEnd"/>
        <w:r w:rsidRPr="00CF50C1">
          <w:rPr>
            <w:rStyle w:val="Hyperlink"/>
            <w:color w:val="auto"/>
            <w:u w:val="none"/>
          </w:rPr>
          <w:t xml:space="preserve"> </w:t>
        </w:r>
        <w:proofErr w:type="spellStart"/>
        <w:r w:rsidRPr="00CF50C1">
          <w:rPr>
            <w:rStyle w:val="Hyperlink"/>
            <w:color w:val="auto"/>
            <w:u w:val="none"/>
          </w:rPr>
          <w:t>învăţământul</w:t>
        </w:r>
        <w:proofErr w:type="spellEnd"/>
        <w:r w:rsidRPr="00CF50C1">
          <w:rPr>
            <w:rStyle w:val="Hyperlink"/>
            <w:color w:val="auto"/>
            <w:u w:val="none"/>
          </w:rPr>
          <w:t xml:space="preserve"> </w:t>
        </w:r>
        <w:proofErr w:type="spellStart"/>
        <w:r w:rsidRPr="00CF50C1">
          <w:rPr>
            <w:rStyle w:val="Hyperlink"/>
            <w:color w:val="auto"/>
            <w:u w:val="none"/>
          </w:rPr>
          <w:t>preuniversitar</w:t>
        </w:r>
        <w:proofErr w:type="spellEnd"/>
        <w:r w:rsidRPr="00CF50C1">
          <w:rPr>
            <w:rStyle w:val="Hyperlink"/>
            <w:color w:val="auto"/>
            <w:u w:val="none"/>
          </w:rPr>
          <w:t xml:space="preserve"> de stat, </w:t>
        </w:r>
        <w:proofErr w:type="spellStart"/>
        <w:r w:rsidRPr="00CF50C1">
          <w:rPr>
            <w:rStyle w:val="Hyperlink"/>
            <w:color w:val="auto"/>
            <w:u w:val="none"/>
          </w:rPr>
          <w:t>evidenţa</w:t>
        </w:r>
        <w:proofErr w:type="spellEnd"/>
        <w:r w:rsidRPr="00CF50C1">
          <w:rPr>
            <w:rStyle w:val="Hyperlink"/>
            <w:color w:val="auto"/>
            <w:u w:val="none"/>
          </w:rPr>
          <w:t xml:space="preserve"> </w:t>
        </w:r>
        <w:proofErr w:type="spellStart"/>
        <w:r w:rsidRPr="00CF50C1">
          <w:rPr>
            <w:rStyle w:val="Hyperlink"/>
            <w:color w:val="auto"/>
            <w:u w:val="none"/>
          </w:rPr>
          <w:t>efectivelor</w:t>
        </w:r>
        <w:proofErr w:type="spellEnd"/>
        <w:r w:rsidRPr="00CF50C1">
          <w:rPr>
            <w:rStyle w:val="Hyperlink"/>
            <w:color w:val="auto"/>
            <w:u w:val="none"/>
          </w:rPr>
          <w:t xml:space="preserve"> de </w:t>
        </w:r>
        <w:proofErr w:type="spellStart"/>
        <w:r w:rsidRPr="00CF50C1">
          <w:rPr>
            <w:rStyle w:val="Hyperlink"/>
            <w:color w:val="auto"/>
            <w:u w:val="none"/>
          </w:rPr>
          <w:t>preşcolari</w:t>
        </w:r>
        <w:proofErr w:type="spellEnd"/>
        <w:r w:rsidRPr="00CF50C1">
          <w:rPr>
            <w:rStyle w:val="Hyperlink"/>
            <w:color w:val="auto"/>
            <w:u w:val="none"/>
          </w:rPr>
          <w:t xml:space="preserve"> </w:t>
        </w:r>
        <w:proofErr w:type="spellStart"/>
        <w:r w:rsidRPr="00CF50C1">
          <w:rPr>
            <w:rStyle w:val="Hyperlink"/>
            <w:color w:val="auto"/>
            <w:u w:val="none"/>
          </w:rPr>
          <w:t>şi</w:t>
        </w:r>
        <w:proofErr w:type="spellEnd"/>
        <w:r w:rsidRPr="00CF50C1">
          <w:rPr>
            <w:rStyle w:val="Hyperlink"/>
            <w:color w:val="auto"/>
            <w:u w:val="none"/>
          </w:rPr>
          <w:t xml:space="preserve"> </w:t>
        </w:r>
        <w:proofErr w:type="spellStart"/>
        <w:r w:rsidRPr="00CF50C1">
          <w:rPr>
            <w:rStyle w:val="Hyperlink"/>
            <w:color w:val="auto"/>
            <w:u w:val="none"/>
          </w:rPr>
          <w:t>elevi</w:t>
        </w:r>
        <w:proofErr w:type="spellEnd"/>
        <w:r w:rsidRPr="00CF50C1">
          <w:rPr>
            <w:rStyle w:val="Hyperlink"/>
            <w:color w:val="auto"/>
            <w:u w:val="none"/>
          </w:rPr>
          <w:t xml:space="preserve"> </w:t>
        </w:r>
        <w:proofErr w:type="spellStart"/>
        <w:r w:rsidRPr="00CF50C1">
          <w:rPr>
            <w:rStyle w:val="Hyperlink"/>
            <w:color w:val="auto"/>
            <w:u w:val="none"/>
          </w:rPr>
          <w:t>şcolarizaţi</w:t>
        </w:r>
        <w:proofErr w:type="spellEnd"/>
        <w:r w:rsidRPr="00CF50C1">
          <w:rPr>
            <w:rStyle w:val="Hyperlink"/>
            <w:color w:val="auto"/>
            <w:u w:val="none"/>
          </w:rPr>
          <w:t xml:space="preserve"> </w:t>
        </w:r>
        <w:proofErr w:type="spellStart"/>
        <w:r w:rsidRPr="00CF50C1">
          <w:rPr>
            <w:rStyle w:val="Hyperlink"/>
            <w:color w:val="auto"/>
            <w:u w:val="none"/>
          </w:rPr>
          <w:t>în</w:t>
        </w:r>
        <w:proofErr w:type="spellEnd"/>
        <w:r w:rsidRPr="00CF50C1">
          <w:rPr>
            <w:rStyle w:val="Hyperlink"/>
            <w:color w:val="auto"/>
            <w:u w:val="none"/>
          </w:rPr>
          <w:t xml:space="preserve"> </w:t>
        </w:r>
        <w:proofErr w:type="spellStart"/>
        <w:r w:rsidRPr="00CF50C1">
          <w:rPr>
            <w:rStyle w:val="Hyperlink"/>
            <w:color w:val="auto"/>
            <w:u w:val="none"/>
          </w:rPr>
          <w:t>unităţile</w:t>
        </w:r>
        <w:proofErr w:type="spellEnd"/>
        <w:r w:rsidRPr="00CF50C1">
          <w:rPr>
            <w:rStyle w:val="Hyperlink"/>
            <w:color w:val="auto"/>
            <w:u w:val="none"/>
          </w:rPr>
          <w:t xml:space="preserve"> de </w:t>
        </w:r>
        <w:proofErr w:type="spellStart"/>
        <w:r w:rsidRPr="00CF50C1">
          <w:rPr>
            <w:rStyle w:val="Hyperlink"/>
            <w:color w:val="auto"/>
            <w:u w:val="none"/>
          </w:rPr>
          <w:t>învăţământ</w:t>
        </w:r>
        <w:proofErr w:type="spellEnd"/>
        <w:r w:rsidRPr="00CF50C1">
          <w:rPr>
            <w:rStyle w:val="Hyperlink"/>
            <w:color w:val="auto"/>
            <w:u w:val="none"/>
          </w:rPr>
          <w:t xml:space="preserve"> particular, </w:t>
        </w:r>
        <w:proofErr w:type="spellStart"/>
        <w:r w:rsidRPr="00CF50C1">
          <w:rPr>
            <w:rStyle w:val="Hyperlink"/>
            <w:color w:val="auto"/>
            <w:u w:val="none"/>
          </w:rPr>
          <w:t>precum</w:t>
        </w:r>
        <w:proofErr w:type="spellEnd"/>
        <w:r w:rsidRPr="00CF50C1">
          <w:rPr>
            <w:rStyle w:val="Hyperlink"/>
            <w:color w:val="auto"/>
            <w:u w:val="none"/>
          </w:rPr>
          <w:t xml:space="preserve"> </w:t>
        </w:r>
        <w:proofErr w:type="spellStart"/>
        <w:r w:rsidRPr="00CF50C1">
          <w:rPr>
            <w:rStyle w:val="Hyperlink"/>
            <w:color w:val="auto"/>
            <w:u w:val="none"/>
          </w:rPr>
          <w:t>şi</w:t>
        </w:r>
        <w:proofErr w:type="spellEnd"/>
        <w:r w:rsidRPr="00CF50C1">
          <w:rPr>
            <w:rStyle w:val="Hyperlink"/>
            <w:color w:val="auto"/>
            <w:u w:val="none"/>
          </w:rPr>
          <w:t xml:space="preserve"> </w:t>
        </w:r>
        <w:proofErr w:type="spellStart"/>
        <w:r w:rsidRPr="00CF50C1">
          <w:rPr>
            <w:rStyle w:val="Hyperlink"/>
            <w:color w:val="auto"/>
            <w:u w:val="none"/>
          </w:rPr>
          <w:t>emiterea</w:t>
        </w:r>
        <w:proofErr w:type="spellEnd"/>
        <w:r w:rsidRPr="00CF50C1">
          <w:rPr>
            <w:rStyle w:val="Hyperlink"/>
            <w:color w:val="auto"/>
            <w:u w:val="none"/>
          </w:rPr>
          <w:t xml:space="preserve"> </w:t>
        </w:r>
        <w:proofErr w:type="spellStart"/>
        <w:r w:rsidRPr="00CF50C1">
          <w:rPr>
            <w:rStyle w:val="Hyperlink"/>
            <w:color w:val="auto"/>
            <w:u w:val="none"/>
          </w:rPr>
          <w:t>avizului</w:t>
        </w:r>
        <w:proofErr w:type="spellEnd"/>
        <w:r w:rsidRPr="00CF50C1">
          <w:rPr>
            <w:rStyle w:val="Hyperlink"/>
            <w:color w:val="auto"/>
            <w:u w:val="none"/>
          </w:rPr>
          <w:t xml:space="preserve"> conform </w:t>
        </w:r>
        <w:proofErr w:type="spellStart"/>
        <w:r w:rsidRPr="00CF50C1">
          <w:rPr>
            <w:rStyle w:val="Hyperlink"/>
            <w:color w:val="auto"/>
            <w:u w:val="none"/>
          </w:rPr>
          <w:t>în</w:t>
        </w:r>
        <w:proofErr w:type="spellEnd"/>
        <w:r w:rsidRPr="00CF50C1">
          <w:rPr>
            <w:rStyle w:val="Hyperlink"/>
            <w:color w:val="auto"/>
            <w:u w:val="none"/>
          </w:rPr>
          <w:t xml:space="preserve"> </w:t>
        </w:r>
        <w:proofErr w:type="spellStart"/>
        <w:r w:rsidRPr="00CF50C1">
          <w:rPr>
            <w:rStyle w:val="Hyperlink"/>
            <w:color w:val="auto"/>
            <w:u w:val="none"/>
          </w:rPr>
          <w:t>vederea</w:t>
        </w:r>
        <w:proofErr w:type="spellEnd"/>
        <w:r w:rsidRPr="00CF50C1">
          <w:rPr>
            <w:rStyle w:val="Hyperlink"/>
            <w:color w:val="auto"/>
            <w:u w:val="none"/>
          </w:rPr>
          <w:t xml:space="preserve"> </w:t>
        </w:r>
        <w:proofErr w:type="spellStart"/>
        <w:r w:rsidRPr="00CF50C1">
          <w:rPr>
            <w:rStyle w:val="Hyperlink"/>
            <w:color w:val="auto"/>
            <w:u w:val="none"/>
          </w:rPr>
          <w:t>organizării</w:t>
        </w:r>
        <w:proofErr w:type="spellEnd"/>
        <w:r w:rsidRPr="00CF50C1">
          <w:rPr>
            <w:rStyle w:val="Hyperlink"/>
            <w:color w:val="auto"/>
            <w:u w:val="none"/>
          </w:rPr>
          <w:t xml:space="preserve"> </w:t>
        </w:r>
        <w:proofErr w:type="spellStart"/>
        <w:r w:rsidRPr="00CF50C1">
          <w:rPr>
            <w:rStyle w:val="Hyperlink"/>
            <w:color w:val="auto"/>
            <w:u w:val="none"/>
          </w:rPr>
          <w:t>reţelei</w:t>
        </w:r>
        <w:proofErr w:type="spellEnd"/>
        <w:r w:rsidRPr="00CF50C1">
          <w:rPr>
            <w:rStyle w:val="Hyperlink"/>
            <w:color w:val="auto"/>
            <w:u w:val="none"/>
          </w:rPr>
          <w:t xml:space="preserve"> </w:t>
        </w:r>
        <w:proofErr w:type="spellStart"/>
        <w:r w:rsidRPr="00CF50C1">
          <w:rPr>
            <w:rStyle w:val="Hyperlink"/>
            <w:color w:val="auto"/>
            <w:u w:val="none"/>
          </w:rPr>
          <w:t>unităţilor</w:t>
        </w:r>
        <w:proofErr w:type="spellEnd"/>
        <w:r w:rsidRPr="00CF50C1">
          <w:rPr>
            <w:rStyle w:val="Hyperlink"/>
            <w:color w:val="auto"/>
            <w:u w:val="none"/>
          </w:rPr>
          <w:t xml:space="preserve"> de </w:t>
        </w:r>
        <w:proofErr w:type="spellStart"/>
        <w:r w:rsidRPr="00CF50C1">
          <w:rPr>
            <w:rStyle w:val="Hyperlink"/>
            <w:color w:val="auto"/>
            <w:u w:val="none"/>
          </w:rPr>
          <w:t>învăţământ</w:t>
        </w:r>
        <w:proofErr w:type="spellEnd"/>
        <w:r w:rsidRPr="00CF50C1">
          <w:rPr>
            <w:rStyle w:val="Hyperlink"/>
            <w:color w:val="auto"/>
            <w:u w:val="none"/>
          </w:rPr>
          <w:t xml:space="preserve"> </w:t>
        </w:r>
        <w:proofErr w:type="spellStart"/>
        <w:r w:rsidRPr="00CF50C1">
          <w:rPr>
            <w:rStyle w:val="Hyperlink"/>
            <w:color w:val="auto"/>
            <w:u w:val="none"/>
          </w:rPr>
          <w:t>preuniversitar</w:t>
        </w:r>
        <w:proofErr w:type="spellEnd"/>
        <w:r w:rsidRPr="00CF50C1">
          <w:rPr>
            <w:rStyle w:val="Hyperlink"/>
            <w:color w:val="auto"/>
            <w:u w:val="none"/>
          </w:rPr>
          <w:t xml:space="preserve"> </w:t>
        </w:r>
        <w:proofErr w:type="spellStart"/>
        <w:r w:rsidRPr="00CF50C1">
          <w:rPr>
            <w:rStyle w:val="Hyperlink"/>
            <w:color w:val="auto"/>
            <w:u w:val="none"/>
          </w:rPr>
          <w:t>pentru</w:t>
        </w:r>
        <w:proofErr w:type="spellEnd"/>
        <w:r w:rsidRPr="00CF50C1">
          <w:rPr>
            <w:rStyle w:val="Hyperlink"/>
            <w:color w:val="auto"/>
            <w:u w:val="none"/>
          </w:rPr>
          <w:t xml:space="preserve"> </w:t>
        </w:r>
        <w:proofErr w:type="spellStart"/>
        <w:r w:rsidRPr="00CF50C1">
          <w:rPr>
            <w:rStyle w:val="Hyperlink"/>
            <w:color w:val="auto"/>
            <w:u w:val="none"/>
          </w:rPr>
          <w:t>anul</w:t>
        </w:r>
        <w:proofErr w:type="spellEnd"/>
        <w:r w:rsidRPr="00CF50C1">
          <w:rPr>
            <w:rStyle w:val="Hyperlink"/>
            <w:color w:val="auto"/>
            <w:u w:val="none"/>
          </w:rPr>
          <w:t xml:space="preserve"> </w:t>
        </w:r>
        <w:proofErr w:type="spellStart"/>
        <w:r w:rsidRPr="00CF50C1">
          <w:rPr>
            <w:rStyle w:val="Hyperlink"/>
            <w:color w:val="auto"/>
            <w:u w:val="none"/>
          </w:rPr>
          <w:t>şcolar</w:t>
        </w:r>
        <w:proofErr w:type="spellEnd"/>
        <w:r w:rsidRPr="00CF50C1">
          <w:rPr>
            <w:rStyle w:val="Hyperlink"/>
            <w:color w:val="auto"/>
            <w:u w:val="none"/>
          </w:rPr>
          <w:t xml:space="preserve"> 2021-2022</w:t>
        </w:r>
      </w:hyperlink>
      <w:r w:rsidRPr="00CF50C1">
        <w:t xml:space="preserve"> </w:t>
      </w:r>
    </w:p>
    <w:p w:rsidR="00380814" w:rsidRPr="00CF50C1" w:rsidRDefault="00380814" w:rsidP="00380814">
      <w:pPr>
        <w:autoSpaceDE w:val="0"/>
        <w:autoSpaceDN w:val="0"/>
        <w:adjustRightInd w:val="0"/>
        <w:ind w:firstLine="720"/>
        <w:jc w:val="both"/>
      </w:pPr>
      <w:r w:rsidRPr="00CF50C1">
        <w:rPr>
          <w:rFonts w:eastAsia="Calibri"/>
          <w:lang w:val="en-US"/>
        </w:rPr>
        <w:tab/>
      </w:r>
      <w:r w:rsidRPr="00CF50C1">
        <w:rPr>
          <w:rFonts w:eastAsia="Calibri"/>
          <w:lang w:val="ro-RO"/>
        </w:rPr>
        <w:t xml:space="preserve">Văzând </w:t>
      </w:r>
      <w:proofErr w:type="spellStart"/>
      <w:r w:rsidRPr="00CF50C1">
        <w:t>prevederile</w:t>
      </w:r>
      <w:proofErr w:type="spellEnd"/>
      <w:r w:rsidRPr="00CF50C1">
        <w:t xml:space="preserve">  art.7 din </w:t>
      </w:r>
      <w:proofErr w:type="spellStart"/>
      <w:r w:rsidRPr="00CF50C1">
        <w:t>Legea</w:t>
      </w:r>
      <w:proofErr w:type="spellEnd"/>
      <w:r w:rsidRPr="00CF50C1">
        <w:t xml:space="preserve"> nr. 52/2003 </w:t>
      </w:r>
      <w:proofErr w:type="spellStart"/>
      <w:r w:rsidRPr="00CF50C1">
        <w:t>privind</w:t>
      </w:r>
      <w:proofErr w:type="spellEnd"/>
      <w:r w:rsidRPr="00CF50C1">
        <w:t xml:space="preserve"> </w:t>
      </w:r>
      <w:proofErr w:type="spellStart"/>
      <w:r w:rsidRPr="00CF50C1">
        <w:t>transparența</w:t>
      </w:r>
      <w:proofErr w:type="spellEnd"/>
      <w:r w:rsidRPr="00CF50C1">
        <w:t xml:space="preserve"> </w:t>
      </w:r>
      <w:proofErr w:type="spellStart"/>
      <w:r w:rsidRPr="00CF50C1">
        <w:t>decizională</w:t>
      </w:r>
      <w:proofErr w:type="spellEnd"/>
      <w:r w:rsidRPr="00CF50C1">
        <w:t xml:space="preserve"> </w:t>
      </w:r>
      <w:proofErr w:type="spellStart"/>
      <w:r w:rsidRPr="00CF50C1">
        <w:t>în</w:t>
      </w:r>
      <w:proofErr w:type="spellEnd"/>
      <w:r w:rsidRPr="00CF50C1">
        <w:t xml:space="preserve"> </w:t>
      </w:r>
      <w:proofErr w:type="spellStart"/>
      <w:r w:rsidRPr="00CF50C1">
        <w:t>administrația</w:t>
      </w:r>
      <w:proofErr w:type="spellEnd"/>
      <w:r w:rsidRPr="00CF50C1">
        <w:t xml:space="preserve"> </w:t>
      </w:r>
      <w:proofErr w:type="spellStart"/>
      <w:r w:rsidRPr="00CF50C1">
        <w:t>publică</w:t>
      </w:r>
      <w:proofErr w:type="gramStart"/>
      <w:r w:rsidRPr="00CF50C1">
        <w:t>,re</w:t>
      </w:r>
      <w:proofErr w:type="spellEnd"/>
      <w:r w:rsidRPr="00CF50C1">
        <w:rPr>
          <w:lang w:val="ro-RO"/>
        </w:rPr>
        <w:t>publicată,cu</w:t>
      </w:r>
      <w:proofErr w:type="gramEnd"/>
      <w:r w:rsidRPr="00CF50C1">
        <w:rPr>
          <w:lang w:val="ro-RO"/>
        </w:rPr>
        <w:t xml:space="preserve"> modificările și completările ulterioare, </w:t>
      </w:r>
    </w:p>
    <w:p w:rsidR="00CF50C1" w:rsidRPr="009B2ABC" w:rsidRDefault="00380814" w:rsidP="00CF50C1">
      <w:pPr>
        <w:ind w:firstLine="720"/>
        <w:jc w:val="both"/>
        <w:rPr>
          <w:sz w:val="28"/>
          <w:szCs w:val="28"/>
        </w:rPr>
      </w:pPr>
      <w:r w:rsidRPr="00CF50C1">
        <w:rPr>
          <w:lang w:val="ro-RO"/>
        </w:rPr>
        <w:tab/>
      </w:r>
      <w:proofErr w:type="spellStart"/>
      <w:proofErr w:type="gramStart"/>
      <w:r w:rsidR="00CF50C1" w:rsidRPr="00CF50C1">
        <w:rPr>
          <w:rFonts w:cs="Arial"/>
          <w:color w:val="000000"/>
          <w:lang w:eastAsia="en-GB"/>
        </w:rPr>
        <w:t>În</w:t>
      </w:r>
      <w:proofErr w:type="spellEnd"/>
      <w:r w:rsidR="00CF50C1" w:rsidRPr="00CF50C1">
        <w:rPr>
          <w:rFonts w:cs="Arial"/>
          <w:color w:val="000000"/>
          <w:lang w:eastAsia="en-GB"/>
        </w:rPr>
        <w:t xml:space="preserve">  </w:t>
      </w:r>
      <w:proofErr w:type="spellStart"/>
      <w:r w:rsidR="00CF50C1" w:rsidRPr="00CF50C1">
        <w:rPr>
          <w:rFonts w:cs="Arial"/>
          <w:color w:val="000000"/>
          <w:lang w:eastAsia="en-GB"/>
        </w:rPr>
        <w:t>temeiul</w:t>
      </w:r>
      <w:proofErr w:type="spellEnd"/>
      <w:proofErr w:type="gramEnd"/>
      <w:r w:rsidR="00CF50C1" w:rsidRPr="00CF50C1">
        <w:rPr>
          <w:rFonts w:cs="Arial"/>
          <w:color w:val="000000"/>
          <w:lang w:eastAsia="en-GB"/>
        </w:rPr>
        <w:t xml:space="preserve">  art.196,alin.(1),</w:t>
      </w:r>
      <w:proofErr w:type="spellStart"/>
      <w:r w:rsidR="00CF50C1" w:rsidRPr="00CF50C1">
        <w:rPr>
          <w:rFonts w:cs="Arial"/>
          <w:color w:val="000000"/>
          <w:lang w:eastAsia="en-GB"/>
        </w:rPr>
        <w:t>lit.”</w:t>
      </w:r>
      <w:proofErr w:type="gramStart"/>
      <w:r w:rsidR="00CF50C1" w:rsidRPr="00CF50C1">
        <w:rPr>
          <w:rFonts w:cs="Arial"/>
          <w:color w:val="000000"/>
          <w:lang w:eastAsia="en-GB"/>
        </w:rPr>
        <w:t>a</w:t>
      </w:r>
      <w:proofErr w:type="spellEnd"/>
      <w:proofErr w:type="gramEnd"/>
      <w:r w:rsidR="00CF50C1" w:rsidRPr="00CF50C1">
        <w:rPr>
          <w:rFonts w:cs="Arial"/>
          <w:color w:val="000000"/>
          <w:lang w:eastAsia="en-GB"/>
        </w:rPr>
        <w:t xml:space="preserve">”, </w:t>
      </w:r>
      <w:proofErr w:type="spellStart"/>
      <w:r w:rsidR="00CF50C1" w:rsidRPr="00CF50C1">
        <w:rPr>
          <w:rFonts w:cs="Arial"/>
          <w:color w:val="000000"/>
          <w:lang w:eastAsia="en-GB"/>
        </w:rPr>
        <w:t>coroborat</w:t>
      </w:r>
      <w:proofErr w:type="spellEnd"/>
      <w:r w:rsidR="00CF50C1" w:rsidRPr="00CF50C1">
        <w:rPr>
          <w:rFonts w:cs="Arial"/>
          <w:color w:val="000000"/>
          <w:lang w:eastAsia="en-GB"/>
        </w:rPr>
        <w:t xml:space="preserve"> cu </w:t>
      </w:r>
      <w:proofErr w:type="spellStart"/>
      <w:r w:rsidR="00CF50C1" w:rsidRPr="00CF50C1">
        <w:rPr>
          <w:rFonts w:cs="Arial"/>
          <w:color w:val="000000"/>
          <w:lang w:eastAsia="en-GB"/>
        </w:rPr>
        <w:t>prevederile</w:t>
      </w:r>
      <w:proofErr w:type="spellEnd"/>
      <w:r w:rsidR="00CF50C1" w:rsidRPr="00CF50C1">
        <w:rPr>
          <w:rFonts w:cs="Arial"/>
          <w:color w:val="000000"/>
          <w:lang w:eastAsia="en-GB"/>
        </w:rPr>
        <w:t xml:space="preserve"> art.243,alin.(1),lit. ”a” din OUG nr.57/2019, </w:t>
      </w:r>
      <w:proofErr w:type="spellStart"/>
      <w:r w:rsidR="00CF50C1" w:rsidRPr="00CF50C1">
        <w:rPr>
          <w:rFonts w:cs="Arial"/>
          <w:color w:val="000000"/>
          <w:lang w:eastAsia="en-GB"/>
        </w:rPr>
        <w:t>privind</w:t>
      </w:r>
      <w:proofErr w:type="spellEnd"/>
      <w:r w:rsidR="00CF50C1" w:rsidRPr="00CF50C1">
        <w:rPr>
          <w:rFonts w:cs="Arial"/>
          <w:color w:val="000000"/>
          <w:lang w:eastAsia="en-GB"/>
        </w:rPr>
        <w:t xml:space="preserve"> </w:t>
      </w:r>
      <w:proofErr w:type="spellStart"/>
      <w:proofErr w:type="gramStart"/>
      <w:r w:rsidR="00CF50C1" w:rsidRPr="00CF50C1">
        <w:rPr>
          <w:rFonts w:cs="Arial"/>
          <w:color w:val="000000"/>
          <w:lang w:eastAsia="en-GB"/>
        </w:rPr>
        <w:t>Codul</w:t>
      </w:r>
      <w:proofErr w:type="spellEnd"/>
      <w:r w:rsidR="00CF50C1" w:rsidRPr="00CF50C1">
        <w:rPr>
          <w:rFonts w:cs="Arial"/>
          <w:color w:val="000000"/>
          <w:lang w:eastAsia="en-GB"/>
        </w:rPr>
        <w:t xml:space="preserve">  </w:t>
      </w:r>
      <w:proofErr w:type="spellStart"/>
      <w:r w:rsidR="00CF50C1" w:rsidRPr="00CF50C1">
        <w:rPr>
          <w:rFonts w:cs="Arial"/>
          <w:color w:val="000000"/>
          <w:lang w:eastAsia="en-GB"/>
        </w:rPr>
        <w:t>Administrativ</w:t>
      </w:r>
      <w:proofErr w:type="spellEnd"/>
      <w:proofErr w:type="gramEnd"/>
      <w:r w:rsidR="00CF50C1" w:rsidRPr="00CF50C1">
        <w:rPr>
          <w:rFonts w:cs="Arial"/>
          <w:color w:val="000000"/>
          <w:lang w:eastAsia="en-GB"/>
        </w:rPr>
        <w:t xml:space="preserve"> </w:t>
      </w:r>
      <w:r w:rsidR="00CF50C1" w:rsidRPr="00CF50C1">
        <w:rPr>
          <w:color w:val="000000"/>
        </w:rPr>
        <w:t xml:space="preserve">cu </w:t>
      </w:r>
      <w:proofErr w:type="spellStart"/>
      <w:r w:rsidR="00CF50C1" w:rsidRPr="00CF50C1">
        <w:rPr>
          <w:color w:val="000000"/>
        </w:rPr>
        <w:t>modificările</w:t>
      </w:r>
      <w:proofErr w:type="spellEnd"/>
      <w:r w:rsidR="00CF50C1" w:rsidRPr="00CF50C1">
        <w:rPr>
          <w:color w:val="000000"/>
        </w:rPr>
        <w:t xml:space="preserve"> </w:t>
      </w:r>
      <w:proofErr w:type="spellStart"/>
      <w:r w:rsidR="00CF50C1" w:rsidRPr="00CF50C1">
        <w:rPr>
          <w:color w:val="000000"/>
        </w:rPr>
        <w:t>și</w:t>
      </w:r>
      <w:proofErr w:type="spellEnd"/>
      <w:r w:rsidR="00CF50C1" w:rsidRPr="00CF50C1">
        <w:rPr>
          <w:color w:val="000000"/>
        </w:rPr>
        <w:t xml:space="preserve">  </w:t>
      </w:r>
      <w:proofErr w:type="spellStart"/>
      <w:r w:rsidR="00CF50C1" w:rsidRPr="00CF50C1">
        <w:rPr>
          <w:color w:val="000000"/>
        </w:rPr>
        <w:t>completările</w:t>
      </w:r>
      <w:proofErr w:type="spellEnd"/>
      <w:r w:rsidR="00CF50C1" w:rsidRPr="00CF50C1">
        <w:rPr>
          <w:color w:val="000000"/>
        </w:rPr>
        <w:t xml:space="preserve"> </w:t>
      </w:r>
      <w:proofErr w:type="spellStart"/>
      <w:r w:rsidR="00CF50C1" w:rsidRPr="00CF50C1">
        <w:rPr>
          <w:color w:val="000000"/>
        </w:rPr>
        <w:t>ulterioare</w:t>
      </w:r>
      <w:proofErr w:type="spellEnd"/>
      <w:r w:rsidR="00CF50C1" w:rsidRPr="00CF50C1">
        <w:rPr>
          <w:color w:val="000000"/>
        </w:rPr>
        <w:t>;</w:t>
      </w:r>
      <w:r w:rsidR="00CF50C1" w:rsidRPr="00CF50C1">
        <w:tab/>
      </w:r>
      <w:r w:rsidR="00CF50C1">
        <w:rPr>
          <w:sz w:val="28"/>
          <w:szCs w:val="28"/>
        </w:rPr>
        <w:tab/>
      </w:r>
    </w:p>
    <w:p w:rsidR="00CF50C1" w:rsidRPr="00EF20EE" w:rsidRDefault="00CF50C1" w:rsidP="00CF50C1">
      <w:pPr>
        <w:rPr>
          <w:rFonts w:cs="Arial"/>
          <w:color w:val="000000"/>
          <w:sz w:val="28"/>
          <w:szCs w:val="28"/>
          <w:lang w:eastAsia="en-GB"/>
        </w:rPr>
      </w:pPr>
    </w:p>
    <w:p w:rsidR="00CF50C1" w:rsidRPr="009B2ABC" w:rsidRDefault="00CF50C1" w:rsidP="00CF50C1">
      <w:pPr>
        <w:rPr>
          <w:rFonts w:cs="Arial"/>
          <w:color w:val="000000"/>
          <w:sz w:val="28"/>
          <w:szCs w:val="28"/>
          <w:lang w:eastAsia="en-GB"/>
        </w:rPr>
      </w:pPr>
      <w:r w:rsidRPr="00EF20EE">
        <w:rPr>
          <w:rFonts w:cs="Arial"/>
          <w:color w:val="000000"/>
          <w:sz w:val="28"/>
          <w:szCs w:val="28"/>
          <w:lang w:eastAsia="en-GB"/>
        </w:rPr>
        <w:tab/>
      </w:r>
      <w:r w:rsidRPr="00EF20EE">
        <w:rPr>
          <w:rFonts w:cs="Arial"/>
          <w:color w:val="000000"/>
          <w:sz w:val="28"/>
          <w:szCs w:val="28"/>
          <w:lang w:eastAsia="en-GB"/>
        </w:rPr>
        <w:tab/>
        <w:t>H o t ă r â ș t e:</w:t>
      </w:r>
    </w:p>
    <w:p w:rsidR="00380814" w:rsidRDefault="00380814" w:rsidP="00380814">
      <w:pPr>
        <w:jc w:val="both"/>
        <w:rPr>
          <w:sz w:val="28"/>
          <w:szCs w:val="28"/>
          <w:lang w:val="ro-RO"/>
        </w:rPr>
      </w:pPr>
    </w:p>
    <w:p w:rsidR="00380814" w:rsidRDefault="00380814" w:rsidP="00380814">
      <w:pPr>
        <w:jc w:val="both"/>
        <w:rPr>
          <w:sz w:val="28"/>
          <w:szCs w:val="28"/>
          <w:lang w:val="ro-RO"/>
        </w:rPr>
      </w:pPr>
    </w:p>
    <w:p w:rsidR="00380814" w:rsidRDefault="00380814" w:rsidP="00380814">
      <w:pPr>
        <w:jc w:val="both"/>
        <w:rPr>
          <w:sz w:val="28"/>
          <w:szCs w:val="28"/>
          <w:lang w:val="ro-RO"/>
        </w:rPr>
      </w:pPr>
      <w:r>
        <w:rPr>
          <w:sz w:val="28"/>
          <w:szCs w:val="28"/>
          <w:lang w:val="ro-RO"/>
        </w:rPr>
        <w:tab/>
      </w:r>
      <w:r>
        <w:rPr>
          <w:sz w:val="28"/>
          <w:szCs w:val="28"/>
          <w:lang w:val="ro-RO"/>
        </w:rPr>
        <w:tab/>
        <w:t>Art.1.Se aprobă reţeaua şcolară pentru anul școlar 2021-2022 de pe raza teritorială a comunei Acăţari,conform anexei,care face parte integrantă din prezenta.</w:t>
      </w:r>
    </w:p>
    <w:p w:rsidR="00380814" w:rsidRDefault="00380814" w:rsidP="00380814">
      <w:pPr>
        <w:jc w:val="both"/>
        <w:rPr>
          <w:sz w:val="28"/>
          <w:szCs w:val="28"/>
          <w:lang w:val="ro-RO"/>
        </w:rPr>
      </w:pPr>
      <w:r>
        <w:rPr>
          <w:sz w:val="28"/>
          <w:szCs w:val="28"/>
          <w:lang w:val="ro-RO"/>
        </w:rPr>
        <w:tab/>
      </w:r>
      <w:r>
        <w:rPr>
          <w:sz w:val="28"/>
          <w:szCs w:val="28"/>
          <w:lang w:val="ro-RO"/>
        </w:rPr>
        <w:tab/>
        <w:t>Art.2.Primarul comunei şi  Consiliul de administraţie a Școlii gimnaziale Acăţari vor respecta prevederile prezentei.</w:t>
      </w:r>
    </w:p>
    <w:p w:rsidR="00380814" w:rsidRDefault="00380814" w:rsidP="00380814">
      <w:pPr>
        <w:ind w:firstLine="720"/>
        <w:jc w:val="both"/>
        <w:rPr>
          <w:sz w:val="28"/>
          <w:szCs w:val="28"/>
        </w:rPr>
      </w:pPr>
      <w:r>
        <w:rPr>
          <w:sz w:val="28"/>
          <w:szCs w:val="28"/>
          <w:lang w:val="ro-RO"/>
        </w:rPr>
        <w:tab/>
        <w:t xml:space="preserve">Art.3. </w:t>
      </w:r>
      <w:proofErr w:type="spellStart"/>
      <w:r>
        <w:rPr>
          <w:sz w:val="28"/>
          <w:szCs w:val="28"/>
        </w:rPr>
        <w:t>Prezenta</w:t>
      </w:r>
      <w:proofErr w:type="spellEnd"/>
      <w:r>
        <w:rPr>
          <w:sz w:val="28"/>
          <w:szCs w:val="28"/>
        </w:rPr>
        <w:t xml:space="preserve"> se </w:t>
      </w:r>
      <w:proofErr w:type="spellStart"/>
      <w:r>
        <w:rPr>
          <w:sz w:val="28"/>
          <w:szCs w:val="28"/>
        </w:rPr>
        <w:t>aduce</w:t>
      </w:r>
      <w:proofErr w:type="spellEnd"/>
      <w:r>
        <w:rPr>
          <w:sz w:val="28"/>
          <w:szCs w:val="28"/>
        </w:rPr>
        <w:t xml:space="preserve"> la </w:t>
      </w:r>
      <w:proofErr w:type="spellStart"/>
      <w:proofErr w:type="gramStart"/>
      <w:r>
        <w:rPr>
          <w:sz w:val="28"/>
          <w:szCs w:val="28"/>
        </w:rPr>
        <w:t>cunoștință</w:t>
      </w:r>
      <w:proofErr w:type="spellEnd"/>
      <w:r>
        <w:rPr>
          <w:sz w:val="28"/>
          <w:szCs w:val="28"/>
        </w:rPr>
        <w:t xml:space="preserve"> ,conform</w:t>
      </w:r>
      <w:proofErr w:type="gramEnd"/>
      <w:r>
        <w:rPr>
          <w:sz w:val="28"/>
          <w:szCs w:val="28"/>
        </w:rPr>
        <w:t xml:space="preserve"> </w:t>
      </w:r>
      <w:proofErr w:type="spellStart"/>
      <w:r>
        <w:rPr>
          <w:sz w:val="28"/>
          <w:szCs w:val="28"/>
        </w:rPr>
        <w:t>prevederilor</w:t>
      </w:r>
      <w:proofErr w:type="spellEnd"/>
      <w:r>
        <w:rPr>
          <w:sz w:val="28"/>
          <w:szCs w:val="28"/>
        </w:rPr>
        <w:t xml:space="preserve"> </w:t>
      </w:r>
      <w:proofErr w:type="spellStart"/>
      <w:r>
        <w:rPr>
          <w:sz w:val="28"/>
          <w:szCs w:val="28"/>
        </w:rPr>
        <w:t>legale</w:t>
      </w:r>
      <w:proofErr w:type="spellEnd"/>
      <w:r>
        <w:rPr>
          <w:sz w:val="28"/>
          <w:szCs w:val="28"/>
        </w:rPr>
        <w:t xml:space="preserve"> </w:t>
      </w:r>
      <w:proofErr w:type="spellStart"/>
      <w:r>
        <w:rPr>
          <w:sz w:val="28"/>
          <w:szCs w:val="28"/>
        </w:rPr>
        <w:t>și</w:t>
      </w:r>
      <w:proofErr w:type="spellEnd"/>
      <w:r>
        <w:rPr>
          <w:sz w:val="28"/>
          <w:szCs w:val="28"/>
        </w:rPr>
        <w:t xml:space="preserve"> se </w:t>
      </w:r>
      <w:proofErr w:type="spellStart"/>
      <w:r>
        <w:rPr>
          <w:sz w:val="28"/>
          <w:szCs w:val="28"/>
        </w:rPr>
        <w:t>comunică,cu</w:t>
      </w:r>
      <w:proofErr w:type="spellEnd"/>
      <w:r>
        <w:rPr>
          <w:sz w:val="28"/>
          <w:szCs w:val="28"/>
        </w:rPr>
        <w:t>:</w:t>
      </w:r>
    </w:p>
    <w:p w:rsidR="00380814" w:rsidRDefault="00380814" w:rsidP="00380814">
      <w:pPr>
        <w:pStyle w:val="ListParagraph"/>
        <w:numPr>
          <w:ilvl w:val="0"/>
          <w:numId w:val="1"/>
        </w:numPr>
        <w:rPr>
          <w:sz w:val="28"/>
          <w:szCs w:val="28"/>
        </w:rPr>
      </w:pPr>
      <w:proofErr w:type="spellStart"/>
      <w:r>
        <w:rPr>
          <w:sz w:val="28"/>
          <w:szCs w:val="28"/>
        </w:rPr>
        <w:t>Instituția</w:t>
      </w:r>
      <w:proofErr w:type="spellEnd"/>
      <w:r>
        <w:rPr>
          <w:sz w:val="28"/>
          <w:szCs w:val="28"/>
        </w:rPr>
        <w:t xml:space="preserve">  </w:t>
      </w:r>
      <w:proofErr w:type="spellStart"/>
      <w:r>
        <w:rPr>
          <w:sz w:val="28"/>
          <w:szCs w:val="28"/>
        </w:rPr>
        <w:t>Prefectului</w:t>
      </w:r>
      <w:proofErr w:type="spellEnd"/>
      <w:r>
        <w:rPr>
          <w:sz w:val="28"/>
          <w:szCs w:val="28"/>
        </w:rPr>
        <w:t xml:space="preserve"> </w:t>
      </w:r>
      <w:proofErr w:type="spellStart"/>
      <w:r>
        <w:rPr>
          <w:sz w:val="28"/>
          <w:szCs w:val="28"/>
        </w:rPr>
        <w:t>jud.Mureș</w:t>
      </w:r>
      <w:proofErr w:type="spellEnd"/>
    </w:p>
    <w:p w:rsidR="00380814" w:rsidRDefault="00380814" w:rsidP="00380814">
      <w:pPr>
        <w:pStyle w:val="ListParagraph"/>
        <w:numPr>
          <w:ilvl w:val="0"/>
          <w:numId w:val="1"/>
        </w:numPr>
        <w:rPr>
          <w:sz w:val="28"/>
          <w:szCs w:val="28"/>
        </w:rPr>
      </w:pPr>
      <w:proofErr w:type="spellStart"/>
      <w:r>
        <w:rPr>
          <w:sz w:val="28"/>
          <w:szCs w:val="28"/>
        </w:rPr>
        <w:t>Primarul</w:t>
      </w:r>
      <w:proofErr w:type="spellEnd"/>
      <w:r>
        <w:rPr>
          <w:sz w:val="28"/>
          <w:szCs w:val="28"/>
        </w:rPr>
        <w:t xml:space="preserve"> </w:t>
      </w:r>
      <w:proofErr w:type="spellStart"/>
      <w:r>
        <w:rPr>
          <w:sz w:val="28"/>
          <w:szCs w:val="28"/>
        </w:rPr>
        <w:t>comunei</w:t>
      </w:r>
      <w:proofErr w:type="spellEnd"/>
      <w:r>
        <w:rPr>
          <w:sz w:val="28"/>
          <w:szCs w:val="28"/>
        </w:rPr>
        <w:t xml:space="preserve"> </w:t>
      </w:r>
      <w:proofErr w:type="spellStart"/>
      <w:r>
        <w:rPr>
          <w:sz w:val="28"/>
          <w:szCs w:val="28"/>
        </w:rPr>
        <w:t>Acățari</w:t>
      </w:r>
      <w:proofErr w:type="spellEnd"/>
    </w:p>
    <w:p w:rsidR="00380814" w:rsidRDefault="00380814" w:rsidP="00380814">
      <w:pPr>
        <w:pStyle w:val="ListParagraph"/>
        <w:numPr>
          <w:ilvl w:val="0"/>
          <w:numId w:val="1"/>
        </w:numPr>
        <w:rPr>
          <w:sz w:val="28"/>
          <w:szCs w:val="28"/>
        </w:rPr>
      </w:pPr>
      <w:r>
        <w:rPr>
          <w:sz w:val="28"/>
          <w:szCs w:val="28"/>
          <w:lang w:val="ro-RO"/>
        </w:rPr>
        <w:t>Inspectoratul Şcolar judeţean Mureş</w:t>
      </w:r>
    </w:p>
    <w:p w:rsidR="00380814" w:rsidRDefault="00380814" w:rsidP="00380814">
      <w:pPr>
        <w:pStyle w:val="ListParagraph"/>
        <w:numPr>
          <w:ilvl w:val="0"/>
          <w:numId w:val="1"/>
        </w:numPr>
        <w:rPr>
          <w:sz w:val="28"/>
          <w:szCs w:val="28"/>
        </w:rPr>
      </w:pPr>
      <w:r>
        <w:rPr>
          <w:sz w:val="28"/>
          <w:szCs w:val="28"/>
          <w:lang w:val="ro-RO"/>
        </w:rPr>
        <w:t>Școala Gimnazială Acățari.</w:t>
      </w:r>
    </w:p>
    <w:p w:rsidR="00380814" w:rsidRDefault="00380814" w:rsidP="00380814">
      <w:pPr>
        <w:jc w:val="both"/>
        <w:rPr>
          <w:sz w:val="28"/>
          <w:szCs w:val="28"/>
        </w:rPr>
      </w:pPr>
    </w:p>
    <w:p w:rsidR="00CF50C1" w:rsidRPr="0000670D" w:rsidRDefault="00CF50C1" w:rsidP="00CF50C1">
      <w:pPr>
        <w:pStyle w:val="NoSpacing"/>
        <w:ind w:firstLine="720"/>
        <w:rPr>
          <w:sz w:val="28"/>
          <w:szCs w:val="28"/>
        </w:rPr>
      </w:pPr>
      <w:proofErr w:type="spellStart"/>
      <w:r w:rsidRPr="0000670D">
        <w:rPr>
          <w:sz w:val="28"/>
          <w:szCs w:val="28"/>
        </w:rPr>
        <w:t>Preşedinte</w:t>
      </w:r>
      <w:proofErr w:type="spellEnd"/>
      <w:r w:rsidRPr="0000670D">
        <w:rPr>
          <w:sz w:val="28"/>
          <w:szCs w:val="28"/>
        </w:rPr>
        <w:t xml:space="preserve"> de </w:t>
      </w:r>
      <w:proofErr w:type="spellStart"/>
      <w:r w:rsidRPr="0000670D">
        <w:rPr>
          <w:sz w:val="28"/>
          <w:szCs w:val="28"/>
        </w:rPr>
        <w:t>şedinţă</w:t>
      </w:r>
      <w:proofErr w:type="spellEnd"/>
      <w:r w:rsidRPr="0000670D">
        <w:rPr>
          <w:sz w:val="28"/>
          <w:szCs w:val="28"/>
        </w:rPr>
        <w:t>,</w:t>
      </w:r>
    </w:p>
    <w:p w:rsidR="00CF50C1" w:rsidRPr="0000670D" w:rsidRDefault="00CF50C1" w:rsidP="00CF50C1">
      <w:pPr>
        <w:pStyle w:val="NoSpacing"/>
        <w:rPr>
          <w:sz w:val="28"/>
          <w:szCs w:val="28"/>
          <w:lang w:val="hu-HU"/>
        </w:rPr>
      </w:pPr>
      <w:r w:rsidRPr="0000670D">
        <w:rPr>
          <w:sz w:val="28"/>
          <w:szCs w:val="28"/>
        </w:rPr>
        <w:tab/>
      </w:r>
      <w:r>
        <w:rPr>
          <w:sz w:val="28"/>
          <w:szCs w:val="28"/>
        </w:rPr>
        <w:t xml:space="preserve">  Nagy </w:t>
      </w:r>
      <w:proofErr w:type="spellStart"/>
      <w:r>
        <w:rPr>
          <w:sz w:val="28"/>
          <w:szCs w:val="28"/>
        </w:rPr>
        <w:t>Dalma</w:t>
      </w:r>
      <w:proofErr w:type="spellEnd"/>
      <w:r>
        <w:rPr>
          <w:sz w:val="28"/>
          <w:szCs w:val="28"/>
        </w:rPr>
        <w:t xml:space="preserve"> </w:t>
      </w:r>
      <w:proofErr w:type="spellStart"/>
      <w:r>
        <w:rPr>
          <w:sz w:val="28"/>
          <w:szCs w:val="28"/>
        </w:rPr>
        <w:t>Imola</w:t>
      </w:r>
      <w:proofErr w:type="spellEnd"/>
    </w:p>
    <w:p w:rsidR="00CF50C1" w:rsidRPr="0000670D" w:rsidRDefault="00CF50C1" w:rsidP="00CF50C1">
      <w:pPr>
        <w:pStyle w:val="NoSpacing"/>
        <w:rPr>
          <w:sz w:val="28"/>
          <w:szCs w:val="28"/>
        </w:rPr>
      </w:pPr>
      <w:r w:rsidRPr="0000670D">
        <w:rPr>
          <w:sz w:val="28"/>
          <w:szCs w:val="28"/>
        </w:rPr>
        <w:tab/>
      </w:r>
      <w:r w:rsidRPr="0000670D">
        <w:rPr>
          <w:sz w:val="28"/>
          <w:szCs w:val="28"/>
        </w:rPr>
        <w:tab/>
      </w:r>
      <w:r w:rsidRPr="0000670D">
        <w:rPr>
          <w:sz w:val="28"/>
          <w:szCs w:val="28"/>
        </w:rPr>
        <w:tab/>
      </w:r>
      <w:r w:rsidRPr="0000670D">
        <w:rPr>
          <w:sz w:val="28"/>
          <w:szCs w:val="28"/>
        </w:rPr>
        <w:tab/>
      </w:r>
      <w:r w:rsidRPr="0000670D">
        <w:rPr>
          <w:sz w:val="28"/>
          <w:szCs w:val="28"/>
        </w:rPr>
        <w:tab/>
      </w:r>
      <w:r w:rsidRPr="0000670D">
        <w:rPr>
          <w:sz w:val="28"/>
          <w:szCs w:val="28"/>
        </w:rPr>
        <w:tab/>
      </w:r>
      <w:r w:rsidRPr="0000670D">
        <w:rPr>
          <w:sz w:val="28"/>
          <w:szCs w:val="28"/>
        </w:rPr>
        <w:tab/>
        <w:t xml:space="preserve">          </w:t>
      </w:r>
      <w:r>
        <w:rPr>
          <w:sz w:val="28"/>
          <w:szCs w:val="28"/>
        </w:rPr>
        <w:tab/>
      </w:r>
      <w:r>
        <w:rPr>
          <w:sz w:val="28"/>
          <w:szCs w:val="28"/>
        </w:rPr>
        <w:tab/>
      </w:r>
      <w:proofErr w:type="spellStart"/>
      <w:proofErr w:type="gramStart"/>
      <w:r w:rsidRPr="0000670D">
        <w:rPr>
          <w:sz w:val="28"/>
          <w:szCs w:val="28"/>
        </w:rPr>
        <w:t>Avizat</w:t>
      </w:r>
      <w:proofErr w:type="spellEnd"/>
      <w:r w:rsidRPr="0000670D">
        <w:rPr>
          <w:sz w:val="28"/>
          <w:szCs w:val="28"/>
        </w:rPr>
        <w:t xml:space="preserve">  </w:t>
      </w:r>
      <w:proofErr w:type="spellStart"/>
      <w:r w:rsidRPr="0000670D">
        <w:rPr>
          <w:sz w:val="28"/>
          <w:szCs w:val="28"/>
        </w:rPr>
        <w:t>ptr.legalitate</w:t>
      </w:r>
      <w:proofErr w:type="spellEnd"/>
      <w:proofErr w:type="gramEnd"/>
      <w:r w:rsidRPr="0000670D">
        <w:rPr>
          <w:sz w:val="28"/>
          <w:szCs w:val="28"/>
        </w:rPr>
        <w:t>,</w:t>
      </w:r>
    </w:p>
    <w:p w:rsidR="00CF50C1" w:rsidRPr="0000670D" w:rsidRDefault="00CF50C1" w:rsidP="00CF50C1">
      <w:pPr>
        <w:pStyle w:val="NoSpacing"/>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Pr>
          <w:sz w:val="28"/>
          <w:szCs w:val="28"/>
        </w:rPr>
        <w:tab/>
        <w:t xml:space="preserve">    </w:t>
      </w:r>
      <w:proofErr w:type="spellStart"/>
      <w:r w:rsidRPr="0000670D">
        <w:rPr>
          <w:sz w:val="28"/>
          <w:szCs w:val="28"/>
        </w:rPr>
        <w:t>Secretar</w:t>
      </w:r>
      <w:proofErr w:type="spellEnd"/>
      <w:r>
        <w:rPr>
          <w:sz w:val="28"/>
          <w:szCs w:val="28"/>
        </w:rPr>
        <w:t xml:space="preserve"> general</w:t>
      </w:r>
      <w:r w:rsidRPr="0000670D">
        <w:rPr>
          <w:sz w:val="28"/>
          <w:szCs w:val="28"/>
        </w:rPr>
        <w:t>,</w:t>
      </w:r>
    </w:p>
    <w:p w:rsidR="00CF50C1" w:rsidRPr="00EC5DA6" w:rsidRDefault="00CF50C1" w:rsidP="00CF50C1">
      <w:pPr>
        <w:rPr>
          <w:rFonts w:cs="Arial"/>
          <w:sz w:val="28"/>
          <w:szCs w:val="28"/>
        </w:rPr>
      </w:pPr>
      <w:r w:rsidRPr="0000670D">
        <w:rPr>
          <w:sz w:val="28"/>
          <w:szCs w:val="28"/>
        </w:rPr>
        <w:tab/>
      </w:r>
      <w:r w:rsidRPr="0000670D">
        <w:rPr>
          <w:sz w:val="28"/>
          <w:szCs w:val="28"/>
        </w:rPr>
        <w:tab/>
      </w:r>
      <w:r w:rsidRPr="0000670D">
        <w:rPr>
          <w:sz w:val="28"/>
          <w:szCs w:val="28"/>
        </w:rPr>
        <w:tab/>
      </w:r>
      <w:r w:rsidRPr="0000670D">
        <w:rPr>
          <w:sz w:val="28"/>
          <w:szCs w:val="28"/>
        </w:rPr>
        <w:tab/>
      </w:r>
      <w:r w:rsidRPr="0000670D">
        <w:rPr>
          <w:sz w:val="28"/>
          <w:szCs w:val="28"/>
        </w:rPr>
        <w:tab/>
      </w:r>
      <w:r w:rsidRPr="0000670D">
        <w:rPr>
          <w:sz w:val="28"/>
          <w:szCs w:val="28"/>
        </w:rPr>
        <w:tab/>
      </w:r>
      <w:r>
        <w:rPr>
          <w:sz w:val="28"/>
          <w:szCs w:val="28"/>
        </w:rPr>
        <w:t xml:space="preserve">                                     </w:t>
      </w:r>
      <w:proofErr w:type="spellStart"/>
      <w:r w:rsidRPr="0000670D">
        <w:rPr>
          <w:sz w:val="28"/>
          <w:szCs w:val="28"/>
        </w:rPr>
        <w:t>Józsa</w:t>
      </w:r>
      <w:proofErr w:type="spellEnd"/>
      <w:r>
        <w:rPr>
          <w:sz w:val="28"/>
          <w:szCs w:val="28"/>
        </w:rPr>
        <w:t xml:space="preserve"> </w:t>
      </w:r>
      <w:proofErr w:type="spellStart"/>
      <w:r w:rsidRPr="0000670D">
        <w:rPr>
          <w:sz w:val="28"/>
          <w:szCs w:val="28"/>
        </w:rPr>
        <w:t>Ferenc</w:t>
      </w:r>
      <w:proofErr w:type="spellEnd"/>
    </w:p>
    <w:p w:rsidR="00380814" w:rsidRDefault="00380814" w:rsidP="00CF50C1">
      <w:pPr>
        <w:jc w:val="both"/>
        <w:rPr>
          <w:sz w:val="28"/>
          <w:szCs w:val="28"/>
          <w:lang w:val="ro-RO"/>
        </w:rPr>
      </w:pPr>
      <w:r>
        <w:rPr>
          <w:sz w:val="28"/>
          <w:szCs w:val="28"/>
          <w:lang w:val="ro-RO"/>
        </w:rPr>
        <w:t xml:space="preserve">   </w:t>
      </w:r>
      <w:r>
        <w:rPr>
          <w:sz w:val="28"/>
          <w:szCs w:val="28"/>
          <w:lang w:val="ro-RO"/>
        </w:rPr>
        <w:tab/>
      </w:r>
      <w:r>
        <w:rPr>
          <w:sz w:val="28"/>
          <w:szCs w:val="28"/>
          <w:lang w:val="ro-RO"/>
        </w:rPr>
        <w:tab/>
      </w:r>
      <w:r>
        <w:rPr>
          <w:sz w:val="28"/>
          <w:szCs w:val="28"/>
          <w:lang w:val="ro-RO"/>
        </w:rPr>
        <w:tab/>
      </w:r>
      <w:r>
        <w:rPr>
          <w:sz w:val="28"/>
          <w:szCs w:val="28"/>
          <w:lang w:val="ro-RO"/>
        </w:rPr>
        <w:tab/>
      </w:r>
      <w:r>
        <w:rPr>
          <w:sz w:val="28"/>
          <w:szCs w:val="28"/>
          <w:lang w:val="ro-RO"/>
        </w:rPr>
        <w:tab/>
        <w:t xml:space="preserve"> </w:t>
      </w:r>
      <w:r>
        <w:rPr>
          <w:sz w:val="28"/>
          <w:szCs w:val="28"/>
          <w:lang w:val="ro-RO"/>
        </w:rPr>
        <w:tab/>
      </w:r>
      <w:r>
        <w:rPr>
          <w:sz w:val="28"/>
          <w:szCs w:val="28"/>
          <w:lang w:val="ro-RO"/>
        </w:rPr>
        <w:tab/>
      </w:r>
      <w:r>
        <w:rPr>
          <w:sz w:val="28"/>
          <w:szCs w:val="28"/>
          <w:lang w:val="ro-RO"/>
        </w:rPr>
        <w:tab/>
      </w:r>
    </w:p>
    <w:p w:rsidR="00380814" w:rsidRDefault="00380814" w:rsidP="00380814">
      <w:pPr>
        <w:pStyle w:val="NoSpacing"/>
        <w:rPr>
          <w:sz w:val="28"/>
          <w:szCs w:val="28"/>
        </w:rPr>
      </w:pPr>
      <w:r>
        <w:rPr>
          <w:sz w:val="28"/>
          <w:szCs w:val="28"/>
        </w:rPr>
        <w:lastRenderedPageBreak/>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380814" w:rsidRDefault="00380814" w:rsidP="00380814">
      <w:pPr>
        <w:rPr>
          <w:b/>
          <w:lang w:val="ro-RO"/>
        </w:rPr>
      </w:pPr>
      <w:r>
        <w:rPr>
          <w:b/>
          <w:lang w:val="ro-RO"/>
        </w:rPr>
        <w:t>ROMÂNIA</w:t>
      </w:r>
    </w:p>
    <w:p w:rsidR="00380814" w:rsidRDefault="00380814" w:rsidP="00380814">
      <w:pPr>
        <w:rPr>
          <w:b/>
          <w:lang w:val="ro-RO"/>
        </w:rPr>
      </w:pPr>
      <w:r>
        <w:rPr>
          <w:b/>
          <w:lang w:val="ro-RO"/>
        </w:rPr>
        <w:t>JUDEȚU</w:t>
      </w:r>
      <w:r w:rsidR="007A0778">
        <w:rPr>
          <w:b/>
          <w:lang w:val="ro-RO"/>
        </w:rPr>
        <w:t>L MUREȘ</w:t>
      </w:r>
      <w:r w:rsidR="007A0778">
        <w:rPr>
          <w:b/>
          <w:lang w:val="ro-RO"/>
        </w:rPr>
        <w:tab/>
      </w:r>
      <w:r w:rsidR="007A0778">
        <w:rPr>
          <w:b/>
          <w:lang w:val="ro-RO"/>
        </w:rPr>
        <w:tab/>
      </w:r>
      <w:r w:rsidR="007A0778">
        <w:rPr>
          <w:b/>
          <w:lang w:val="ro-RO"/>
        </w:rPr>
        <w:tab/>
      </w:r>
      <w:r w:rsidR="007A0778">
        <w:rPr>
          <w:b/>
          <w:lang w:val="ro-RO"/>
        </w:rPr>
        <w:tab/>
      </w:r>
      <w:r w:rsidR="007A0778">
        <w:rPr>
          <w:b/>
          <w:lang w:val="ro-RO"/>
        </w:rPr>
        <w:tab/>
        <w:t>Anexă la HCL nr.4 din 28.01.2021</w:t>
      </w:r>
    </w:p>
    <w:p w:rsidR="00380814" w:rsidRDefault="00380814" w:rsidP="00380814">
      <w:pPr>
        <w:rPr>
          <w:b/>
          <w:lang w:val="ro-RO"/>
        </w:rPr>
      </w:pPr>
      <w:r>
        <w:rPr>
          <w:b/>
          <w:lang w:val="ro-RO"/>
        </w:rPr>
        <w:t>COMUNA ACĂȚARI</w:t>
      </w:r>
    </w:p>
    <w:p w:rsidR="00380814" w:rsidRDefault="00380814" w:rsidP="00380814">
      <w:pPr>
        <w:rPr>
          <w:b/>
          <w:lang w:val="ro-RO"/>
        </w:rPr>
      </w:pPr>
      <w:r>
        <w:rPr>
          <w:b/>
          <w:lang w:val="ro-RO"/>
        </w:rPr>
        <w:t>CONSILIUL  LOCAL</w:t>
      </w:r>
    </w:p>
    <w:p w:rsidR="00380814" w:rsidRDefault="00380814" w:rsidP="00380814">
      <w:pPr>
        <w:rPr>
          <w:b/>
          <w:lang w:val="ro-RO"/>
        </w:rPr>
      </w:pPr>
    </w:p>
    <w:p w:rsidR="00380814" w:rsidRDefault="00380814" w:rsidP="00380814">
      <w:pPr>
        <w:jc w:val="center"/>
        <w:rPr>
          <w:b/>
          <w:lang w:val="ro-RO"/>
        </w:rPr>
      </w:pPr>
    </w:p>
    <w:p w:rsidR="00380814" w:rsidRDefault="00380814" w:rsidP="00380814">
      <w:pPr>
        <w:jc w:val="center"/>
        <w:rPr>
          <w:b/>
          <w:lang w:val="ro-RO"/>
        </w:rPr>
      </w:pPr>
      <w:r>
        <w:rPr>
          <w:b/>
          <w:lang w:val="ro-RO"/>
        </w:rPr>
        <w:t>REȚEA ȘCOLARĂ PENTRU ANUL ȘCOLAR 2021/2022</w:t>
      </w:r>
    </w:p>
    <w:p w:rsidR="00380814" w:rsidRDefault="00380814" w:rsidP="00380814">
      <w:pPr>
        <w:jc w:val="center"/>
        <w:rPr>
          <w:b/>
          <w:lang w:val="ro-RO"/>
        </w:rPr>
      </w:pPr>
    </w:p>
    <w:p w:rsidR="00380814" w:rsidRDefault="00380814" w:rsidP="00380814">
      <w:pPr>
        <w:jc w:val="center"/>
        <w:rPr>
          <w:b/>
          <w:lang w:val="ro-RO"/>
        </w:rPr>
      </w:pPr>
    </w:p>
    <w:p w:rsidR="00380814" w:rsidRDefault="00380814" w:rsidP="00380814">
      <w:pPr>
        <w:jc w:val="center"/>
        <w:rPr>
          <w:b/>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4"/>
        <w:gridCol w:w="730"/>
        <w:gridCol w:w="1328"/>
        <w:gridCol w:w="4490"/>
        <w:gridCol w:w="2864"/>
      </w:tblGrid>
      <w:tr w:rsidR="00380814" w:rsidTr="00380814">
        <w:tc>
          <w:tcPr>
            <w:tcW w:w="750" w:type="dxa"/>
            <w:tcBorders>
              <w:top w:val="single" w:sz="4" w:space="0" w:color="auto"/>
              <w:left w:val="single" w:sz="4" w:space="0" w:color="auto"/>
              <w:bottom w:val="single" w:sz="4" w:space="0" w:color="auto"/>
              <w:right w:val="single" w:sz="4" w:space="0" w:color="auto"/>
            </w:tcBorders>
            <w:hideMark/>
          </w:tcPr>
          <w:p w:rsidR="00380814" w:rsidRDefault="00380814">
            <w:pPr>
              <w:jc w:val="center"/>
              <w:rPr>
                <w:b/>
                <w:sz w:val="20"/>
                <w:szCs w:val="20"/>
                <w:lang w:val="ro-RO"/>
              </w:rPr>
            </w:pPr>
            <w:r>
              <w:rPr>
                <w:b/>
                <w:sz w:val="20"/>
                <w:szCs w:val="20"/>
                <w:lang w:val="ro-RO"/>
              </w:rPr>
              <w:t>Nr.crt.</w:t>
            </w:r>
          </w:p>
        </w:tc>
        <w:tc>
          <w:tcPr>
            <w:tcW w:w="730" w:type="dxa"/>
            <w:tcBorders>
              <w:top w:val="single" w:sz="4" w:space="0" w:color="auto"/>
              <w:left w:val="single" w:sz="4" w:space="0" w:color="auto"/>
              <w:bottom w:val="single" w:sz="4" w:space="0" w:color="auto"/>
              <w:right w:val="single" w:sz="4" w:space="0" w:color="auto"/>
            </w:tcBorders>
            <w:hideMark/>
          </w:tcPr>
          <w:p w:rsidR="00380814" w:rsidRDefault="00380814">
            <w:pPr>
              <w:jc w:val="center"/>
              <w:rPr>
                <w:b/>
                <w:sz w:val="20"/>
                <w:szCs w:val="20"/>
                <w:lang w:val="ro-RO"/>
              </w:rPr>
            </w:pPr>
            <w:r>
              <w:rPr>
                <w:b/>
                <w:sz w:val="20"/>
                <w:szCs w:val="20"/>
                <w:lang w:val="ro-RO"/>
              </w:rPr>
              <w:t>Jud.</w:t>
            </w:r>
          </w:p>
        </w:tc>
        <w:tc>
          <w:tcPr>
            <w:tcW w:w="1256" w:type="dxa"/>
            <w:tcBorders>
              <w:top w:val="single" w:sz="4" w:space="0" w:color="auto"/>
              <w:left w:val="single" w:sz="4" w:space="0" w:color="auto"/>
              <w:bottom w:val="single" w:sz="4" w:space="0" w:color="auto"/>
              <w:right w:val="single" w:sz="4" w:space="0" w:color="auto"/>
            </w:tcBorders>
            <w:hideMark/>
          </w:tcPr>
          <w:p w:rsidR="00380814" w:rsidRDefault="00380814">
            <w:pPr>
              <w:jc w:val="center"/>
              <w:rPr>
                <w:b/>
                <w:sz w:val="20"/>
                <w:szCs w:val="20"/>
                <w:lang w:val="ro-RO"/>
              </w:rPr>
            </w:pPr>
            <w:r>
              <w:rPr>
                <w:b/>
                <w:sz w:val="20"/>
                <w:szCs w:val="20"/>
                <w:lang w:val="ro-RO"/>
              </w:rPr>
              <w:t>Urban/Rural</w:t>
            </w:r>
          </w:p>
        </w:tc>
        <w:tc>
          <w:tcPr>
            <w:tcW w:w="4097" w:type="dxa"/>
            <w:tcBorders>
              <w:top w:val="single" w:sz="4" w:space="0" w:color="auto"/>
              <w:left w:val="single" w:sz="4" w:space="0" w:color="auto"/>
              <w:bottom w:val="single" w:sz="4" w:space="0" w:color="auto"/>
              <w:right w:val="single" w:sz="4" w:space="0" w:color="auto"/>
            </w:tcBorders>
            <w:hideMark/>
          </w:tcPr>
          <w:p w:rsidR="00380814" w:rsidRDefault="00380814">
            <w:pPr>
              <w:rPr>
                <w:b/>
                <w:sz w:val="20"/>
                <w:szCs w:val="20"/>
                <w:lang w:val="ro-RO"/>
              </w:rPr>
            </w:pPr>
            <w:r>
              <w:rPr>
                <w:b/>
                <w:sz w:val="20"/>
                <w:szCs w:val="20"/>
                <w:lang w:val="ro-RO"/>
              </w:rPr>
              <w:t>Denumirea unității de învățământ cu personalitate juridică</w:t>
            </w:r>
          </w:p>
          <w:p w:rsidR="00380814" w:rsidRDefault="00380814">
            <w:pPr>
              <w:rPr>
                <w:b/>
                <w:sz w:val="20"/>
                <w:szCs w:val="20"/>
                <w:lang w:val="ro-RO"/>
              </w:rPr>
            </w:pPr>
            <w:r>
              <w:rPr>
                <w:b/>
                <w:sz w:val="20"/>
                <w:szCs w:val="20"/>
                <w:lang w:val="ro-RO"/>
              </w:rPr>
              <w:t>-Adresa Nr. telefon/fax/e-mail/niveluri de învățământ</w:t>
            </w:r>
          </w:p>
        </w:tc>
        <w:tc>
          <w:tcPr>
            <w:tcW w:w="2864" w:type="dxa"/>
            <w:tcBorders>
              <w:top w:val="single" w:sz="4" w:space="0" w:color="auto"/>
              <w:left w:val="single" w:sz="4" w:space="0" w:color="auto"/>
              <w:bottom w:val="single" w:sz="4" w:space="0" w:color="auto"/>
              <w:right w:val="single" w:sz="4" w:space="0" w:color="auto"/>
            </w:tcBorders>
            <w:hideMark/>
          </w:tcPr>
          <w:p w:rsidR="00380814" w:rsidRDefault="00380814">
            <w:pPr>
              <w:rPr>
                <w:b/>
                <w:sz w:val="20"/>
                <w:szCs w:val="20"/>
                <w:lang w:val="ro-RO"/>
              </w:rPr>
            </w:pPr>
            <w:r>
              <w:rPr>
                <w:b/>
                <w:sz w:val="20"/>
                <w:szCs w:val="20"/>
                <w:lang w:val="ro-RO"/>
              </w:rPr>
              <w:t>Denumirea unității de învățământ fără personalitate juridică(arondată)</w:t>
            </w:r>
          </w:p>
          <w:p w:rsidR="00380814" w:rsidRDefault="00380814">
            <w:pPr>
              <w:rPr>
                <w:b/>
                <w:sz w:val="20"/>
                <w:szCs w:val="20"/>
                <w:lang w:val="ro-RO"/>
              </w:rPr>
            </w:pPr>
            <w:r>
              <w:rPr>
                <w:b/>
                <w:sz w:val="20"/>
                <w:szCs w:val="20"/>
                <w:lang w:val="ro-RO"/>
              </w:rPr>
              <w:t>-Adresa Nr. telefon/fax/e-mail/niveluri de învățământ</w:t>
            </w:r>
          </w:p>
        </w:tc>
      </w:tr>
      <w:tr w:rsidR="00380814" w:rsidTr="00380814">
        <w:tc>
          <w:tcPr>
            <w:tcW w:w="750" w:type="dxa"/>
            <w:tcBorders>
              <w:top w:val="single" w:sz="4" w:space="0" w:color="auto"/>
              <w:left w:val="single" w:sz="4" w:space="0" w:color="auto"/>
              <w:bottom w:val="single" w:sz="4" w:space="0" w:color="auto"/>
              <w:right w:val="single" w:sz="4" w:space="0" w:color="auto"/>
            </w:tcBorders>
            <w:hideMark/>
          </w:tcPr>
          <w:p w:rsidR="00380814" w:rsidRDefault="00380814">
            <w:pPr>
              <w:jc w:val="center"/>
              <w:rPr>
                <w:sz w:val="20"/>
                <w:szCs w:val="20"/>
                <w:lang w:val="ro-RO"/>
              </w:rPr>
            </w:pPr>
            <w:r>
              <w:rPr>
                <w:sz w:val="20"/>
                <w:szCs w:val="20"/>
                <w:lang w:val="ro-RO"/>
              </w:rPr>
              <w:t>1</w:t>
            </w:r>
          </w:p>
        </w:tc>
        <w:tc>
          <w:tcPr>
            <w:tcW w:w="730" w:type="dxa"/>
            <w:tcBorders>
              <w:top w:val="single" w:sz="4" w:space="0" w:color="auto"/>
              <w:left w:val="single" w:sz="4" w:space="0" w:color="auto"/>
              <w:bottom w:val="single" w:sz="4" w:space="0" w:color="auto"/>
              <w:right w:val="single" w:sz="4" w:space="0" w:color="auto"/>
            </w:tcBorders>
            <w:hideMark/>
          </w:tcPr>
          <w:p w:rsidR="00380814" w:rsidRDefault="00380814">
            <w:pPr>
              <w:jc w:val="center"/>
              <w:rPr>
                <w:sz w:val="20"/>
                <w:szCs w:val="20"/>
                <w:lang w:val="ro-RO"/>
              </w:rPr>
            </w:pPr>
            <w:r>
              <w:rPr>
                <w:sz w:val="20"/>
                <w:szCs w:val="20"/>
                <w:lang w:val="ro-RO"/>
              </w:rPr>
              <w:t>MS</w:t>
            </w:r>
          </w:p>
        </w:tc>
        <w:tc>
          <w:tcPr>
            <w:tcW w:w="1256" w:type="dxa"/>
            <w:tcBorders>
              <w:top w:val="single" w:sz="4" w:space="0" w:color="auto"/>
              <w:left w:val="single" w:sz="4" w:space="0" w:color="auto"/>
              <w:bottom w:val="single" w:sz="4" w:space="0" w:color="auto"/>
              <w:right w:val="single" w:sz="4" w:space="0" w:color="auto"/>
            </w:tcBorders>
            <w:hideMark/>
          </w:tcPr>
          <w:p w:rsidR="00380814" w:rsidRDefault="00380814">
            <w:pPr>
              <w:jc w:val="center"/>
              <w:rPr>
                <w:sz w:val="20"/>
                <w:szCs w:val="20"/>
                <w:lang w:val="ro-RO"/>
              </w:rPr>
            </w:pPr>
            <w:r>
              <w:rPr>
                <w:sz w:val="20"/>
                <w:szCs w:val="20"/>
                <w:lang w:val="ro-RO"/>
              </w:rPr>
              <w:t>Rural</w:t>
            </w:r>
          </w:p>
        </w:tc>
        <w:tc>
          <w:tcPr>
            <w:tcW w:w="4097" w:type="dxa"/>
            <w:tcBorders>
              <w:top w:val="single" w:sz="4" w:space="0" w:color="auto"/>
              <w:left w:val="single" w:sz="4" w:space="0" w:color="auto"/>
              <w:bottom w:val="single" w:sz="4" w:space="0" w:color="auto"/>
              <w:right w:val="single" w:sz="4" w:space="0" w:color="auto"/>
            </w:tcBorders>
            <w:hideMark/>
          </w:tcPr>
          <w:p w:rsidR="00380814" w:rsidRDefault="00380814">
            <w:r>
              <w:t xml:space="preserve">ŞCOALA GIMNAZIALĂ, ACĂȚARI ,Str. </w:t>
            </w:r>
            <w:proofErr w:type="spellStart"/>
            <w:r>
              <w:t>Principală</w:t>
            </w:r>
            <w:proofErr w:type="spellEnd"/>
            <w:r>
              <w:t xml:space="preserve"> ,nr.289, cod.547005</w:t>
            </w:r>
          </w:p>
          <w:p w:rsidR="00380814" w:rsidRDefault="00380814">
            <w:r>
              <w:t>tel.0265333150,fax.0265333150/PRI/GIMN</w:t>
            </w:r>
          </w:p>
          <w:p w:rsidR="00380814" w:rsidRDefault="00380814">
            <w:pPr>
              <w:rPr>
                <w:b/>
                <w:sz w:val="20"/>
                <w:szCs w:val="20"/>
                <w:u w:val="single"/>
                <w:lang w:val="ro-RO"/>
              </w:rPr>
            </w:pPr>
            <w:r>
              <w:rPr>
                <w:sz w:val="20"/>
                <w:szCs w:val="20"/>
                <w:u w:val="single"/>
              </w:rPr>
              <w:t>e-mail : scoalageneralaacatari@yahoo.com</w:t>
            </w:r>
          </w:p>
        </w:tc>
        <w:tc>
          <w:tcPr>
            <w:tcW w:w="2864" w:type="dxa"/>
            <w:tcBorders>
              <w:top w:val="single" w:sz="4" w:space="0" w:color="auto"/>
              <w:left w:val="single" w:sz="4" w:space="0" w:color="auto"/>
              <w:bottom w:val="single" w:sz="4" w:space="0" w:color="auto"/>
              <w:right w:val="single" w:sz="4" w:space="0" w:color="auto"/>
            </w:tcBorders>
            <w:hideMark/>
          </w:tcPr>
          <w:p w:rsidR="00380814" w:rsidRDefault="00380814">
            <w:pPr>
              <w:rPr>
                <w:rFonts w:asciiTheme="minorHAnsi" w:eastAsiaTheme="minorHAnsi" w:hAnsiTheme="minorHAnsi"/>
                <w:sz w:val="22"/>
                <w:szCs w:val="22"/>
                <w:lang w:val="en-US"/>
              </w:rPr>
            </w:pPr>
          </w:p>
        </w:tc>
      </w:tr>
      <w:tr w:rsidR="00380814" w:rsidTr="00380814">
        <w:tc>
          <w:tcPr>
            <w:tcW w:w="750" w:type="dxa"/>
            <w:tcBorders>
              <w:top w:val="single" w:sz="4" w:space="0" w:color="auto"/>
              <w:left w:val="single" w:sz="4" w:space="0" w:color="auto"/>
              <w:bottom w:val="single" w:sz="4" w:space="0" w:color="auto"/>
              <w:right w:val="single" w:sz="4" w:space="0" w:color="auto"/>
            </w:tcBorders>
            <w:hideMark/>
          </w:tcPr>
          <w:p w:rsidR="00380814" w:rsidRDefault="00380814">
            <w:pPr>
              <w:jc w:val="center"/>
              <w:rPr>
                <w:sz w:val="20"/>
                <w:szCs w:val="20"/>
                <w:lang w:val="ro-RO"/>
              </w:rPr>
            </w:pPr>
            <w:r>
              <w:rPr>
                <w:sz w:val="20"/>
                <w:szCs w:val="20"/>
                <w:lang w:val="ro-RO"/>
              </w:rPr>
              <w:t>2</w:t>
            </w:r>
          </w:p>
        </w:tc>
        <w:tc>
          <w:tcPr>
            <w:tcW w:w="730" w:type="dxa"/>
            <w:tcBorders>
              <w:top w:val="single" w:sz="4" w:space="0" w:color="auto"/>
              <w:left w:val="single" w:sz="4" w:space="0" w:color="auto"/>
              <w:bottom w:val="single" w:sz="4" w:space="0" w:color="auto"/>
              <w:right w:val="single" w:sz="4" w:space="0" w:color="auto"/>
            </w:tcBorders>
            <w:hideMark/>
          </w:tcPr>
          <w:p w:rsidR="00380814" w:rsidRDefault="00380814">
            <w:pPr>
              <w:jc w:val="center"/>
              <w:rPr>
                <w:sz w:val="20"/>
                <w:szCs w:val="20"/>
                <w:lang w:val="ro-RO"/>
              </w:rPr>
            </w:pPr>
            <w:r>
              <w:rPr>
                <w:sz w:val="20"/>
                <w:szCs w:val="20"/>
                <w:lang w:val="ro-RO"/>
              </w:rPr>
              <w:t>MS</w:t>
            </w:r>
          </w:p>
        </w:tc>
        <w:tc>
          <w:tcPr>
            <w:tcW w:w="1256" w:type="dxa"/>
            <w:tcBorders>
              <w:top w:val="single" w:sz="4" w:space="0" w:color="auto"/>
              <w:left w:val="single" w:sz="4" w:space="0" w:color="auto"/>
              <w:bottom w:val="single" w:sz="4" w:space="0" w:color="auto"/>
              <w:right w:val="single" w:sz="4" w:space="0" w:color="auto"/>
            </w:tcBorders>
            <w:hideMark/>
          </w:tcPr>
          <w:p w:rsidR="00380814" w:rsidRDefault="00380814">
            <w:pPr>
              <w:jc w:val="center"/>
              <w:rPr>
                <w:sz w:val="20"/>
                <w:szCs w:val="20"/>
                <w:lang w:val="ro-RO"/>
              </w:rPr>
            </w:pPr>
            <w:r>
              <w:rPr>
                <w:sz w:val="20"/>
                <w:szCs w:val="20"/>
                <w:lang w:val="ro-RO"/>
              </w:rPr>
              <w:t>Rural</w:t>
            </w:r>
          </w:p>
        </w:tc>
        <w:tc>
          <w:tcPr>
            <w:tcW w:w="4097" w:type="dxa"/>
            <w:tcBorders>
              <w:top w:val="single" w:sz="4" w:space="0" w:color="auto"/>
              <w:left w:val="single" w:sz="4" w:space="0" w:color="auto"/>
              <w:bottom w:val="single" w:sz="4" w:space="0" w:color="auto"/>
              <w:right w:val="single" w:sz="4" w:space="0" w:color="auto"/>
            </w:tcBorders>
          </w:tcPr>
          <w:p w:rsidR="00380814" w:rsidRDefault="00380814"/>
        </w:tc>
        <w:tc>
          <w:tcPr>
            <w:tcW w:w="2864" w:type="dxa"/>
            <w:tcBorders>
              <w:top w:val="single" w:sz="4" w:space="0" w:color="auto"/>
              <w:left w:val="single" w:sz="4" w:space="0" w:color="auto"/>
              <w:bottom w:val="single" w:sz="4" w:space="0" w:color="auto"/>
              <w:right w:val="single" w:sz="4" w:space="0" w:color="auto"/>
            </w:tcBorders>
            <w:hideMark/>
          </w:tcPr>
          <w:p w:rsidR="00380814" w:rsidRDefault="00380814">
            <w:pPr>
              <w:rPr>
                <w:sz w:val="20"/>
                <w:szCs w:val="20"/>
                <w:lang w:val="ro-RO"/>
              </w:rPr>
            </w:pPr>
            <w:r>
              <w:rPr>
                <w:sz w:val="20"/>
                <w:szCs w:val="20"/>
              </w:rPr>
              <w:t xml:space="preserve">GRĂDINIȚĂ CU PROGRAM  </w:t>
            </w:r>
            <w:r>
              <w:rPr>
                <w:sz w:val="20"/>
                <w:szCs w:val="20"/>
                <w:lang w:val="ro-RO"/>
              </w:rPr>
              <w:t>NORMAL</w:t>
            </w:r>
          </w:p>
          <w:p w:rsidR="00380814" w:rsidRDefault="00380814">
            <w:pPr>
              <w:rPr>
                <w:sz w:val="20"/>
                <w:szCs w:val="20"/>
              </w:rPr>
            </w:pPr>
            <w:r>
              <w:rPr>
                <w:sz w:val="20"/>
                <w:szCs w:val="20"/>
              </w:rPr>
              <w:t>ACĂȚARI,NR.125</w:t>
            </w:r>
          </w:p>
          <w:p w:rsidR="00380814" w:rsidRDefault="00380814">
            <w:pPr>
              <w:rPr>
                <w:sz w:val="20"/>
                <w:szCs w:val="20"/>
              </w:rPr>
            </w:pPr>
            <w:r>
              <w:rPr>
                <w:sz w:val="20"/>
                <w:szCs w:val="20"/>
              </w:rPr>
              <w:t>PRE</w:t>
            </w:r>
          </w:p>
        </w:tc>
      </w:tr>
      <w:tr w:rsidR="00380814" w:rsidTr="00380814">
        <w:tc>
          <w:tcPr>
            <w:tcW w:w="750" w:type="dxa"/>
            <w:tcBorders>
              <w:top w:val="single" w:sz="4" w:space="0" w:color="auto"/>
              <w:left w:val="single" w:sz="4" w:space="0" w:color="auto"/>
              <w:bottom w:val="single" w:sz="4" w:space="0" w:color="auto"/>
              <w:right w:val="single" w:sz="4" w:space="0" w:color="auto"/>
            </w:tcBorders>
            <w:hideMark/>
          </w:tcPr>
          <w:p w:rsidR="00380814" w:rsidRDefault="00380814">
            <w:pPr>
              <w:jc w:val="center"/>
              <w:rPr>
                <w:sz w:val="20"/>
                <w:szCs w:val="20"/>
                <w:lang w:val="ro-RO"/>
              </w:rPr>
            </w:pPr>
            <w:r>
              <w:rPr>
                <w:sz w:val="20"/>
                <w:szCs w:val="20"/>
                <w:lang w:val="ro-RO"/>
              </w:rPr>
              <w:t>3</w:t>
            </w:r>
          </w:p>
        </w:tc>
        <w:tc>
          <w:tcPr>
            <w:tcW w:w="730" w:type="dxa"/>
            <w:tcBorders>
              <w:top w:val="single" w:sz="4" w:space="0" w:color="auto"/>
              <w:left w:val="single" w:sz="4" w:space="0" w:color="auto"/>
              <w:bottom w:val="single" w:sz="4" w:space="0" w:color="auto"/>
              <w:right w:val="single" w:sz="4" w:space="0" w:color="auto"/>
            </w:tcBorders>
            <w:hideMark/>
          </w:tcPr>
          <w:p w:rsidR="00380814" w:rsidRDefault="00380814">
            <w:pPr>
              <w:jc w:val="center"/>
              <w:rPr>
                <w:sz w:val="20"/>
                <w:szCs w:val="20"/>
                <w:lang w:val="ro-RO"/>
              </w:rPr>
            </w:pPr>
            <w:r>
              <w:rPr>
                <w:sz w:val="20"/>
                <w:szCs w:val="20"/>
                <w:lang w:val="ro-RO"/>
              </w:rPr>
              <w:t>MS</w:t>
            </w:r>
          </w:p>
        </w:tc>
        <w:tc>
          <w:tcPr>
            <w:tcW w:w="1256" w:type="dxa"/>
            <w:tcBorders>
              <w:top w:val="single" w:sz="4" w:space="0" w:color="auto"/>
              <w:left w:val="single" w:sz="4" w:space="0" w:color="auto"/>
              <w:bottom w:val="single" w:sz="4" w:space="0" w:color="auto"/>
              <w:right w:val="single" w:sz="4" w:space="0" w:color="auto"/>
            </w:tcBorders>
            <w:hideMark/>
          </w:tcPr>
          <w:p w:rsidR="00380814" w:rsidRDefault="00380814">
            <w:pPr>
              <w:jc w:val="center"/>
              <w:rPr>
                <w:sz w:val="20"/>
                <w:szCs w:val="20"/>
                <w:lang w:val="ro-RO"/>
              </w:rPr>
            </w:pPr>
            <w:r>
              <w:rPr>
                <w:sz w:val="20"/>
                <w:szCs w:val="20"/>
                <w:lang w:val="ro-RO"/>
              </w:rPr>
              <w:t>Rural</w:t>
            </w:r>
          </w:p>
        </w:tc>
        <w:tc>
          <w:tcPr>
            <w:tcW w:w="4097" w:type="dxa"/>
            <w:tcBorders>
              <w:top w:val="single" w:sz="4" w:space="0" w:color="auto"/>
              <w:left w:val="single" w:sz="4" w:space="0" w:color="auto"/>
              <w:bottom w:val="single" w:sz="4" w:space="0" w:color="auto"/>
              <w:right w:val="single" w:sz="4" w:space="0" w:color="auto"/>
            </w:tcBorders>
          </w:tcPr>
          <w:p w:rsidR="00380814" w:rsidRDefault="00380814"/>
        </w:tc>
        <w:tc>
          <w:tcPr>
            <w:tcW w:w="2864" w:type="dxa"/>
            <w:tcBorders>
              <w:top w:val="single" w:sz="4" w:space="0" w:color="auto"/>
              <w:left w:val="single" w:sz="4" w:space="0" w:color="auto"/>
              <w:bottom w:val="single" w:sz="4" w:space="0" w:color="auto"/>
              <w:right w:val="single" w:sz="4" w:space="0" w:color="auto"/>
            </w:tcBorders>
            <w:hideMark/>
          </w:tcPr>
          <w:p w:rsidR="00380814" w:rsidRDefault="00380814">
            <w:pPr>
              <w:rPr>
                <w:sz w:val="20"/>
                <w:szCs w:val="20"/>
              </w:rPr>
            </w:pPr>
            <w:r>
              <w:rPr>
                <w:sz w:val="20"/>
                <w:szCs w:val="20"/>
              </w:rPr>
              <w:t>ŞCOALA PRIMARĂ, CORBEȘTI, STR PRINCIPALĂ NR.19, tel. – PRE/PRI</w:t>
            </w:r>
          </w:p>
        </w:tc>
      </w:tr>
      <w:tr w:rsidR="00380814" w:rsidTr="00380814">
        <w:tc>
          <w:tcPr>
            <w:tcW w:w="750" w:type="dxa"/>
            <w:tcBorders>
              <w:top w:val="single" w:sz="4" w:space="0" w:color="auto"/>
              <w:left w:val="single" w:sz="4" w:space="0" w:color="auto"/>
              <w:bottom w:val="single" w:sz="4" w:space="0" w:color="auto"/>
              <w:right w:val="single" w:sz="4" w:space="0" w:color="auto"/>
            </w:tcBorders>
            <w:hideMark/>
          </w:tcPr>
          <w:p w:rsidR="00380814" w:rsidRDefault="00380814">
            <w:pPr>
              <w:jc w:val="center"/>
              <w:rPr>
                <w:sz w:val="20"/>
                <w:szCs w:val="20"/>
                <w:lang w:val="ro-RO"/>
              </w:rPr>
            </w:pPr>
            <w:r>
              <w:rPr>
                <w:sz w:val="20"/>
                <w:szCs w:val="20"/>
                <w:lang w:val="ro-RO"/>
              </w:rPr>
              <w:t>4</w:t>
            </w:r>
          </w:p>
        </w:tc>
        <w:tc>
          <w:tcPr>
            <w:tcW w:w="730" w:type="dxa"/>
            <w:tcBorders>
              <w:top w:val="single" w:sz="4" w:space="0" w:color="auto"/>
              <w:left w:val="single" w:sz="4" w:space="0" w:color="auto"/>
              <w:bottom w:val="single" w:sz="4" w:space="0" w:color="auto"/>
              <w:right w:val="single" w:sz="4" w:space="0" w:color="auto"/>
            </w:tcBorders>
            <w:hideMark/>
          </w:tcPr>
          <w:p w:rsidR="00380814" w:rsidRDefault="00380814">
            <w:pPr>
              <w:jc w:val="center"/>
              <w:rPr>
                <w:sz w:val="20"/>
                <w:szCs w:val="20"/>
                <w:lang w:val="ro-RO"/>
              </w:rPr>
            </w:pPr>
            <w:r>
              <w:rPr>
                <w:sz w:val="20"/>
                <w:szCs w:val="20"/>
                <w:lang w:val="ro-RO"/>
              </w:rPr>
              <w:t>MS</w:t>
            </w:r>
          </w:p>
        </w:tc>
        <w:tc>
          <w:tcPr>
            <w:tcW w:w="1256" w:type="dxa"/>
            <w:tcBorders>
              <w:top w:val="single" w:sz="4" w:space="0" w:color="auto"/>
              <w:left w:val="single" w:sz="4" w:space="0" w:color="auto"/>
              <w:bottom w:val="single" w:sz="4" w:space="0" w:color="auto"/>
              <w:right w:val="single" w:sz="4" w:space="0" w:color="auto"/>
            </w:tcBorders>
            <w:hideMark/>
          </w:tcPr>
          <w:p w:rsidR="00380814" w:rsidRDefault="00380814">
            <w:pPr>
              <w:jc w:val="center"/>
              <w:rPr>
                <w:sz w:val="20"/>
                <w:szCs w:val="20"/>
                <w:lang w:val="ro-RO"/>
              </w:rPr>
            </w:pPr>
            <w:r>
              <w:rPr>
                <w:sz w:val="20"/>
                <w:szCs w:val="20"/>
                <w:lang w:val="ro-RO"/>
              </w:rPr>
              <w:t>Rural</w:t>
            </w:r>
          </w:p>
        </w:tc>
        <w:tc>
          <w:tcPr>
            <w:tcW w:w="4097" w:type="dxa"/>
            <w:tcBorders>
              <w:top w:val="single" w:sz="4" w:space="0" w:color="auto"/>
              <w:left w:val="single" w:sz="4" w:space="0" w:color="auto"/>
              <w:bottom w:val="single" w:sz="4" w:space="0" w:color="auto"/>
              <w:right w:val="single" w:sz="4" w:space="0" w:color="auto"/>
            </w:tcBorders>
          </w:tcPr>
          <w:p w:rsidR="00380814" w:rsidRDefault="00380814"/>
        </w:tc>
        <w:tc>
          <w:tcPr>
            <w:tcW w:w="2864" w:type="dxa"/>
            <w:tcBorders>
              <w:top w:val="single" w:sz="4" w:space="0" w:color="auto"/>
              <w:left w:val="single" w:sz="4" w:space="0" w:color="auto"/>
              <w:bottom w:val="single" w:sz="4" w:space="0" w:color="auto"/>
              <w:right w:val="single" w:sz="4" w:space="0" w:color="auto"/>
            </w:tcBorders>
            <w:hideMark/>
          </w:tcPr>
          <w:p w:rsidR="00380814" w:rsidRDefault="00380814">
            <w:pPr>
              <w:rPr>
                <w:sz w:val="20"/>
                <w:szCs w:val="20"/>
              </w:rPr>
            </w:pPr>
            <w:r>
              <w:rPr>
                <w:sz w:val="20"/>
                <w:szCs w:val="20"/>
              </w:rPr>
              <w:t xml:space="preserve">ŞCOALA PRIMARĂ GĂIEȘTI, STR PRINCIPALĂ NR.69, /PRE/PRI </w:t>
            </w:r>
          </w:p>
        </w:tc>
      </w:tr>
      <w:tr w:rsidR="00380814" w:rsidTr="00380814">
        <w:tc>
          <w:tcPr>
            <w:tcW w:w="750" w:type="dxa"/>
            <w:tcBorders>
              <w:top w:val="single" w:sz="4" w:space="0" w:color="auto"/>
              <w:left w:val="single" w:sz="4" w:space="0" w:color="auto"/>
              <w:bottom w:val="single" w:sz="4" w:space="0" w:color="auto"/>
              <w:right w:val="single" w:sz="4" w:space="0" w:color="auto"/>
            </w:tcBorders>
            <w:hideMark/>
          </w:tcPr>
          <w:p w:rsidR="00380814" w:rsidRDefault="00380814">
            <w:pPr>
              <w:jc w:val="center"/>
              <w:rPr>
                <w:sz w:val="20"/>
                <w:szCs w:val="20"/>
                <w:lang w:val="ro-RO"/>
              </w:rPr>
            </w:pPr>
            <w:r>
              <w:rPr>
                <w:sz w:val="20"/>
                <w:szCs w:val="20"/>
                <w:lang w:val="ro-RO"/>
              </w:rPr>
              <w:t>5</w:t>
            </w:r>
          </w:p>
        </w:tc>
        <w:tc>
          <w:tcPr>
            <w:tcW w:w="730" w:type="dxa"/>
            <w:tcBorders>
              <w:top w:val="single" w:sz="4" w:space="0" w:color="auto"/>
              <w:left w:val="single" w:sz="4" w:space="0" w:color="auto"/>
              <w:bottom w:val="single" w:sz="4" w:space="0" w:color="auto"/>
              <w:right w:val="single" w:sz="4" w:space="0" w:color="auto"/>
            </w:tcBorders>
            <w:hideMark/>
          </w:tcPr>
          <w:p w:rsidR="00380814" w:rsidRDefault="00380814">
            <w:pPr>
              <w:jc w:val="center"/>
              <w:rPr>
                <w:sz w:val="20"/>
                <w:szCs w:val="20"/>
                <w:lang w:val="ro-RO"/>
              </w:rPr>
            </w:pPr>
            <w:r>
              <w:rPr>
                <w:sz w:val="20"/>
                <w:szCs w:val="20"/>
                <w:lang w:val="ro-RO"/>
              </w:rPr>
              <w:t>MS</w:t>
            </w:r>
          </w:p>
        </w:tc>
        <w:tc>
          <w:tcPr>
            <w:tcW w:w="1256" w:type="dxa"/>
            <w:tcBorders>
              <w:top w:val="single" w:sz="4" w:space="0" w:color="auto"/>
              <w:left w:val="single" w:sz="4" w:space="0" w:color="auto"/>
              <w:bottom w:val="single" w:sz="4" w:space="0" w:color="auto"/>
              <w:right w:val="single" w:sz="4" w:space="0" w:color="auto"/>
            </w:tcBorders>
            <w:hideMark/>
          </w:tcPr>
          <w:p w:rsidR="00380814" w:rsidRDefault="00380814">
            <w:pPr>
              <w:jc w:val="center"/>
              <w:rPr>
                <w:sz w:val="20"/>
                <w:szCs w:val="20"/>
                <w:lang w:val="ro-RO"/>
              </w:rPr>
            </w:pPr>
            <w:r>
              <w:rPr>
                <w:sz w:val="20"/>
                <w:szCs w:val="20"/>
                <w:lang w:val="ro-RO"/>
              </w:rPr>
              <w:t>Rural</w:t>
            </w:r>
          </w:p>
        </w:tc>
        <w:tc>
          <w:tcPr>
            <w:tcW w:w="4097" w:type="dxa"/>
            <w:tcBorders>
              <w:top w:val="single" w:sz="4" w:space="0" w:color="auto"/>
              <w:left w:val="single" w:sz="4" w:space="0" w:color="auto"/>
              <w:bottom w:val="single" w:sz="4" w:space="0" w:color="auto"/>
              <w:right w:val="single" w:sz="4" w:space="0" w:color="auto"/>
            </w:tcBorders>
          </w:tcPr>
          <w:p w:rsidR="00380814" w:rsidRDefault="00380814"/>
        </w:tc>
        <w:tc>
          <w:tcPr>
            <w:tcW w:w="2864" w:type="dxa"/>
            <w:tcBorders>
              <w:top w:val="single" w:sz="4" w:space="0" w:color="auto"/>
              <w:left w:val="single" w:sz="4" w:space="0" w:color="auto"/>
              <w:bottom w:val="single" w:sz="4" w:space="0" w:color="auto"/>
              <w:right w:val="single" w:sz="4" w:space="0" w:color="auto"/>
            </w:tcBorders>
            <w:hideMark/>
          </w:tcPr>
          <w:p w:rsidR="00380814" w:rsidRDefault="00380814">
            <w:pPr>
              <w:rPr>
                <w:sz w:val="20"/>
                <w:szCs w:val="20"/>
              </w:rPr>
            </w:pPr>
            <w:r>
              <w:rPr>
                <w:sz w:val="20"/>
                <w:szCs w:val="20"/>
              </w:rPr>
              <w:t>GRADINIȚA CU PROGRAM NORMAL, GRUIȘ</w:t>
            </w:r>
            <w:proofErr w:type="gramStart"/>
            <w:r>
              <w:rPr>
                <w:sz w:val="20"/>
                <w:szCs w:val="20"/>
              </w:rPr>
              <w:t>OR  STR</w:t>
            </w:r>
            <w:proofErr w:type="gramEnd"/>
            <w:r>
              <w:rPr>
                <w:sz w:val="20"/>
                <w:szCs w:val="20"/>
              </w:rPr>
              <w:t>. PRINCIPALĂ NR. 25, /PRE</w:t>
            </w:r>
          </w:p>
        </w:tc>
      </w:tr>
      <w:tr w:rsidR="00380814" w:rsidTr="00380814">
        <w:tc>
          <w:tcPr>
            <w:tcW w:w="750" w:type="dxa"/>
            <w:tcBorders>
              <w:top w:val="single" w:sz="4" w:space="0" w:color="auto"/>
              <w:left w:val="single" w:sz="4" w:space="0" w:color="auto"/>
              <w:bottom w:val="single" w:sz="4" w:space="0" w:color="auto"/>
              <w:right w:val="single" w:sz="4" w:space="0" w:color="auto"/>
            </w:tcBorders>
            <w:hideMark/>
          </w:tcPr>
          <w:p w:rsidR="00380814" w:rsidRDefault="00380814">
            <w:pPr>
              <w:jc w:val="center"/>
              <w:rPr>
                <w:sz w:val="20"/>
                <w:szCs w:val="20"/>
                <w:lang w:val="ro-RO"/>
              </w:rPr>
            </w:pPr>
            <w:r>
              <w:rPr>
                <w:sz w:val="20"/>
                <w:szCs w:val="20"/>
                <w:lang w:val="ro-RO"/>
              </w:rPr>
              <w:t>6</w:t>
            </w:r>
          </w:p>
        </w:tc>
        <w:tc>
          <w:tcPr>
            <w:tcW w:w="730" w:type="dxa"/>
            <w:tcBorders>
              <w:top w:val="single" w:sz="4" w:space="0" w:color="auto"/>
              <w:left w:val="single" w:sz="4" w:space="0" w:color="auto"/>
              <w:bottom w:val="single" w:sz="4" w:space="0" w:color="auto"/>
              <w:right w:val="single" w:sz="4" w:space="0" w:color="auto"/>
            </w:tcBorders>
            <w:hideMark/>
          </w:tcPr>
          <w:p w:rsidR="00380814" w:rsidRDefault="00380814">
            <w:pPr>
              <w:jc w:val="center"/>
              <w:rPr>
                <w:sz w:val="20"/>
                <w:szCs w:val="20"/>
                <w:lang w:val="ro-RO"/>
              </w:rPr>
            </w:pPr>
            <w:r>
              <w:rPr>
                <w:sz w:val="20"/>
                <w:szCs w:val="20"/>
                <w:lang w:val="ro-RO"/>
              </w:rPr>
              <w:t>MS</w:t>
            </w:r>
          </w:p>
        </w:tc>
        <w:tc>
          <w:tcPr>
            <w:tcW w:w="1256" w:type="dxa"/>
            <w:tcBorders>
              <w:top w:val="single" w:sz="4" w:space="0" w:color="auto"/>
              <w:left w:val="single" w:sz="4" w:space="0" w:color="auto"/>
              <w:bottom w:val="single" w:sz="4" w:space="0" w:color="auto"/>
              <w:right w:val="single" w:sz="4" w:space="0" w:color="auto"/>
            </w:tcBorders>
            <w:hideMark/>
          </w:tcPr>
          <w:p w:rsidR="00380814" w:rsidRDefault="00380814">
            <w:pPr>
              <w:jc w:val="center"/>
              <w:rPr>
                <w:sz w:val="20"/>
                <w:szCs w:val="20"/>
                <w:lang w:val="ro-RO"/>
              </w:rPr>
            </w:pPr>
            <w:r>
              <w:rPr>
                <w:sz w:val="20"/>
                <w:szCs w:val="20"/>
                <w:lang w:val="ro-RO"/>
              </w:rPr>
              <w:t>Rural</w:t>
            </w:r>
          </w:p>
        </w:tc>
        <w:tc>
          <w:tcPr>
            <w:tcW w:w="4097" w:type="dxa"/>
            <w:tcBorders>
              <w:top w:val="single" w:sz="4" w:space="0" w:color="auto"/>
              <w:left w:val="single" w:sz="4" w:space="0" w:color="auto"/>
              <w:bottom w:val="single" w:sz="4" w:space="0" w:color="auto"/>
              <w:right w:val="single" w:sz="4" w:space="0" w:color="auto"/>
            </w:tcBorders>
          </w:tcPr>
          <w:p w:rsidR="00380814" w:rsidRDefault="00380814"/>
        </w:tc>
        <w:tc>
          <w:tcPr>
            <w:tcW w:w="2864" w:type="dxa"/>
            <w:tcBorders>
              <w:top w:val="single" w:sz="4" w:space="0" w:color="auto"/>
              <w:left w:val="single" w:sz="4" w:space="0" w:color="auto"/>
              <w:bottom w:val="single" w:sz="4" w:space="0" w:color="auto"/>
              <w:right w:val="single" w:sz="4" w:space="0" w:color="auto"/>
            </w:tcBorders>
            <w:hideMark/>
          </w:tcPr>
          <w:p w:rsidR="00380814" w:rsidRDefault="00380814">
            <w:pPr>
              <w:rPr>
                <w:sz w:val="20"/>
                <w:szCs w:val="20"/>
              </w:rPr>
            </w:pPr>
            <w:r>
              <w:rPr>
                <w:sz w:val="20"/>
                <w:szCs w:val="20"/>
              </w:rPr>
              <w:t>ȘCOALA PRIMARĂ MURGEȘTI, STR PRINCIPALĂ NR.125, /PRE/PRI</w:t>
            </w:r>
          </w:p>
        </w:tc>
      </w:tr>
      <w:tr w:rsidR="00380814" w:rsidTr="00380814">
        <w:tc>
          <w:tcPr>
            <w:tcW w:w="750" w:type="dxa"/>
            <w:tcBorders>
              <w:top w:val="single" w:sz="4" w:space="0" w:color="auto"/>
              <w:left w:val="single" w:sz="4" w:space="0" w:color="auto"/>
              <w:bottom w:val="single" w:sz="4" w:space="0" w:color="auto"/>
              <w:right w:val="single" w:sz="4" w:space="0" w:color="auto"/>
            </w:tcBorders>
            <w:hideMark/>
          </w:tcPr>
          <w:p w:rsidR="00380814" w:rsidRDefault="00380814">
            <w:pPr>
              <w:jc w:val="center"/>
              <w:rPr>
                <w:sz w:val="20"/>
                <w:szCs w:val="20"/>
                <w:lang w:val="ro-RO"/>
              </w:rPr>
            </w:pPr>
            <w:r>
              <w:rPr>
                <w:sz w:val="20"/>
                <w:szCs w:val="20"/>
                <w:lang w:val="ro-RO"/>
              </w:rPr>
              <w:t>7</w:t>
            </w:r>
          </w:p>
        </w:tc>
        <w:tc>
          <w:tcPr>
            <w:tcW w:w="730" w:type="dxa"/>
            <w:tcBorders>
              <w:top w:val="single" w:sz="4" w:space="0" w:color="auto"/>
              <w:left w:val="single" w:sz="4" w:space="0" w:color="auto"/>
              <w:bottom w:val="single" w:sz="4" w:space="0" w:color="auto"/>
              <w:right w:val="single" w:sz="4" w:space="0" w:color="auto"/>
            </w:tcBorders>
            <w:hideMark/>
          </w:tcPr>
          <w:p w:rsidR="00380814" w:rsidRDefault="00380814">
            <w:pPr>
              <w:jc w:val="center"/>
              <w:rPr>
                <w:sz w:val="20"/>
                <w:szCs w:val="20"/>
                <w:lang w:val="ro-RO"/>
              </w:rPr>
            </w:pPr>
            <w:r>
              <w:rPr>
                <w:sz w:val="20"/>
                <w:szCs w:val="20"/>
                <w:lang w:val="ro-RO"/>
              </w:rPr>
              <w:t>MS</w:t>
            </w:r>
          </w:p>
        </w:tc>
        <w:tc>
          <w:tcPr>
            <w:tcW w:w="1256" w:type="dxa"/>
            <w:tcBorders>
              <w:top w:val="single" w:sz="4" w:space="0" w:color="auto"/>
              <w:left w:val="single" w:sz="4" w:space="0" w:color="auto"/>
              <w:bottom w:val="single" w:sz="4" w:space="0" w:color="auto"/>
              <w:right w:val="single" w:sz="4" w:space="0" w:color="auto"/>
            </w:tcBorders>
            <w:hideMark/>
          </w:tcPr>
          <w:p w:rsidR="00380814" w:rsidRDefault="00380814">
            <w:pPr>
              <w:jc w:val="center"/>
              <w:rPr>
                <w:sz w:val="20"/>
                <w:szCs w:val="20"/>
                <w:lang w:val="ro-RO"/>
              </w:rPr>
            </w:pPr>
            <w:r>
              <w:rPr>
                <w:sz w:val="20"/>
                <w:szCs w:val="20"/>
                <w:lang w:val="ro-RO"/>
              </w:rPr>
              <w:t>Rural</w:t>
            </w:r>
          </w:p>
        </w:tc>
        <w:tc>
          <w:tcPr>
            <w:tcW w:w="4097" w:type="dxa"/>
            <w:tcBorders>
              <w:top w:val="single" w:sz="4" w:space="0" w:color="auto"/>
              <w:left w:val="single" w:sz="4" w:space="0" w:color="auto"/>
              <w:bottom w:val="single" w:sz="4" w:space="0" w:color="auto"/>
              <w:right w:val="single" w:sz="4" w:space="0" w:color="auto"/>
            </w:tcBorders>
          </w:tcPr>
          <w:p w:rsidR="00380814" w:rsidRDefault="00380814"/>
        </w:tc>
        <w:tc>
          <w:tcPr>
            <w:tcW w:w="2864" w:type="dxa"/>
            <w:tcBorders>
              <w:top w:val="single" w:sz="4" w:space="0" w:color="auto"/>
              <w:left w:val="single" w:sz="4" w:space="0" w:color="auto"/>
              <w:bottom w:val="single" w:sz="4" w:space="0" w:color="auto"/>
              <w:right w:val="single" w:sz="4" w:space="0" w:color="auto"/>
            </w:tcBorders>
            <w:hideMark/>
          </w:tcPr>
          <w:p w:rsidR="00380814" w:rsidRDefault="00380814">
            <w:pPr>
              <w:rPr>
                <w:sz w:val="20"/>
                <w:szCs w:val="20"/>
              </w:rPr>
            </w:pPr>
            <w:r>
              <w:rPr>
                <w:sz w:val="20"/>
                <w:szCs w:val="20"/>
              </w:rPr>
              <w:t>GRĂDINIȚA CU PROGRAM NORMAL, ROTENI, STR PRINCIPALĂ NR.88 /PRE</w:t>
            </w:r>
          </w:p>
        </w:tc>
      </w:tr>
      <w:tr w:rsidR="00380814" w:rsidTr="00380814">
        <w:tc>
          <w:tcPr>
            <w:tcW w:w="750" w:type="dxa"/>
            <w:tcBorders>
              <w:top w:val="single" w:sz="4" w:space="0" w:color="auto"/>
              <w:left w:val="single" w:sz="4" w:space="0" w:color="auto"/>
              <w:bottom w:val="single" w:sz="4" w:space="0" w:color="auto"/>
              <w:right w:val="single" w:sz="4" w:space="0" w:color="auto"/>
            </w:tcBorders>
            <w:hideMark/>
          </w:tcPr>
          <w:p w:rsidR="00380814" w:rsidRDefault="00380814">
            <w:pPr>
              <w:jc w:val="center"/>
              <w:rPr>
                <w:sz w:val="20"/>
                <w:szCs w:val="20"/>
                <w:lang w:val="ro-RO"/>
              </w:rPr>
            </w:pPr>
            <w:r>
              <w:rPr>
                <w:sz w:val="20"/>
                <w:szCs w:val="20"/>
                <w:lang w:val="ro-RO"/>
              </w:rPr>
              <w:t>8</w:t>
            </w:r>
          </w:p>
        </w:tc>
        <w:tc>
          <w:tcPr>
            <w:tcW w:w="730" w:type="dxa"/>
            <w:tcBorders>
              <w:top w:val="single" w:sz="4" w:space="0" w:color="auto"/>
              <w:left w:val="single" w:sz="4" w:space="0" w:color="auto"/>
              <w:bottom w:val="single" w:sz="4" w:space="0" w:color="auto"/>
              <w:right w:val="single" w:sz="4" w:space="0" w:color="auto"/>
            </w:tcBorders>
            <w:hideMark/>
          </w:tcPr>
          <w:p w:rsidR="00380814" w:rsidRDefault="00380814">
            <w:pPr>
              <w:jc w:val="center"/>
              <w:rPr>
                <w:sz w:val="20"/>
                <w:szCs w:val="20"/>
                <w:lang w:val="ro-RO"/>
              </w:rPr>
            </w:pPr>
            <w:r>
              <w:rPr>
                <w:sz w:val="20"/>
                <w:szCs w:val="20"/>
                <w:lang w:val="ro-RO"/>
              </w:rPr>
              <w:t>MS</w:t>
            </w:r>
          </w:p>
        </w:tc>
        <w:tc>
          <w:tcPr>
            <w:tcW w:w="1256" w:type="dxa"/>
            <w:tcBorders>
              <w:top w:val="single" w:sz="4" w:space="0" w:color="auto"/>
              <w:left w:val="single" w:sz="4" w:space="0" w:color="auto"/>
              <w:bottom w:val="single" w:sz="4" w:space="0" w:color="auto"/>
              <w:right w:val="single" w:sz="4" w:space="0" w:color="auto"/>
            </w:tcBorders>
            <w:hideMark/>
          </w:tcPr>
          <w:p w:rsidR="00380814" w:rsidRDefault="00380814">
            <w:pPr>
              <w:jc w:val="center"/>
              <w:rPr>
                <w:sz w:val="20"/>
                <w:szCs w:val="20"/>
                <w:lang w:val="ro-RO"/>
              </w:rPr>
            </w:pPr>
            <w:r>
              <w:rPr>
                <w:sz w:val="20"/>
                <w:szCs w:val="20"/>
                <w:lang w:val="ro-RO"/>
              </w:rPr>
              <w:t>Rural</w:t>
            </w:r>
          </w:p>
        </w:tc>
        <w:tc>
          <w:tcPr>
            <w:tcW w:w="4097" w:type="dxa"/>
            <w:tcBorders>
              <w:top w:val="single" w:sz="4" w:space="0" w:color="auto"/>
              <w:left w:val="single" w:sz="4" w:space="0" w:color="auto"/>
              <w:bottom w:val="single" w:sz="4" w:space="0" w:color="auto"/>
              <w:right w:val="single" w:sz="4" w:space="0" w:color="auto"/>
            </w:tcBorders>
          </w:tcPr>
          <w:p w:rsidR="00380814" w:rsidRDefault="00380814"/>
        </w:tc>
        <w:tc>
          <w:tcPr>
            <w:tcW w:w="2864" w:type="dxa"/>
            <w:tcBorders>
              <w:top w:val="single" w:sz="4" w:space="0" w:color="auto"/>
              <w:left w:val="single" w:sz="4" w:space="0" w:color="auto"/>
              <w:bottom w:val="single" w:sz="4" w:space="0" w:color="auto"/>
              <w:right w:val="single" w:sz="4" w:space="0" w:color="auto"/>
            </w:tcBorders>
            <w:hideMark/>
          </w:tcPr>
          <w:p w:rsidR="00380814" w:rsidRDefault="00380814">
            <w:pPr>
              <w:rPr>
                <w:sz w:val="20"/>
                <w:szCs w:val="20"/>
              </w:rPr>
            </w:pPr>
            <w:r>
              <w:rPr>
                <w:sz w:val="20"/>
                <w:szCs w:val="20"/>
              </w:rPr>
              <w:t>ȘCOALA PRIMARĂ, ROTENI, STR PRINCIPALĂ NR.93,/PRI tel.0265333436</w:t>
            </w:r>
          </w:p>
        </w:tc>
      </w:tr>
      <w:tr w:rsidR="00380814" w:rsidTr="00380814">
        <w:tc>
          <w:tcPr>
            <w:tcW w:w="750" w:type="dxa"/>
            <w:tcBorders>
              <w:top w:val="single" w:sz="4" w:space="0" w:color="auto"/>
              <w:left w:val="single" w:sz="4" w:space="0" w:color="auto"/>
              <w:bottom w:val="single" w:sz="4" w:space="0" w:color="auto"/>
              <w:right w:val="single" w:sz="4" w:space="0" w:color="auto"/>
            </w:tcBorders>
            <w:hideMark/>
          </w:tcPr>
          <w:p w:rsidR="00380814" w:rsidRDefault="00380814">
            <w:pPr>
              <w:jc w:val="center"/>
              <w:rPr>
                <w:sz w:val="20"/>
                <w:szCs w:val="20"/>
                <w:lang w:val="ro-RO"/>
              </w:rPr>
            </w:pPr>
            <w:r>
              <w:rPr>
                <w:sz w:val="20"/>
                <w:szCs w:val="20"/>
                <w:lang w:val="ro-RO"/>
              </w:rPr>
              <w:t>9</w:t>
            </w:r>
          </w:p>
        </w:tc>
        <w:tc>
          <w:tcPr>
            <w:tcW w:w="730" w:type="dxa"/>
            <w:tcBorders>
              <w:top w:val="single" w:sz="4" w:space="0" w:color="auto"/>
              <w:left w:val="single" w:sz="4" w:space="0" w:color="auto"/>
              <w:bottom w:val="single" w:sz="4" w:space="0" w:color="auto"/>
              <w:right w:val="single" w:sz="4" w:space="0" w:color="auto"/>
            </w:tcBorders>
            <w:hideMark/>
          </w:tcPr>
          <w:p w:rsidR="00380814" w:rsidRDefault="00380814">
            <w:pPr>
              <w:jc w:val="center"/>
              <w:rPr>
                <w:sz w:val="20"/>
                <w:szCs w:val="20"/>
                <w:lang w:val="ro-RO"/>
              </w:rPr>
            </w:pPr>
            <w:r>
              <w:rPr>
                <w:sz w:val="20"/>
                <w:szCs w:val="20"/>
                <w:lang w:val="ro-RO"/>
              </w:rPr>
              <w:t>MS</w:t>
            </w:r>
          </w:p>
        </w:tc>
        <w:tc>
          <w:tcPr>
            <w:tcW w:w="1256" w:type="dxa"/>
            <w:tcBorders>
              <w:top w:val="single" w:sz="4" w:space="0" w:color="auto"/>
              <w:left w:val="single" w:sz="4" w:space="0" w:color="auto"/>
              <w:bottom w:val="single" w:sz="4" w:space="0" w:color="auto"/>
              <w:right w:val="single" w:sz="4" w:space="0" w:color="auto"/>
            </w:tcBorders>
            <w:hideMark/>
          </w:tcPr>
          <w:p w:rsidR="00380814" w:rsidRDefault="00380814">
            <w:pPr>
              <w:jc w:val="center"/>
              <w:rPr>
                <w:sz w:val="20"/>
                <w:szCs w:val="20"/>
                <w:lang w:val="ro-RO"/>
              </w:rPr>
            </w:pPr>
            <w:r>
              <w:rPr>
                <w:sz w:val="20"/>
                <w:szCs w:val="20"/>
                <w:lang w:val="ro-RO"/>
              </w:rPr>
              <w:t>Rural</w:t>
            </w:r>
          </w:p>
        </w:tc>
        <w:tc>
          <w:tcPr>
            <w:tcW w:w="4097" w:type="dxa"/>
            <w:tcBorders>
              <w:top w:val="single" w:sz="4" w:space="0" w:color="auto"/>
              <w:left w:val="single" w:sz="4" w:space="0" w:color="auto"/>
              <w:bottom w:val="single" w:sz="4" w:space="0" w:color="auto"/>
              <w:right w:val="single" w:sz="4" w:space="0" w:color="auto"/>
            </w:tcBorders>
          </w:tcPr>
          <w:p w:rsidR="00380814" w:rsidRDefault="00380814"/>
        </w:tc>
        <w:tc>
          <w:tcPr>
            <w:tcW w:w="2864" w:type="dxa"/>
            <w:tcBorders>
              <w:top w:val="single" w:sz="4" w:space="0" w:color="auto"/>
              <w:left w:val="single" w:sz="4" w:space="0" w:color="auto"/>
              <w:bottom w:val="single" w:sz="4" w:space="0" w:color="auto"/>
              <w:right w:val="single" w:sz="4" w:space="0" w:color="auto"/>
            </w:tcBorders>
            <w:hideMark/>
          </w:tcPr>
          <w:p w:rsidR="00380814" w:rsidRDefault="00380814">
            <w:pPr>
              <w:rPr>
                <w:sz w:val="20"/>
                <w:szCs w:val="20"/>
              </w:rPr>
            </w:pPr>
            <w:r>
              <w:rPr>
                <w:sz w:val="20"/>
                <w:szCs w:val="20"/>
              </w:rPr>
              <w:t>ŞCOALA PRIMARĂ, STEJERIȘ, STR PRINCIPALĂ NR. 29, /PRE/PRI</w:t>
            </w:r>
          </w:p>
        </w:tc>
      </w:tr>
      <w:tr w:rsidR="00380814" w:rsidTr="00380814">
        <w:tc>
          <w:tcPr>
            <w:tcW w:w="750" w:type="dxa"/>
            <w:tcBorders>
              <w:top w:val="single" w:sz="4" w:space="0" w:color="auto"/>
              <w:left w:val="single" w:sz="4" w:space="0" w:color="auto"/>
              <w:bottom w:val="single" w:sz="4" w:space="0" w:color="auto"/>
              <w:right w:val="single" w:sz="4" w:space="0" w:color="auto"/>
            </w:tcBorders>
            <w:hideMark/>
          </w:tcPr>
          <w:p w:rsidR="00380814" w:rsidRDefault="00380814">
            <w:pPr>
              <w:jc w:val="center"/>
              <w:rPr>
                <w:sz w:val="20"/>
                <w:szCs w:val="20"/>
                <w:lang w:val="ro-RO"/>
              </w:rPr>
            </w:pPr>
            <w:r>
              <w:rPr>
                <w:sz w:val="20"/>
                <w:szCs w:val="20"/>
                <w:lang w:val="ro-RO"/>
              </w:rPr>
              <w:t>10</w:t>
            </w:r>
          </w:p>
        </w:tc>
        <w:tc>
          <w:tcPr>
            <w:tcW w:w="730" w:type="dxa"/>
            <w:tcBorders>
              <w:top w:val="single" w:sz="4" w:space="0" w:color="auto"/>
              <w:left w:val="single" w:sz="4" w:space="0" w:color="auto"/>
              <w:bottom w:val="single" w:sz="4" w:space="0" w:color="auto"/>
              <w:right w:val="single" w:sz="4" w:space="0" w:color="auto"/>
            </w:tcBorders>
            <w:hideMark/>
          </w:tcPr>
          <w:p w:rsidR="00380814" w:rsidRDefault="00380814">
            <w:pPr>
              <w:jc w:val="center"/>
              <w:rPr>
                <w:sz w:val="20"/>
                <w:szCs w:val="20"/>
                <w:lang w:val="ro-RO"/>
              </w:rPr>
            </w:pPr>
            <w:r>
              <w:rPr>
                <w:sz w:val="20"/>
                <w:szCs w:val="20"/>
                <w:lang w:val="ro-RO"/>
              </w:rPr>
              <w:t>MS</w:t>
            </w:r>
          </w:p>
        </w:tc>
        <w:tc>
          <w:tcPr>
            <w:tcW w:w="1256" w:type="dxa"/>
            <w:tcBorders>
              <w:top w:val="single" w:sz="4" w:space="0" w:color="auto"/>
              <w:left w:val="single" w:sz="4" w:space="0" w:color="auto"/>
              <w:bottom w:val="single" w:sz="4" w:space="0" w:color="auto"/>
              <w:right w:val="single" w:sz="4" w:space="0" w:color="auto"/>
            </w:tcBorders>
            <w:hideMark/>
          </w:tcPr>
          <w:p w:rsidR="00380814" w:rsidRDefault="00380814">
            <w:pPr>
              <w:jc w:val="center"/>
              <w:rPr>
                <w:sz w:val="20"/>
                <w:szCs w:val="20"/>
                <w:lang w:val="ro-RO"/>
              </w:rPr>
            </w:pPr>
            <w:r>
              <w:rPr>
                <w:sz w:val="20"/>
                <w:szCs w:val="20"/>
                <w:lang w:val="ro-RO"/>
              </w:rPr>
              <w:t>Rural</w:t>
            </w:r>
          </w:p>
        </w:tc>
        <w:tc>
          <w:tcPr>
            <w:tcW w:w="4097" w:type="dxa"/>
            <w:tcBorders>
              <w:top w:val="single" w:sz="4" w:space="0" w:color="auto"/>
              <w:left w:val="single" w:sz="4" w:space="0" w:color="auto"/>
              <w:bottom w:val="single" w:sz="4" w:space="0" w:color="auto"/>
              <w:right w:val="single" w:sz="4" w:space="0" w:color="auto"/>
            </w:tcBorders>
          </w:tcPr>
          <w:p w:rsidR="00380814" w:rsidRDefault="00380814"/>
        </w:tc>
        <w:tc>
          <w:tcPr>
            <w:tcW w:w="2864" w:type="dxa"/>
            <w:tcBorders>
              <w:top w:val="single" w:sz="4" w:space="0" w:color="auto"/>
              <w:left w:val="single" w:sz="4" w:space="0" w:color="auto"/>
              <w:bottom w:val="single" w:sz="4" w:space="0" w:color="auto"/>
              <w:right w:val="single" w:sz="4" w:space="0" w:color="auto"/>
            </w:tcBorders>
            <w:hideMark/>
          </w:tcPr>
          <w:p w:rsidR="00380814" w:rsidRDefault="00380814">
            <w:pPr>
              <w:rPr>
                <w:sz w:val="20"/>
                <w:szCs w:val="20"/>
              </w:rPr>
            </w:pPr>
            <w:r>
              <w:rPr>
                <w:sz w:val="20"/>
                <w:szCs w:val="20"/>
              </w:rPr>
              <w:t>ŞCOALA PRIMARĂ, VĂLENII – ACĂȚARI, STR PRINCIPALĂ NR.101, tel. 333272 /PRE/PRI</w:t>
            </w:r>
          </w:p>
        </w:tc>
      </w:tr>
    </w:tbl>
    <w:p w:rsidR="00380814" w:rsidRDefault="00380814" w:rsidP="00380814"/>
    <w:p w:rsidR="00380814" w:rsidRDefault="00380814" w:rsidP="00380814">
      <w:pPr>
        <w:pStyle w:val="NoSpacing"/>
        <w:rPr>
          <w:sz w:val="28"/>
          <w:szCs w:val="28"/>
        </w:rPr>
      </w:pPr>
    </w:p>
    <w:p w:rsidR="00CF50C1" w:rsidRPr="0000670D" w:rsidRDefault="00CF50C1" w:rsidP="00CF50C1">
      <w:pPr>
        <w:pStyle w:val="NoSpacing"/>
        <w:ind w:firstLine="720"/>
        <w:rPr>
          <w:sz w:val="28"/>
          <w:szCs w:val="28"/>
        </w:rPr>
      </w:pPr>
      <w:proofErr w:type="spellStart"/>
      <w:r w:rsidRPr="0000670D">
        <w:rPr>
          <w:sz w:val="28"/>
          <w:szCs w:val="28"/>
        </w:rPr>
        <w:t>Preşedinte</w:t>
      </w:r>
      <w:proofErr w:type="spellEnd"/>
      <w:r w:rsidRPr="0000670D">
        <w:rPr>
          <w:sz w:val="28"/>
          <w:szCs w:val="28"/>
        </w:rPr>
        <w:t xml:space="preserve"> de </w:t>
      </w:r>
      <w:proofErr w:type="spellStart"/>
      <w:r w:rsidRPr="0000670D">
        <w:rPr>
          <w:sz w:val="28"/>
          <w:szCs w:val="28"/>
        </w:rPr>
        <w:t>şedinţă</w:t>
      </w:r>
      <w:proofErr w:type="spellEnd"/>
      <w:r w:rsidRPr="0000670D">
        <w:rPr>
          <w:sz w:val="28"/>
          <w:szCs w:val="28"/>
        </w:rPr>
        <w:t>,</w:t>
      </w:r>
    </w:p>
    <w:p w:rsidR="00CF50C1" w:rsidRPr="0000670D" w:rsidRDefault="00CF50C1" w:rsidP="00CF50C1">
      <w:pPr>
        <w:pStyle w:val="NoSpacing"/>
        <w:rPr>
          <w:sz w:val="28"/>
          <w:szCs w:val="28"/>
          <w:lang w:val="hu-HU"/>
        </w:rPr>
      </w:pPr>
      <w:r w:rsidRPr="0000670D">
        <w:rPr>
          <w:sz w:val="28"/>
          <w:szCs w:val="28"/>
        </w:rPr>
        <w:tab/>
      </w:r>
      <w:r>
        <w:rPr>
          <w:sz w:val="28"/>
          <w:szCs w:val="28"/>
        </w:rPr>
        <w:t xml:space="preserve">  Nagy </w:t>
      </w:r>
      <w:proofErr w:type="spellStart"/>
      <w:r>
        <w:rPr>
          <w:sz w:val="28"/>
          <w:szCs w:val="28"/>
        </w:rPr>
        <w:t>Dalma</w:t>
      </w:r>
      <w:proofErr w:type="spellEnd"/>
      <w:r>
        <w:rPr>
          <w:sz w:val="28"/>
          <w:szCs w:val="28"/>
        </w:rPr>
        <w:t xml:space="preserve"> </w:t>
      </w:r>
      <w:proofErr w:type="spellStart"/>
      <w:r>
        <w:rPr>
          <w:sz w:val="28"/>
          <w:szCs w:val="28"/>
        </w:rPr>
        <w:t>Imola</w:t>
      </w:r>
      <w:proofErr w:type="spellEnd"/>
    </w:p>
    <w:p w:rsidR="00CF50C1" w:rsidRPr="0000670D" w:rsidRDefault="00CF50C1" w:rsidP="00CF50C1">
      <w:pPr>
        <w:pStyle w:val="NoSpacing"/>
        <w:rPr>
          <w:sz w:val="28"/>
          <w:szCs w:val="28"/>
        </w:rPr>
      </w:pPr>
      <w:r w:rsidRPr="0000670D">
        <w:rPr>
          <w:sz w:val="28"/>
          <w:szCs w:val="28"/>
        </w:rPr>
        <w:tab/>
      </w:r>
      <w:r w:rsidRPr="0000670D">
        <w:rPr>
          <w:sz w:val="28"/>
          <w:szCs w:val="28"/>
        </w:rPr>
        <w:tab/>
      </w:r>
      <w:r w:rsidRPr="0000670D">
        <w:rPr>
          <w:sz w:val="28"/>
          <w:szCs w:val="28"/>
        </w:rPr>
        <w:tab/>
      </w:r>
      <w:r w:rsidRPr="0000670D">
        <w:rPr>
          <w:sz w:val="28"/>
          <w:szCs w:val="28"/>
        </w:rPr>
        <w:tab/>
      </w:r>
      <w:r w:rsidRPr="0000670D">
        <w:rPr>
          <w:sz w:val="28"/>
          <w:szCs w:val="28"/>
        </w:rPr>
        <w:tab/>
      </w:r>
      <w:r w:rsidRPr="0000670D">
        <w:rPr>
          <w:sz w:val="28"/>
          <w:szCs w:val="28"/>
        </w:rPr>
        <w:tab/>
      </w:r>
      <w:r w:rsidRPr="0000670D">
        <w:rPr>
          <w:sz w:val="28"/>
          <w:szCs w:val="28"/>
        </w:rPr>
        <w:tab/>
        <w:t xml:space="preserve">          </w:t>
      </w:r>
      <w:proofErr w:type="spellStart"/>
      <w:proofErr w:type="gramStart"/>
      <w:r w:rsidRPr="0000670D">
        <w:rPr>
          <w:sz w:val="28"/>
          <w:szCs w:val="28"/>
        </w:rPr>
        <w:t>Avizat</w:t>
      </w:r>
      <w:proofErr w:type="spellEnd"/>
      <w:r w:rsidRPr="0000670D">
        <w:rPr>
          <w:sz w:val="28"/>
          <w:szCs w:val="28"/>
        </w:rPr>
        <w:t xml:space="preserve">  </w:t>
      </w:r>
      <w:proofErr w:type="spellStart"/>
      <w:r w:rsidRPr="0000670D">
        <w:rPr>
          <w:sz w:val="28"/>
          <w:szCs w:val="28"/>
        </w:rPr>
        <w:t>ptr.legalitate</w:t>
      </w:r>
      <w:proofErr w:type="spellEnd"/>
      <w:proofErr w:type="gramEnd"/>
      <w:r w:rsidRPr="0000670D">
        <w:rPr>
          <w:sz w:val="28"/>
          <w:szCs w:val="28"/>
        </w:rPr>
        <w:t>,</w:t>
      </w:r>
    </w:p>
    <w:p w:rsidR="00CF50C1" w:rsidRPr="0000670D" w:rsidRDefault="00CF50C1" w:rsidP="00CF50C1">
      <w:pPr>
        <w:pStyle w:val="NoSpacing"/>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roofErr w:type="spellStart"/>
      <w:r w:rsidRPr="0000670D">
        <w:rPr>
          <w:sz w:val="28"/>
          <w:szCs w:val="28"/>
        </w:rPr>
        <w:t>Secretar</w:t>
      </w:r>
      <w:proofErr w:type="spellEnd"/>
      <w:r>
        <w:rPr>
          <w:sz w:val="28"/>
          <w:szCs w:val="28"/>
        </w:rPr>
        <w:t xml:space="preserve"> general</w:t>
      </w:r>
      <w:r w:rsidRPr="0000670D">
        <w:rPr>
          <w:sz w:val="28"/>
          <w:szCs w:val="28"/>
        </w:rPr>
        <w:t>,</w:t>
      </w:r>
    </w:p>
    <w:p w:rsidR="00CF50C1" w:rsidRPr="00EC5DA6" w:rsidRDefault="00CF50C1" w:rsidP="00CF50C1">
      <w:pPr>
        <w:rPr>
          <w:rFonts w:cs="Arial"/>
          <w:sz w:val="28"/>
          <w:szCs w:val="28"/>
        </w:rPr>
      </w:pPr>
      <w:r w:rsidRPr="0000670D">
        <w:rPr>
          <w:sz w:val="28"/>
          <w:szCs w:val="28"/>
        </w:rPr>
        <w:tab/>
      </w:r>
      <w:r w:rsidRPr="0000670D">
        <w:rPr>
          <w:sz w:val="28"/>
          <w:szCs w:val="28"/>
        </w:rPr>
        <w:tab/>
      </w:r>
      <w:r w:rsidRPr="0000670D">
        <w:rPr>
          <w:sz w:val="28"/>
          <w:szCs w:val="28"/>
        </w:rPr>
        <w:tab/>
      </w:r>
      <w:r w:rsidRPr="0000670D">
        <w:rPr>
          <w:sz w:val="28"/>
          <w:szCs w:val="28"/>
        </w:rPr>
        <w:tab/>
      </w:r>
      <w:r w:rsidRPr="0000670D">
        <w:rPr>
          <w:sz w:val="28"/>
          <w:szCs w:val="28"/>
        </w:rPr>
        <w:tab/>
      </w:r>
      <w:r w:rsidRPr="0000670D">
        <w:rPr>
          <w:sz w:val="28"/>
          <w:szCs w:val="28"/>
        </w:rPr>
        <w:tab/>
      </w:r>
      <w:r>
        <w:rPr>
          <w:sz w:val="28"/>
          <w:szCs w:val="28"/>
        </w:rPr>
        <w:t xml:space="preserve">                          </w:t>
      </w:r>
      <w:proofErr w:type="spellStart"/>
      <w:r w:rsidRPr="0000670D">
        <w:rPr>
          <w:sz w:val="28"/>
          <w:szCs w:val="28"/>
        </w:rPr>
        <w:t>Józsa</w:t>
      </w:r>
      <w:proofErr w:type="spellEnd"/>
      <w:r>
        <w:rPr>
          <w:sz w:val="28"/>
          <w:szCs w:val="28"/>
        </w:rPr>
        <w:t xml:space="preserve"> </w:t>
      </w:r>
      <w:proofErr w:type="spellStart"/>
      <w:r w:rsidRPr="0000670D">
        <w:rPr>
          <w:sz w:val="28"/>
          <w:szCs w:val="28"/>
        </w:rPr>
        <w:t>Ferenc</w:t>
      </w:r>
      <w:proofErr w:type="spellEnd"/>
    </w:p>
    <w:p w:rsidR="00380814" w:rsidRDefault="00380814" w:rsidP="00380814"/>
    <w:p w:rsidR="009A5371" w:rsidRDefault="009A5371"/>
    <w:sectPr w:rsidR="009A5371" w:rsidSect="00CF50C1">
      <w:pgSz w:w="12240" w:h="15840"/>
      <w:pgMar w:top="270" w:right="630" w:bottom="27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943227"/>
    <w:multiLevelType w:val="hybridMultilevel"/>
    <w:tmpl w:val="4A0620A6"/>
    <w:lvl w:ilvl="0" w:tplc="60C24BCC">
      <w:numFmt w:val="bullet"/>
      <w:lvlText w:val="-"/>
      <w:lvlJc w:val="left"/>
      <w:pPr>
        <w:ind w:left="1080" w:hanging="360"/>
      </w:pPr>
      <w:rPr>
        <w:rFonts w:ascii="Times New Roman" w:eastAsia="Calibr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80814"/>
    <w:rsid w:val="00380814"/>
    <w:rsid w:val="007A0778"/>
    <w:rsid w:val="009A5371"/>
    <w:rsid w:val="00CF50C1"/>
    <w:rsid w:val="00D072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814"/>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uiPriority w:val="99"/>
    <w:qFormat/>
    <w:rsid w:val="00380814"/>
    <w:pPr>
      <w:keepNext/>
      <w:outlineLvl w:val="0"/>
    </w:pPr>
    <w:rPr>
      <w:sz w:val="28"/>
      <w:szCs w:val="28"/>
    </w:rPr>
  </w:style>
  <w:style w:type="paragraph" w:styleId="Heading5">
    <w:name w:val="heading 5"/>
    <w:basedOn w:val="Normal"/>
    <w:next w:val="Normal"/>
    <w:link w:val="Heading5Char"/>
    <w:uiPriority w:val="99"/>
    <w:semiHidden/>
    <w:unhideWhenUsed/>
    <w:qFormat/>
    <w:rsid w:val="00380814"/>
    <w:pPr>
      <w:keepNext/>
      <w:jc w:val="center"/>
      <w:outlineLvl w:val="4"/>
    </w:pPr>
    <w:rPr>
      <w:b/>
      <w:bCs/>
      <w:sz w:val="28"/>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80814"/>
    <w:rPr>
      <w:rFonts w:ascii="Times New Roman" w:eastAsia="Times New Roman" w:hAnsi="Times New Roman" w:cs="Times New Roman"/>
      <w:sz w:val="28"/>
      <w:szCs w:val="28"/>
      <w:lang w:val="en-GB"/>
    </w:rPr>
  </w:style>
  <w:style w:type="character" w:customStyle="1" w:styleId="Heading5Char">
    <w:name w:val="Heading 5 Char"/>
    <w:basedOn w:val="DefaultParagraphFont"/>
    <w:link w:val="Heading5"/>
    <w:uiPriority w:val="99"/>
    <w:semiHidden/>
    <w:rsid w:val="00380814"/>
    <w:rPr>
      <w:rFonts w:ascii="Times New Roman" w:eastAsia="Times New Roman" w:hAnsi="Times New Roman" w:cs="Times New Roman"/>
      <w:b/>
      <w:bCs/>
      <w:sz w:val="28"/>
      <w:szCs w:val="28"/>
      <w:lang w:val="en-AU"/>
    </w:rPr>
  </w:style>
  <w:style w:type="character" w:styleId="Hyperlink">
    <w:name w:val="Hyperlink"/>
    <w:uiPriority w:val="99"/>
    <w:semiHidden/>
    <w:unhideWhenUsed/>
    <w:rsid w:val="00380814"/>
    <w:rPr>
      <w:color w:val="0000FF"/>
      <w:u w:val="single"/>
    </w:rPr>
  </w:style>
  <w:style w:type="paragraph" w:styleId="NormalWeb">
    <w:name w:val="Normal (Web)"/>
    <w:basedOn w:val="Normal"/>
    <w:uiPriority w:val="99"/>
    <w:semiHidden/>
    <w:unhideWhenUsed/>
    <w:rsid w:val="00380814"/>
    <w:pPr>
      <w:spacing w:before="100" w:beforeAutospacing="1" w:after="100" w:afterAutospacing="1"/>
    </w:pPr>
    <w:rPr>
      <w:lang w:val="en-US"/>
    </w:rPr>
  </w:style>
  <w:style w:type="paragraph" w:styleId="BodyTextIndent">
    <w:name w:val="Body Text Indent"/>
    <w:basedOn w:val="Normal"/>
    <w:link w:val="BodyTextIndentChar"/>
    <w:uiPriority w:val="99"/>
    <w:unhideWhenUsed/>
    <w:rsid w:val="00380814"/>
    <w:pPr>
      <w:ind w:firstLine="720"/>
      <w:jc w:val="both"/>
    </w:pPr>
    <w:rPr>
      <w:lang w:val="en-US"/>
    </w:rPr>
  </w:style>
  <w:style w:type="character" w:customStyle="1" w:styleId="BodyTextIndentChar">
    <w:name w:val="Body Text Indent Char"/>
    <w:basedOn w:val="DefaultParagraphFont"/>
    <w:link w:val="BodyTextIndent"/>
    <w:uiPriority w:val="99"/>
    <w:rsid w:val="00380814"/>
    <w:rPr>
      <w:rFonts w:ascii="Times New Roman" w:eastAsia="Times New Roman" w:hAnsi="Times New Roman" w:cs="Times New Roman"/>
      <w:sz w:val="24"/>
      <w:szCs w:val="24"/>
    </w:rPr>
  </w:style>
  <w:style w:type="paragraph" w:styleId="NoSpacing">
    <w:name w:val="No Spacing"/>
    <w:uiPriority w:val="1"/>
    <w:qFormat/>
    <w:rsid w:val="00380814"/>
    <w:pPr>
      <w:spacing w:after="0" w:line="240" w:lineRule="auto"/>
    </w:pPr>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380814"/>
    <w:pPr>
      <w:ind w:left="720"/>
      <w:contextualSpacing/>
    </w:pPr>
    <w:rPr>
      <w:rFonts w:eastAsia="Calibri"/>
    </w:rPr>
  </w:style>
  <w:style w:type="character" w:customStyle="1" w:styleId="do1">
    <w:name w:val="do1"/>
    <w:basedOn w:val="DefaultParagraphFont"/>
    <w:rsid w:val="00380814"/>
    <w:rPr>
      <w:b/>
      <w:bCs/>
      <w:sz w:val="26"/>
      <w:szCs w:val="26"/>
    </w:rPr>
  </w:style>
</w:styles>
</file>

<file path=word/webSettings.xml><?xml version="1.0" encoding="utf-8"?>
<w:webSettings xmlns:r="http://schemas.openxmlformats.org/officeDocument/2006/relationships" xmlns:w="http://schemas.openxmlformats.org/wordprocessingml/2006/main">
  <w:divs>
    <w:div w:id="944966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file:///C:\Users\User1\sintact%204.0\cache\Legislatie\temp4654512\00212646.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589</Words>
  <Characters>3359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3</cp:revision>
  <dcterms:created xsi:type="dcterms:W3CDTF">2021-01-28T09:26:00Z</dcterms:created>
  <dcterms:modified xsi:type="dcterms:W3CDTF">2021-01-28T09:37:00Z</dcterms:modified>
</cp:coreProperties>
</file>