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19" w:rsidRDefault="003F6D1B" w:rsidP="00170B1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</w:t>
      </w:r>
    </w:p>
    <w:p w:rsidR="00170B19" w:rsidRDefault="00170B19" w:rsidP="00170B1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JUDEŢUL </w:t>
      </w:r>
      <w:r w:rsidR="003F6D1B">
        <w:rPr>
          <w:sz w:val="28"/>
          <w:szCs w:val="28"/>
          <w:lang w:val="ro-RO"/>
        </w:rPr>
        <w:t>MUREŞ</w:t>
      </w:r>
      <w:r w:rsidR="003F6D1B">
        <w:rPr>
          <w:sz w:val="28"/>
          <w:szCs w:val="28"/>
          <w:lang w:val="ro-RO"/>
        </w:rPr>
        <w:tab/>
      </w:r>
      <w:r w:rsidR="003F6D1B">
        <w:rPr>
          <w:sz w:val="28"/>
          <w:szCs w:val="28"/>
          <w:lang w:val="ro-RO"/>
        </w:rPr>
        <w:tab/>
      </w:r>
      <w:r w:rsidR="003F6D1B">
        <w:rPr>
          <w:sz w:val="28"/>
          <w:szCs w:val="28"/>
          <w:lang w:val="ro-RO"/>
        </w:rPr>
        <w:tab/>
      </w:r>
      <w:r w:rsidR="003F6D1B">
        <w:rPr>
          <w:sz w:val="28"/>
          <w:szCs w:val="28"/>
          <w:lang w:val="ro-RO"/>
        </w:rPr>
        <w:tab/>
      </w:r>
      <w:r w:rsidR="003F6D1B">
        <w:rPr>
          <w:sz w:val="28"/>
          <w:szCs w:val="28"/>
          <w:lang w:val="ro-RO"/>
        </w:rPr>
        <w:tab/>
      </w:r>
      <w:r w:rsidR="003F6D1B">
        <w:rPr>
          <w:sz w:val="28"/>
          <w:szCs w:val="28"/>
          <w:lang w:val="ro-RO"/>
        </w:rPr>
        <w:tab/>
      </w:r>
      <w:r w:rsidR="003F6D1B">
        <w:rPr>
          <w:sz w:val="28"/>
          <w:szCs w:val="28"/>
          <w:lang w:val="ro-RO"/>
        </w:rPr>
        <w:tab/>
        <w:t xml:space="preserve">         </w:t>
      </w:r>
    </w:p>
    <w:p w:rsidR="003F6D1B" w:rsidRDefault="00170B19" w:rsidP="00170B1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COMUNA  ACĂŢARI </w:t>
      </w:r>
      <w:r>
        <w:rPr>
          <w:sz w:val="28"/>
          <w:szCs w:val="28"/>
        </w:rPr>
        <w:tab/>
      </w:r>
    </w:p>
    <w:p w:rsidR="003F6D1B" w:rsidRDefault="003F6D1B" w:rsidP="00170B1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3F6D1B" w:rsidRDefault="003F6D1B" w:rsidP="00170B19">
      <w:pPr>
        <w:pStyle w:val="Heading1"/>
        <w:rPr>
          <w:sz w:val="28"/>
          <w:szCs w:val="28"/>
        </w:rPr>
      </w:pPr>
    </w:p>
    <w:p w:rsidR="00170B19" w:rsidRDefault="00170B19" w:rsidP="00170B1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  <w:r w:rsidR="003F6D1B">
        <w:rPr>
          <w:sz w:val="28"/>
          <w:szCs w:val="28"/>
        </w:rPr>
        <w:t xml:space="preserve">                   </w:t>
      </w:r>
    </w:p>
    <w:p w:rsidR="00170B19" w:rsidRDefault="00170B19" w:rsidP="00170B19">
      <w:pPr>
        <w:rPr>
          <w:lang w:val="ro-RO"/>
        </w:rPr>
      </w:pPr>
    </w:p>
    <w:p w:rsidR="00170B19" w:rsidRDefault="00170B19" w:rsidP="00170B19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3F6D1B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3F6D1B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3F6D1B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3F6D1B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3F6D1B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3F6D1B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3F6D1B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3F6D1B">
        <w:rPr>
          <w:b/>
          <w:bCs/>
          <w:sz w:val="28"/>
          <w:u w:val="single"/>
          <w:lang w:val="ro-RO"/>
        </w:rPr>
        <w:t xml:space="preserve"> A NR.44</w:t>
      </w:r>
    </w:p>
    <w:p w:rsidR="003F6D1B" w:rsidRDefault="003F6D1B" w:rsidP="00170B19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31 octombrie 2019</w:t>
      </w:r>
    </w:p>
    <w:p w:rsidR="00170B19" w:rsidRDefault="00170B19" w:rsidP="00170B19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2019</w:t>
      </w:r>
    </w:p>
    <w:p w:rsidR="00170B19" w:rsidRDefault="00170B19" w:rsidP="00170B19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170B19" w:rsidRDefault="00170B19" w:rsidP="003F6D1B">
      <w:pPr>
        <w:pStyle w:val="Default"/>
        <w:ind w:right="360"/>
        <w:jc w:val="both"/>
        <w:rPr>
          <w:sz w:val="28"/>
          <w:szCs w:val="28"/>
          <w:lang w:val="ro-RO"/>
        </w:rPr>
      </w:pPr>
    </w:p>
    <w:p w:rsidR="003F6D1B" w:rsidRDefault="003F6D1B" w:rsidP="003F6D1B">
      <w:pPr>
        <w:pStyle w:val="Default"/>
        <w:ind w:right="360"/>
        <w:jc w:val="both"/>
        <w:rPr>
          <w:sz w:val="28"/>
          <w:szCs w:val="28"/>
          <w:lang w:val="ro-RO"/>
        </w:rPr>
      </w:pPr>
    </w:p>
    <w:p w:rsidR="003F6D1B" w:rsidRDefault="003F6D1B" w:rsidP="003F6D1B">
      <w:pPr>
        <w:pStyle w:val="Default"/>
        <w:ind w:right="360"/>
        <w:jc w:val="both"/>
        <w:rPr>
          <w:sz w:val="28"/>
          <w:szCs w:val="28"/>
          <w:lang w:val="ro-RO"/>
        </w:rPr>
      </w:pPr>
    </w:p>
    <w:p w:rsidR="00170B19" w:rsidRDefault="003F6D1B" w:rsidP="003F6D1B">
      <w:pPr>
        <w:pStyle w:val="Default"/>
        <w:ind w:righ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>
        <w:rPr>
          <w:sz w:val="28"/>
          <w:szCs w:val="28"/>
          <w:lang w:val="ro-RO"/>
        </w:rPr>
        <w:tab/>
        <w:t>Consiliul local al comunei Acățari</w:t>
      </w:r>
      <w:r w:rsidR="00170B19">
        <w:rPr>
          <w:sz w:val="28"/>
          <w:szCs w:val="28"/>
          <w:lang w:val="ro-RO"/>
        </w:rPr>
        <w:t>,</w:t>
      </w:r>
    </w:p>
    <w:p w:rsidR="00170B19" w:rsidRDefault="00170B19" w:rsidP="003F6D1B">
      <w:pPr>
        <w:pStyle w:val="Default"/>
        <w:ind w:righ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Conform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nr.7314/2019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compartimentului</w:t>
      </w:r>
      <w:proofErr w:type="spellEnd"/>
      <w:r>
        <w:rPr>
          <w:sz w:val="28"/>
          <w:szCs w:val="28"/>
        </w:rPr>
        <w:t xml:space="preserve"> de resort  nr. 7318/2019,</w:t>
      </w:r>
    </w:p>
    <w:p w:rsidR="00170B19" w:rsidRDefault="00170B19" w:rsidP="003F6D1B">
      <w:pPr>
        <w:pStyle w:val="BodyTextIndent"/>
        <w:ind w:right="360" w:firstLine="2127"/>
        <w:rPr>
          <w:bCs/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Având în vedere prevederile art.129, alin.(4) "a"din </w:t>
      </w:r>
      <w:proofErr w:type="spellStart"/>
      <w:r>
        <w:rPr>
          <w:bCs/>
          <w:sz w:val="28"/>
          <w:szCs w:val="28"/>
        </w:rPr>
        <w:t>Ordonanța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Urgență</w:t>
      </w:r>
      <w:proofErr w:type="spellEnd"/>
      <w:r>
        <w:rPr>
          <w:bCs/>
          <w:sz w:val="28"/>
          <w:szCs w:val="28"/>
        </w:rPr>
        <w:t xml:space="preserve">  nr. 57 din 3 </w:t>
      </w:r>
      <w:proofErr w:type="spellStart"/>
      <w:r>
        <w:rPr>
          <w:bCs/>
          <w:sz w:val="28"/>
          <w:szCs w:val="28"/>
        </w:rPr>
        <w:t>iulie</w:t>
      </w:r>
      <w:proofErr w:type="spellEnd"/>
      <w:r>
        <w:rPr>
          <w:bCs/>
          <w:sz w:val="28"/>
          <w:szCs w:val="28"/>
        </w:rPr>
        <w:t xml:space="preserve"> 2019,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Codul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administrativ</w:t>
      </w:r>
      <w:proofErr w:type="spellEnd"/>
      <w:r>
        <w:rPr>
          <w:bCs/>
          <w:sz w:val="28"/>
          <w:szCs w:val="28"/>
        </w:rPr>
        <w:t>,</w:t>
      </w:r>
    </w:p>
    <w:p w:rsidR="00170B19" w:rsidRDefault="00170B19" w:rsidP="003F6D1B">
      <w:pPr>
        <w:pStyle w:val="BodyTextIndent"/>
        <w:ind w:right="360" w:firstLine="2127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Legeii</w:t>
      </w:r>
      <w:proofErr w:type="spellEnd"/>
      <w:r>
        <w:rPr>
          <w:sz w:val="28"/>
          <w:szCs w:val="28"/>
        </w:rPr>
        <w:t xml:space="preserve"> nr.273/2006,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</w:p>
    <w:p w:rsidR="00170B19" w:rsidRDefault="00170B19" w:rsidP="003F6D1B">
      <w:pPr>
        <w:ind w:righ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Ţinând cont de prevederile Legii 50/2019 ,privind bugetul de stat pe anul 2019,</w:t>
      </w:r>
    </w:p>
    <w:p w:rsidR="00170B19" w:rsidRDefault="00170B19" w:rsidP="003F6D1B">
      <w:pPr>
        <w:ind w:right="360"/>
        <w:jc w:val="both"/>
        <w:rPr>
          <w:bCs/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Văzând Hotărârea Guvernului României nr. 752/2019 privind repartizarea pe unități administrativ-teritoriale a sumelor defalcate din taxa pe valoarea adăugată pentru echilibrarea bugetelor locale</w:t>
      </w:r>
    </w:p>
    <w:p w:rsidR="00170B19" w:rsidRDefault="00170B19" w:rsidP="003F6D1B">
      <w:pPr>
        <w:pStyle w:val="BodyTextIndent"/>
        <w:ind w:right="360"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:rsidR="00B90CDE" w:rsidRDefault="00B90CDE" w:rsidP="00B90CDE">
      <w:pPr>
        <w:pStyle w:val="BodyTextIndent"/>
        <w:ind w:right="501"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Convenției de împrumut 594228/7562/2018,</w:t>
      </w:r>
    </w:p>
    <w:p w:rsidR="001B06F6" w:rsidRPr="00B41BA0" w:rsidRDefault="001B06F6" w:rsidP="001B06F6">
      <w:pPr>
        <w:pStyle w:val="BodyTextIndent"/>
        <w:ind w:firstLine="2127"/>
        <w:rPr>
          <w:sz w:val="28"/>
          <w:szCs w:val="28"/>
        </w:rPr>
      </w:pPr>
      <w:r w:rsidRPr="00B41BA0">
        <w:rPr>
          <w:sz w:val="28"/>
          <w:szCs w:val="28"/>
        </w:rPr>
        <w:tab/>
      </w:r>
      <w:proofErr w:type="spellStart"/>
      <w:proofErr w:type="gramStart"/>
      <w:r w:rsidRPr="00B41BA0"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41BA0">
        <w:rPr>
          <w:sz w:val="28"/>
          <w:szCs w:val="28"/>
        </w:rPr>
        <w:t>temeiul</w:t>
      </w:r>
      <w:proofErr w:type="spellEnd"/>
      <w:r w:rsidRPr="00B41BA0">
        <w:rPr>
          <w:sz w:val="28"/>
          <w:szCs w:val="28"/>
        </w:rPr>
        <w:t xml:space="preserve"> art.</w:t>
      </w:r>
      <w:proofErr w:type="gramEnd"/>
      <w:r w:rsidRPr="00B41BA0">
        <w:rPr>
          <w:sz w:val="28"/>
          <w:szCs w:val="28"/>
        </w:rPr>
        <w:t xml:space="preserve"> </w:t>
      </w:r>
      <w:proofErr w:type="gramStart"/>
      <w:r w:rsidRPr="00B41BA0">
        <w:rPr>
          <w:sz w:val="28"/>
          <w:szCs w:val="28"/>
        </w:rPr>
        <w:t xml:space="preserve">129 </w:t>
      </w:r>
      <w:proofErr w:type="spellStart"/>
      <w:r w:rsidRPr="00B41BA0">
        <w:rPr>
          <w:sz w:val="28"/>
          <w:szCs w:val="28"/>
        </w:rPr>
        <w:t>alin</w:t>
      </w:r>
      <w:proofErr w:type="spellEnd"/>
      <w:r w:rsidRPr="00B41BA0">
        <w:rPr>
          <w:sz w:val="28"/>
          <w:szCs w:val="28"/>
        </w:rPr>
        <w:t>.</w:t>
      </w:r>
      <w:proofErr w:type="gramEnd"/>
      <w:r w:rsidRPr="00B41BA0">
        <w:rPr>
          <w:sz w:val="28"/>
          <w:szCs w:val="28"/>
        </w:rPr>
        <w:t xml:space="preserve"> (2) </w:t>
      </w:r>
      <w:proofErr w:type="gramStart"/>
      <w:r w:rsidRPr="00B41BA0">
        <w:rPr>
          <w:sz w:val="28"/>
          <w:szCs w:val="28"/>
        </w:rPr>
        <w:t>lit</w:t>
      </w:r>
      <w:proofErr w:type="gramEnd"/>
      <w:r w:rsidRPr="00B41BA0">
        <w:rPr>
          <w:sz w:val="28"/>
          <w:szCs w:val="28"/>
        </w:rPr>
        <w:t>. „</w:t>
      </w:r>
      <w:proofErr w:type="gramStart"/>
      <w:r w:rsidRPr="00B41BA0">
        <w:rPr>
          <w:sz w:val="28"/>
          <w:szCs w:val="28"/>
        </w:rPr>
        <w:t>b</w:t>
      </w:r>
      <w:proofErr w:type="gramEnd"/>
      <w:r w:rsidRPr="00B41BA0">
        <w:rPr>
          <w:sz w:val="28"/>
          <w:szCs w:val="28"/>
        </w:rPr>
        <w:t xml:space="preserve">”, </w:t>
      </w:r>
      <w:proofErr w:type="spellStart"/>
      <w:r w:rsidRPr="00B41BA0">
        <w:rPr>
          <w:sz w:val="28"/>
          <w:szCs w:val="28"/>
        </w:rPr>
        <w:t>alin</w:t>
      </w:r>
      <w:proofErr w:type="spellEnd"/>
      <w:r w:rsidRPr="00B41BA0">
        <w:rPr>
          <w:sz w:val="28"/>
          <w:szCs w:val="28"/>
        </w:rPr>
        <w:t xml:space="preserve">. (4) </w:t>
      </w:r>
      <w:proofErr w:type="gramStart"/>
      <w:r w:rsidRPr="00B41BA0">
        <w:rPr>
          <w:sz w:val="28"/>
          <w:szCs w:val="28"/>
        </w:rPr>
        <w:t>lit</w:t>
      </w:r>
      <w:proofErr w:type="gramEnd"/>
      <w:r w:rsidRPr="00B41BA0">
        <w:rPr>
          <w:sz w:val="28"/>
          <w:szCs w:val="28"/>
        </w:rPr>
        <w:t>. „</w:t>
      </w:r>
      <w:proofErr w:type="gramStart"/>
      <w:r w:rsidRPr="00B41BA0">
        <w:rPr>
          <w:sz w:val="28"/>
          <w:szCs w:val="28"/>
        </w:rPr>
        <w:t>a</w:t>
      </w:r>
      <w:proofErr w:type="gramEnd"/>
      <w:r w:rsidRPr="00B41BA0">
        <w:rPr>
          <w:sz w:val="28"/>
          <w:szCs w:val="28"/>
        </w:rPr>
        <w:t xml:space="preserve">”, art. </w:t>
      </w:r>
      <w:proofErr w:type="gramStart"/>
      <w:r w:rsidRPr="00B41BA0">
        <w:rPr>
          <w:sz w:val="28"/>
          <w:szCs w:val="28"/>
        </w:rPr>
        <w:t xml:space="preserve">136 </w:t>
      </w:r>
      <w:proofErr w:type="spellStart"/>
      <w:r w:rsidRPr="00B41BA0">
        <w:rPr>
          <w:sz w:val="28"/>
          <w:szCs w:val="28"/>
        </w:rPr>
        <w:t>alin</w:t>
      </w:r>
      <w:proofErr w:type="spellEnd"/>
      <w:r w:rsidRPr="00B41BA0">
        <w:rPr>
          <w:sz w:val="28"/>
          <w:szCs w:val="28"/>
        </w:rPr>
        <w:t>.</w:t>
      </w:r>
      <w:proofErr w:type="gramEnd"/>
      <w:r w:rsidRPr="00B41BA0">
        <w:rPr>
          <w:sz w:val="28"/>
          <w:szCs w:val="28"/>
        </w:rPr>
        <w:t xml:space="preserve"> (8) </w:t>
      </w:r>
      <w:proofErr w:type="spellStart"/>
      <w:r w:rsidRPr="00B41BA0">
        <w:rPr>
          <w:sz w:val="28"/>
          <w:szCs w:val="28"/>
        </w:rPr>
        <w:t>și</w:t>
      </w:r>
      <w:proofErr w:type="spellEnd"/>
      <w:r w:rsidRPr="00B41BA0">
        <w:rPr>
          <w:sz w:val="28"/>
          <w:szCs w:val="28"/>
        </w:rPr>
        <w:t xml:space="preserve"> art. </w:t>
      </w:r>
      <w:proofErr w:type="gramStart"/>
      <w:r w:rsidRPr="00B41BA0">
        <w:rPr>
          <w:sz w:val="28"/>
          <w:szCs w:val="28"/>
        </w:rPr>
        <w:t xml:space="preserve">196 </w:t>
      </w:r>
      <w:proofErr w:type="spellStart"/>
      <w:r w:rsidRPr="00B41BA0">
        <w:rPr>
          <w:sz w:val="28"/>
          <w:szCs w:val="28"/>
        </w:rPr>
        <w:t>alin</w:t>
      </w:r>
      <w:proofErr w:type="spellEnd"/>
      <w:r w:rsidRPr="00B41BA0">
        <w:rPr>
          <w:sz w:val="28"/>
          <w:szCs w:val="28"/>
        </w:rPr>
        <w:t>.</w:t>
      </w:r>
      <w:proofErr w:type="gramEnd"/>
      <w:r w:rsidRPr="00B41BA0">
        <w:rPr>
          <w:sz w:val="28"/>
          <w:szCs w:val="28"/>
        </w:rPr>
        <w:t xml:space="preserve"> (1) </w:t>
      </w:r>
      <w:proofErr w:type="gramStart"/>
      <w:r w:rsidRPr="00B41BA0">
        <w:rPr>
          <w:sz w:val="28"/>
          <w:szCs w:val="28"/>
        </w:rPr>
        <w:t>lit</w:t>
      </w:r>
      <w:proofErr w:type="gramEnd"/>
      <w:r w:rsidRPr="00B41BA0">
        <w:rPr>
          <w:sz w:val="28"/>
          <w:szCs w:val="28"/>
        </w:rPr>
        <w:t>. „</w:t>
      </w:r>
      <w:proofErr w:type="gramStart"/>
      <w:r w:rsidRPr="00B41BA0">
        <w:rPr>
          <w:sz w:val="28"/>
          <w:szCs w:val="28"/>
        </w:rPr>
        <w:t>a</w:t>
      </w:r>
      <w:proofErr w:type="gramEnd"/>
      <w:r w:rsidRPr="00B41BA0">
        <w:rPr>
          <w:sz w:val="28"/>
          <w:szCs w:val="28"/>
        </w:rPr>
        <w:t>” din O.U.G. nr. 57/</w:t>
      </w:r>
      <w:proofErr w:type="gramStart"/>
      <w:r w:rsidRPr="00B41BA0">
        <w:rPr>
          <w:sz w:val="28"/>
          <w:szCs w:val="28"/>
        </w:rPr>
        <w:t xml:space="preserve">2019 </w:t>
      </w:r>
      <w:r>
        <w:rPr>
          <w:sz w:val="28"/>
          <w:szCs w:val="28"/>
        </w:rPr>
        <w:t>,</w:t>
      </w:r>
      <w:proofErr w:type="spellStart"/>
      <w:r w:rsidRPr="00B41BA0"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B41BA0"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41BA0">
        <w:rPr>
          <w:sz w:val="28"/>
          <w:szCs w:val="28"/>
        </w:rPr>
        <w:t>Administrativ</w:t>
      </w:r>
      <w:proofErr w:type="spellEnd"/>
      <w:r w:rsidRPr="00B41BA0">
        <w:rPr>
          <w:sz w:val="28"/>
          <w:szCs w:val="28"/>
        </w:rPr>
        <w:t>,</w:t>
      </w:r>
    </w:p>
    <w:p w:rsidR="001B06F6" w:rsidRDefault="001B06F6" w:rsidP="001B06F6">
      <w:pPr>
        <w:pStyle w:val="BodyTextIndent"/>
        <w:ind w:firstLine="2127"/>
        <w:rPr>
          <w:sz w:val="28"/>
          <w:szCs w:val="28"/>
        </w:rPr>
      </w:pPr>
    </w:p>
    <w:p w:rsidR="001B06F6" w:rsidRPr="00B41BA0" w:rsidRDefault="001B06F6" w:rsidP="001B06F6">
      <w:pPr>
        <w:pStyle w:val="BodyTextIndent"/>
        <w:ind w:firstLine="2127"/>
        <w:rPr>
          <w:sz w:val="28"/>
          <w:szCs w:val="28"/>
        </w:rPr>
      </w:pPr>
    </w:p>
    <w:p w:rsidR="001B06F6" w:rsidRDefault="001B06F6" w:rsidP="001B06F6">
      <w:pPr>
        <w:pStyle w:val="BodyTextIndent"/>
        <w:ind w:firstLine="2127"/>
        <w:rPr>
          <w:sz w:val="28"/>
          <w:szCs w:val="28"/>
        </w:rPr>
      </w:pPr>
      <w:r w:rsidRPr="00B41BA0">
        <w:rPr>
          <w:sz w:val="28"/>
          <w:szCs w:val="28"/>
        </w:rPr>
        <w:t xml:space="preserve"> H o t ă r ă ş t </w:t>
      </w:r>
      <w:proofErr w:type="gramStart"/>
      <w:r w:rsidRPr="00B41BA0">
        <w:rPr>
          <w:sz w:val="28"/>
          <w:szCs w:val="28"/>
        </w:rPr>
        <w:t>e :</w:t>
      </w:r>
      <w:proofErr w:type="gramEnd"/>
    </w:p>
    <w:p w:rsidR="003F6D1B" w:rsidRDefault="003F6D1B" w:rsidP="005C1701">
      <w:pPr>
        <w:pStyle w:val="BodyTextIndent"/>
        <w:ind w:right="501" w:firstLine="0"/>
        <w:rPr>
          <w:bCs/>
          <w:sz w:val="28"/>
          <w:szCs w:val="28"/>
        </w:rPr>
      </w:pPr>
    </w:p>
    <w:p w:rsidR="003F6D1B" w:rsidRDefault="003F6D1B" w:rsidP="00170B19">
      <w:pPr>
        <w:pStyle w:val="BodyTextIndent"/>
        <w:ind w:right="501" w:firstLine="2127"/>
        <w:rPr>
          <w:bCs/>
          <w:sz w:val="28"/>
          <w:szCs w:val="28"/>
        </w:rPr>
      </w:pPr>
    </w:p>
    <w:p w:rsidR="00170B19" w:rsidRDefault="00170B19" w:rsidP="001B06F6">
      <w:pPr>
        <w:pStyle w:val="BodyText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Art.1.Se </w:t>
      </w:r>
      <w:proofErr w:type="spellStart"/>
      <w:r>
        <w:rPr>
          <w:sz w:val="26"/>
          <w:szCs w:val="26"/>
        </w:rPr>
        <w:t>aprobă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rectificarea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Bugetului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venituri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cheltuieli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anul</w:t>
      </w:r>
      <w:proofErr w:type="spellEnd"/>
      <w:r>
        <w:rPr>
          <w:sz w:val="26"/>
          <w:szCs w:val="26"/>
        </w:rPr>
        <w:t xml:space="preserve"> 2019, conform </w:t>
      </w:r>
      <w:proofErr w:type="spellStart"/>
      <w:r>
        <w:rPr>
          <w:sz w:val="26"/>
          <w:szCs w:val="26"/>
        </w:rPr>
        <w:t>anexei</w:t>
      </w:r>
      <w:proofErr w:type="spellEnd"/>
      <w:r>
        <w:rPr>
          <w:sz w:val="26"/>
          <w:szCs w:val="26"/>
        </w:rPr>
        <w:t xml:space="preserve">, care face parte </w:t>
      </w:r>
      <w:proofErr w:type="spellStart"/>
      <w:r>
        <w:rPr>
          <w:sz w:val="26"/>
          <w:szCs w:val="26"/>
        </w:rPr>
        <w:t>integrantă</w:t>
      </w:r>
      <w:proofErr w:type="spellEnd"/>
      <w:r>
        <w:rPr>
          <w:sz w:val="26"/>
          <w:szCs w:val="26"/>
        </w:rPr>
        <w:t xml:space="preserve"> din </w:t>
      </w:r>
      <w:proofErr w:type="spellStart"/>
      <w:proofErr w:type="gramStart"/>
      <w:r>
        <w:rPr>
          <w:sz w:val="26"/>
          <w:szCs w:val="26"/>
        </w:rPr>
        <w:t>prezenta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propunere</w:t>
      </w:r>
      <w:proofErr w:type="spellEnd"/>
      <w:proofErr w:type="gramEnd"/>
      <w:r>
        <w:rPr>
          <w:sz w:val="26"/>
          <w:szCs w:val="26"/>
        </w:rPr>
        <w:t xml:space="preserve">  cu </w:t>
      </w:r>
      <w:proofErr w:type="spellStart"/>
      <w:r>
        <w:rPr>
          <w:sz w:val="26"/>
          <w:szCs w:val="26"/>
        </w:rPr>
        <w:t>următorii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indicatori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principali</w:t>
      </w:r>
      <w:proofErr w:type="spellEnd"/>
      <w:r>
        <w:rPr>
          <w:sz w:val="26"/>
          <w:szCs w:val="26"/>
        </w:rPr>
        <w:t>:</w:t>
      </w:r>
    </w:p>
    <w:p w:rsidR="00170B19" w:rsidRDefault="00170B19" w:rsidP="00170B1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938"/>
        <w:gridCol w:w="1176"/>
        <w:gridCol w:w="1646"/>
        <w:gridCol w:w="1133"/>
        <w:gridCol w:w="1453"/>
      </w:tblGrid>
      <w:tr w:rsidR="00170B19" w:rsidTr="00170B19">
        <w:trPr>
          <w:trHeight w:val="8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Nr.</w:t>
            </w:r>
          </w:p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Crt.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19" w:rsidRDefault="00170B19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Cod Ind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19" w:rsidRDefault="00170B19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Buget inițial 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Influențe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Buget rectificat</w:t>
            </w:r>
          </w:p>
        </w:tc>
      </w:tr>
      <w:tr w:rsidR="00170B19" w:rsidTr="00170B19">
        <w:trPr>
          <w:trHeight w:val="5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2.667.000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2.667.000</w:t>
            </w:r>
          </w:p>
        </w:tc>
      </w:tr>
      <w:tr w:rsidR="00170B19" w:rsidTr="00170B19">
        <w:trPr>
          <w:trHeight w:val="5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040201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1.232.000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1.232.000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lastRenderedPageBreak/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040204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300.000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300.000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040205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1.065.000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1.065.000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 xml:space="preserve">Sume defalcate din TVA, </w:t>
            </w:r>
          </w:p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282.000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bCs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282.000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5.1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181.000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181.000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17.000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5.3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13.000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5.4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10.000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5.5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61.000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61.000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110205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18.000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Sume def. Din TVA ptr. Echilibrare Buget,</w:t>
            </w:r>
          </w:p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110206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2.013.000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+259.000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2.272.000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 xml:space="preserve">Subvenţii de la alte bugete, </w:t>
            </w:r>
          </w:p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4202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3.677.000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bCs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3.677.000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8.1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420234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10.000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8.2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420241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264.000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264.000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8.3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420265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3.000.000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3.000.000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8.4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430234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387.000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387.000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8.5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Planuri și regulamente de urbanism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420205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16.000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lang w:val="ro-RO" w:eastAsia="ro-RO"/>
              </w:rPr>
            </w:pPr>
            <w:r>
              <w:rPr>
                <w:lang w:val="ro-RO" w:eastAsia="ro-RO"/>
              </w:rPr>
              <w:t>16.000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Finanțare de la Uniunea Europeana – Town Twinning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48021201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115.000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115.000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lang w:val="ro-RO" w:eastAsia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11.369.000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+259.000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11.628.000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lang w:val="ro-RO" w:eastAsia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12.094.000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+259.000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12.353.000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lang w:val="ro-RO" w:eastAsia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6.803.000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+259.000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7.062.000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lang w:val="ro-RO" w:eastAsia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6.803.000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+259.000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7.062.000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lang w:val="ro-RO" w:eastAsia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4.566.000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4.566.000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lang w:val="ro-RO" w:eastAsia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5.291.000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5.291.000</w:t>
            </w:r>
          </w:p>
        </w:tc>
      </w:tr>
      <w:tr w:rsidR="00170B19" w:rsidTr="00170B19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lang w:val="ro-RO" w:eastAsia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Deficitul secţiunii de dezvoltare acoperit din excedentul anului 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rPr>
                <w:b/>
                <w:lang w:val="ro-RO" w:eastAsia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725.000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19" w:rsidRDefault="00170B19">
            <w:pPr>
              <w:jc w:val="right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725.000</w:t>
            </w:r>
          </w:p>
        </w:tc>
      </w:tr>
    </w:tbl>
    <w:p w:rsidR="00170B19" w:rsidRDefault="00170B19" w:rsidP="00170B19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170B19" w:rsidRDefault="00170B19" w:rsidP="00170B19">
      <w:pPr>
        <w:tabs>
          <w:tab w:val="left" w:pos="426"/>
        </w:tabs>
        <w:jc w:val="both"/>
        <w:rPr>
          <w:lang w:val="ro-RO"/>
        </w:rPr>
      </w:pPr>
    </w:p>
    <w:p w:rsidR="00170B19" w:rsidRDefault="00170B19" w:rsidP="00170B19">
      <w:pPr>
        <w:tabs>
          <w:tab w:val="left" w:pos="426"/>
        </w:tabs>
        <w:jc w:val="both"/>
        <w:rPr>
          <w:lang w:val="ro-RO"/>
        </w:rPr>
      </w:pPr>
    </w:p>
    <w:p w:rsidR="00170B19" w:rsidRDefault="00170B19" w:rsidP="00170B19">
      <w:pPr>
        <w:tabs>
          <w:tab w:val="left" w:pos="426"/>
        </w:tabs>
        <w:jc w:val="both"/>
        <w:rPr>
          <w:lang w:val="ro-RO"/>
        </w:rPr>
      </w:pPr>
    </w:p>
    <w:p w:rsidR="00170B19" w:rsidRDefault="00170B19" w:rsidP="00170B19">
      <w:pPr>
        <w:tabs>
          <w:tab w:val="left" w:pos="426"/>
        </w:tabs>
        <w:jc w:val="both"/>
        <w:rPr>
          <w:lang w:val="ro-RO"/>
        </w:rPr>
      </w:pPr>
    </w:p>
    <w:p w:rsidR="00170B19" w:rsidRDefault="00170B19" w:rsidP="00170B19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7.062.000 lei</w:t>
      </w:r>
    </w:p>
    <w:p w:rsidR="00170B19" w:rsidRDefault="00170B19" w:rsidP="00170B19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5.291.000 lei</w:t>
      </w:r>
    </w:p>
    <w:p w:rsidR="00170B19" w:rsidRDefault="00170B19" w:rsidP="00170B19">
      <w:pPr>
        <w:ind w:firstLine="720"/>
        <w:jc w:val="both"/>
        <w:rPr>
          <w:sz w:val="28"/>
          <w:szCs w:val="20"/>
          <w:lang w:val="ro-RO"/>
        </w:rPr>
      </w:pPr>
    </w:p>
    <w:p w:rsidR="00170B19" w:rsidRDefault="00170B19" w:rsidP="00170B19">
      <w:pPr>
        <w:ind w:firstLine="720"/>
        <w:jc w:val="both"/>
        <w:rPr>
          <w:sz w:val="28"/>
          <w:szCs w:val="20"/>
          <w:lang w:val="ro-RO"/>
        </w:rPr>
      </w:pPr>
    </w:p>
    <w:p w:rsidR="00170B19" w:rsidRDefault="00170B19" w:rsidP="00170B19">
      <w:pPr>
        <w:ind w:right="517"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Art.3. Se aprobă rectificarea bugetului finanțate integral din venituri proprii pin majorarea veniturilor și cheltuielilor cu suma de 1.000 lei, suma provenita din donatii si sponsorizări.</w:t>
      </w:r>
    </w:p>
    <w:p w:rsidR="00DF62FC" w:rsidRPr="005C1EA5" w:rsidRDefault="00DF62FC" w:rsidP="00DF62FC">
      <w:pPr>
        <w:ind w:firstLine="720"/>
        <w:jc w:val="both"/>
        <w:rPr>
          <w:sz w:val="28"/>
          <w:szCs w:val="28"/>
        </w:rPr>
      </w:pPr>
      <w:r>
        <w:rPr>
          <w:sz w:val="28"/>
          <w:szCs w:val="20"/>
          <w:lang w:val="ro-RO"/>
        </w:rPr>
        <w:t>Art.4.</w:t>
      </w:r>
      <w:proofErr w:type="spellStart"/>
      <w:r w:rsidRPr="005C1EA5">
        <w:rPr>
          <w:sz w:val="28"/>
          <w:szCs w:val="28"/>
        </w:rPr>
        <w:t>Prezenta</w:t>
      </w:r>
      <w:proofErr w:type="spellEnd"/>
      <w:r w:rsidRPr="005C1EA5">
        <w:rPr>
          <w:sz w:val="28"/>
          <w:szCs w:val="28"/>
        </w:rPr>
        <w:t xml:space="preserve"> se </w:t>
      </w:r>
      <w:proofErr w:type="spellStart"/>
      <w:r w:rsidRPr="005C1EA5">
        <w:rPr>
          <w:sz w:val="28"/>
          <w:szCs w:val="28"/>
        </w:rPr>
        <w:t>aduce</w:t>
      </w:r>
      <w:proofErr w:type="spellEnd"/>
      <w:r w:rsidRPr="005C1EA5">
        <w:rPr>
          <w:sz w:val="28"/>
          <w:szCs w:val="28"/>
        </w:rPr>
        <w:t xml:space="preserve"> la </w:t>
      </w:r>
      <w:proofErr w:type="spellStart"/>
      <w:r w:rsidRPr="005C1EA5">
        <w:rPr>
          <w:sz w:val="28"/>
          <w:szCs w:val="28"/>
        </w:rPr>
        <w:t>cunoștință</w:t>
      </w:r>
      <w:proofErr w:type="spellEnd"/>
      <w:r w:rsidRPr="005C1EA5">
        <w:rPr>
          <w:sz w:val="28"/>
          <w:szCs w:val="28"/>
        </w:rPr>
        <w:t xml:space="preserve"> ,conform</w:t>
      </w:r>
      <w:r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și</w:t>
      </w:r>
      <w:proofErr w:type="spellEnd"/>
      <w:r w:rsidRPr="005C1EA5">
        <w:rPr>
          <w:sz w:val="28"/>
          <w:szCs w:val="28"/>
        </w:rPr>
        <w:t xml:space="preserve"> se </w:t>
      </w:r>
      <w:proofErr w:type="spellStart"/>
      <w:r w:rsidRPr="005C1EA5">
        <w:rPr>
          <w:sz w:val="28"/>
          <w:szCs w:val="28"/>
        </w:rPr>
        <w:t>comunică,cu</w:t>
      </w:r>
      <w:proofErr w:type="spellEnd"/>
      <w:r w:rsidRPr="005C1EA5">
        <w:rPr>
          <w:sz w:val="28"/>
          <w:szCs w:val="28"/>
        </w:rPr>
        <w:t>:</w:t>
      </w:r>
    </w:p>
    <w:p w:rsidR="00DF62FC" w:rsidRPr="005C1EA5" w:rsidRDefault="00DF62FC" w:rsidP="00DF62F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1EA5">
        <w:rPr>
          <w:sz w:val="28"/>
          <w:szCs w:val="28"/>
        </w:rPr>
        <w:t>Instituția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C1EA5"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jud.Mureș</w:t>
      </w:r>
      <w:proofErr w:type="spellEnd"/>
    </w:p>
    <w:p w:rsidR="00DF62FC" w:rsidRPr="005C1EA5" w:rsidRDefault="00DF62FC" w:rsidP="00DF62F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1EA5"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Acățari</w:t>
      </w:r>
      <w:proofErr w:type="spellEnd"/>
    </w:p>
    <w:p w:rsidR="00DF62FC" w:rsidRPr="005C1EA5" w:rsidRDefault="00DF62FC" w:rsidP="00DF62F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1EA5"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C1EA5"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C1EA5"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C1EA5"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C1EA5">
        <w:rPr>
          <w:sz w:val="28"/>
          <w:szCs w:val="28"/>
        </w:rPr>
        <w:t>umane</w:t>
      </w:r>
      <w:proofErr w:type="spellEnd"/>
    </w:p>
    <w:p w:rsidR="00DF62FC" w:rsidRDefault="00DF62FC" w:rsidP="00DF62FC">
      <w:pPr>
        <w:ind w:right="517" w:firstLine="720"/>
        <w:jc w:val="both"/>
        <w:rPr>
          <w:sz w:val="28"/>
          <w:szCs w:val="20"/>
          <w:lang w:val="ro-RO"/>
        </w:rPr>
      </w:pPr>
    </w:p>
    <w:p w:rsidR="00DF62FC" w:rsidRDefault="00DF62FC" w:rsidP="00170B19">
      <w:pPr>
        <w:ind w:right="517" w:firstLine="720"/>
        <w:jc w:val="both"/>
        <w:rPr>
          <w:sz w:val="28"/>
          <w:szCs w:val="20"/>
          <w:lang w:val="ro-RO"/>
        </w:rPr>
      </w:pPr>
    </w:p>
    <w:p w:rsidR="00170B19" w:rsidRDefault="00170B19" w:rsidP="00DF62FC">
      <w:pPr>
        <w:jc w:val="both"/>
        <w:rPr>
          <w:sz w:val="28"/>
          <w:szCs w:val="20"/>
          <w:lang w:val="ro-RO"/>
        </w:rPr>
      </w:pPr>
    </w:p>
    <w:p w:rsidR="00582A05" w:rsidRDefault="00582A05" w:rsidP="00582A05">
      <w:r>
        <w:tab/>
      </w:r>
      <w:r>
        <w:tab/>
      </w:r>
    </w:p>
    <w:p w:rsidR="00582A05" w:rsidRDefault="00582A05" w:rsidP="00582A0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Preşedinte de şedinţă,</w:t>
      </w:r>
    </w:p>
    <w:p w:rsidR="00582A05" w:rsidRPr="004D2080" w:rsidRDefault="00582A05" w:rsidP="00582A0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</w:rPr>
        <w:t xml:space="preserve">    Ciatlos Gy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örgy</w:t>
      </w:r>
      <w:proofErr w:type="spellEnd"/>
    </w:p>
    <w:p w:rsidR="00582A05" w:rsidRDefault="00582A05" w:rsidP="00582A05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Avizat ptr.legalitate,</w:t>
      </w:r>
    </w:p>
    <w:p w:rsidR="00582A05" w:rsidRDefault="00582A05" w:rsidP="00582A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Secretar general,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2FC" w:rsidRDefault="00582A05" w:rsidP="00582A0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  <w:r>
        <w:rPr>
          <w:color w:val="000000"/>
          <w:sz w:val="28"/>
          <w:szCs w:val="28"/>
        </w:rPr>
        <w:t>   </w:t>
      </w:r>
    </w:p>
    <w:p w:rsidR="00DF62FC" w:rsidRDefault="00DF62FC" w:rsidP="00582A05">
      <w:pPr>
        <w:rPr>
          <w:color w:val="000000"/>
          <w:sz w:val="28"/>
          <w:szCs w:val="28"/>
        </w:rPr>
      </w:pPr>
    </w:p>
    <w:p w:rsidR="00DF62FC" w:rsidRDefault="00DF62FC" w:rsidP="00582A05">
      <w:pPr>
        <w:rPr>
          <w:color w:val="000000"/>
          <w:sz w:val="28"/>
          <w:szCs w:val="28"/>
        </w:rPr>
      </w:pPr>
    </w:p>
    <w:p w:rsidR="00DF62FC" w:rsidRDefault="00DF62FC" w:rsidP="00582A05">
      <w:pPr>
        <w:rPr>
          <w:color w:val="000000"/>
          <w:sz w:val="28"/>
          <w:szCs w:val="28"/>
        </w:rPr>
      </w:pPr>
    </w:p>
    <w:p w:rsidR="00DF62FC" w:rsidRDefault="00DF62FC" w:rsidP="00582A05">
      <w:pPr>
        <w:rPr>
          <w:color w:val="000000"/>
          <w:sz w:val="28"/>
          <w:szCs w:val="28"/>
        </w:rPr>
      </w:pPr>
    </w:p>
    <w:p w:rsidR="00582A05" w:rsidRDefault="00582A05" w:rsidP="00582A05">
      <w:r>
        <w:rPr>
          <w:color w:val="000000"/>
          <w:sz w:val="28"/>
          <w:szCs w:val="28"/>
        </w:rPr>
        <w:t>    </w:t>
      </w:r>
    </w:p>
    <w:p w:rsidR="00582A05" w:rsidRDefault="00582A05" w:rsidP="00582A05">
      <w:pPr>
        <w:rPr>
          <w:rFonts w:ascii="Arial Narrow" w:hAnsi="Arial Narrow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4623"/>
        <w:gridCol w:w="2169"/>
        <w:gridCol w:w="2988"/>
      </w:tblGrid>
      <w:tr w:rsidR="005C1701" w:rsidTr="00B10DDB">
        <w:trPr>
          <w:trHeight w:val="70"/>
        </w:trPr>
        <w:tc>
          <w:tcPr>
            <w:tcW w:w="1029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C1701" w:rsidRDefault="005C1701" w:rsidP="00B10DDB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PROCEDURI OBLIGATORII ULTERIOARE ADOPTĂRII HOTĂRÂRII CONSILIULUI LOCAL AL COMUNEI NR. …/2019</w:t>
            </w:r>
          </w:p>
        </w:tc>
      </w:tr>
      <w:tr w:rsidR="005C1701" w:rsidRPr="00357654" w:rsidTr="00B10DDB">
        <w:tc>
          <w:tcPr>
            <w:tcW w:w="516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crt</w:t>
            </w:r>
            <w:proofErr w:type="spellEnd"/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C1701" w:rsidRPr="00357654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Semnăturapersoaneiresponsabilesăefectuezeprocedura</w:t>
            </w:r>
            <w:proofErr w:type="spellEnd"/>
          </w:p>
        </w:tc>
      </w:tr>
      <w:tr w:rsidR="005C1701" w:rsidTr="00B10DDB"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5C1701" w:rsidRDefault="005C1701" w:rsidP="00B10DD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</w:tr>
      <w:tr w:rsidR="005C1701" w:rsidTr="00B10DDB">
        <w:trPr>
          <w:trHeight w:val="463"/>
        </w:trPr>
        <w:tc>
          <w:tcPr>
            <w:tcW w:w="516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46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Adoptarea</w:t>
            </w:r>
            <w:proofErr w:type="spellEnd"/>
            <w:r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</w:rPr>
              <w:t>hotărârii</w:t>
            </w:r>
            <w:proofErr w:type="spellEnd"/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…/…/2019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</w:p>
        </w:tc>
      </w:tr>
      <w:tr w:rsidR="005C1701" w:rsidRPr="00E1062D" w:rsidTr="00B10DDB">
        <w:trPr>
          <w:trHeight w:val="429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701" w:rsidRPr="00E1062D" w:rsidRDefault="005C1701" w:rsidP="00B10DDB">
            <w:pPr>
              <w:jc w:val="center"/>
              <w:rPr>
                <w:rFonts w:cs="Arial"/>
                <w:sz w:val="18"/>
                <w:szCs w:val="18"/>
              </w:rPr>
            </w:pPr>
            <w:r w:rsidRPr="00E106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01" w:rsidRPr="00E1062D" w:rsidRDefault="005C1701" w:rsidP="00B10D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E1062D">
              <w:rPr>
                <w:rFonts w:cs="Arial"/>
                <w:sz w:val="18"/>
                <w:szCs w:val="18"/>
              </w:rPr>
              <w:t>Comunicarea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către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primarul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comunei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01" w:rsidRDefault="005C1701" w:rsidP="00B10DDB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C1701" w:rsidRPr="00E1062D" w:rsidRDefault="005C1701" w:rsidP="00B10D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701" w:rsidTr="00B10DDB">
        <w:trPr>
          <w:trHeight w:val="447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01" w:rsidRDefault="005C1701" w:rsidP="00B10DDB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Comunicarea</w:t>
            </w:r>
            <w:proofErr w:type="spellEnd"/>
            <w:r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</w:rPr>
              <w:t>către</w:t>
            </w:r>
            <w:proofErr w:type="spellEnd"/>
            <w:r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</w:rPr>
              <w:t>prefectul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județului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01" w:rsidRDefault="005C1701" w:rsidP="00B10DDB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</w:p>
        </w:tc>
      </w:tr>
      <w:tr w:rsidR="005C1701" w:rsidTr="00B10DDB">
        <w:trPr>
          <w:trHeight w:val="438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Aducerea</w:t>
            </w:r>
            <w:proofErr w:type="spellEnd"/>
            <w:r>
              <w:rPr>
                <w:rFonts w:cs="Arial"/>
                <w:sz w:val="18"/>
              </w:rPr>
              <w:t xml:space="preserve"> la </w:t>
            </w:r>
            <w:proofErr w:type="spellStart"/>
            <w:r>
              <w:rPr>
                <w:rFonts w:cs="Arial"/>
                <w:sz w:val="18"/>
              </w:rPr>
              <w:t>cunoștință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publică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01" w:rsidRDefault="005C1701" w:rsidP="00B10DDB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</w:p>
        </w:tc>
      </w:tr>
      <w:tr w:rsidR="005C1701" w:rsidTr="00B10DDB">
        <w:trPr>
          <w:trHeight w:val="438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Comunicarea</w:t>
            </w:r>
            <w:proofErr w:type="spellEnd"/>
            <w:r>
              <w:rPr>
                <w:rFonts w:cs="Arial"/>
                <w:sz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</w:rPr>
              <w:t>numai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în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cazul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celei</w:t>
            </w:r>
            <w:proofErr w:type="spellEnd"/>
            <w:r>
              <w:rPr>
                <w:rFonts w:cs="Arial"/>
                <w:sz w:val="18"/>
              </w:rPr>
              <w:t xml:space="preserve"> cu </w:t>
            </w:r>
            <w:proofErr w:type="spellStart"/>
            <w:r>
              <w:rPr>
                <w:rFonts w:cs="Arial"/>
                <w:sz w:val="18"/>
              </w:rPr>
              <w:t>caracter</w:t>
            </w:r>
            <w:proofErr w:type="spellEnd"/>
            <w:r>
              <w:rPr>
                <w:rFonts w:cs="Arial"/>
                <w:sz w:val="18"/>
              </w:rPr>
              <w:t xml:space="preserve"> individual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01" w:rsidRDefault="005C1701" w:rsidP="00B10DDB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C1701" w:rsidRDefault="005C1701" w:rsidP="00B10DDB">
            <w:pPr>
              <w:jc w:val="center"/>
              <w:rPr>
                <w:rFonts w:cs="Arial"/>
                <w:sz w:val="18"/>
              </w:rPr>
            </w:pPr>
          </w:p>
        </w:tc>
      </w:tr>
      <w:tr w:rsidR="005C1701" w:rsidTr="00B10DDB">
        <w:trPr>
          <w:trHeight w:val="528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01" w:rsidRDefault="005C1701" w:rsidP="00B10DDB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Hotărârea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devine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obligatorie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sau</w:t>
            </w:r>
            <w:proofErr w:type="spellEnd"/>
            <w:r>
              <w:rPr>
                <w:rFonts w:cs="Arial"/>
                <w:b/>
                <w:sz w:val="18"/>
              </w:rPr>
              <w:t xml:space="preserve"> produce </w:t>
            </w:r>
            <w:proofErr w:type="spellStart"/>
            <w:r>
              <w:rPr>
                <w:rFonts w:cs="Arial"/>
                <w:b/>
                <w:sz w:val="18"/>
              </w:rPr>
              <w:t>efecte</w:t>
            </w:r>
            <w:proofErr w:type="spellEnd"/>
          </w:p>
          <w:p w:rsidR="005C1701" w:rsidRDefault="005C1701" w:rsidP="00B10DDB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juridice</w:t>
            </w:r>
            <w:r w:rsidRPr="00767E4F"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</w:rPr>
              <w:t>după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caz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01" w:rsidRPr="00E1062D" w:rsidRDefault="005C1701" w:rsidP="00B10DDB">
            <w:pPr>
              <w:jc w:val="center"/>
              <w:rPr>
                <w:b/>
              </w:rPr>
            </w:pPr>
            <w:r w:rsidRPr="00E1062D">
              <w:rPr>
                <w:rFonts w:cs="Arial"/>
                <w:b/>
                <w:sz w:val="18"/>
              </w:rPr>
              <w:t>…/…/201</w:t>
            </w:r>
            <w:r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C1701" w:rsidRDefault="005C1701" w:rsidP="00B10DDB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:rsidR="00582A05" w:rsidRPr="005C1EA5" w:rsidRDefault="00582A05" w:rsidP="00582A05">
      <w:pPr>
        <w:ind w:left="720" w:right="517" w:firstLine="720"/>
        <w:jc w:val="both"/>
        <w:rPr>
          <w:sz w:val="28"/>
          <w:szCs w:val="20"/>
          <w:lang w:val="ro-RO"/>
        </w:rPr>
      </w:pPr>
    </w:p>
    <w:p w:rsidR="00582A05" w:rsidRDefault="00582A05" w:rsidP="00582A05">
      <w:pPr>
        <w:ind w:firstLine="720"/>
        <w:jc w:val="both"/>
        <w:rPr>
          <w:sz w:val="28"/>
          <w:szCs w:val="20"/>
          <w:lang w:val="ro-RO"/>
        </w:rPr>
      </w:pPr>
    </w:p>
    <w:sectPr w:rsidR="00582A05" w:rsidSect="001B06F6">
      <w:pgSz w:w="12240" w:h="15840"/>
      <w:pgMar w:top="27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227"/>
    <w:multiLevelType w:val="hybridMultilevel"/>
    <w:tmpl w:val="4A0620A6"/>
    <w:lvl w:ilvl="0" w:tplc="60C24B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B19"/>
    <w:rsid w:val="000D7A5F"/>
    <w:rsid w:val="00170B19"/>
    <w:rsid w:val="001B06F6"/>
    <w:rsid w:val="002B0749"/>
    <w:rsid w:val="003F6D1B"/>
    <w:rsid w:val="00504B62"/>
    <w:rsid w:val="00582A05"/>
    <w:rsid w:val="005C1701"/>
    <w:rsid w:val="00B90CDE"/>
    <w:rsid w:val="00D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1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0B19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B1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170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B1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70B1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70B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0B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582A05"/>
    <w:rPr>
      <w:rFonts w:ascii="Calibri" w:eastAsia="Times New Roman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DF62FC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2019-10-31T10:45:00Z</dcterms:created>
  <dcterms:modified xsi:type="dcterms:W3CDTF">2019-10-31T11:00:00Z</dcterms:modified>
</cp:coreProperties>
</file>