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1F3E6" w14:textId="77777777" w:rsidR="003D299F" w:rsidRPr="00BE0C25" w:rsidRDefault="003D299F" w:rsidP="003D299F">
      <w:pPr>
        <w:pStyle w:val="NoSpacing"/>
        <w:jc w:val="both"/>
        <w:rPr>
          <w:rFonts w:ascii="Times New Roman" w:hAnsi="Times New Roman" w:cs="Times New Roman"/>
          <w:sz w:val="28"/>
          <w:szCs w:val="28"/>
          <w:lang w:val="pt-PT"/>
        </w:rPr>
      </w:pPr>
      <w:bookmarkStart w:id="0" w:name="_Hlk193280612"/>
      <w:r w:rsidRPr="00BE0C25">
        <w:rPr>
          <w:rFonts w:ascii="Times New Roman" w:hAnsi="Times New Roman" w:cs="Times New Roman"/>
          <w:sz w:val="28"/>
          <w:szCs w:val="28"/>
          <w:lang w:val="pt-PT"/>
        </w:rPr>
        <w:t>ROMANIA</w:t>
      </w:r>
    </w:p>
    <w:p w14:paraId="30368D3B" w14:textId="77777777" w:rsidR="003D299F" w:rsidRPr="00BE0C25" w:rsidRDefault="003D299F" w:rsidP="003D299F">
      <w:pPr>
        <w:pStyle w:val="NoSpacing"/>
        <w:jc w:val="both"/>
        <w:rPr>
          <w:rFonts w:ascii="Times New Roman" w:hAnsi="Times New Roman" w:cs="Times New Roman"/>
          <w:sz w:val="28"/>
          <w:szCs w:val="28"/>
          <w:lang w:val="pt-PT"/>
        </w:rPr>
      </w:pPr>
      <w:r w:rsidRPr="00BE0C25">
        <w:rPr>
          <w:rFonts w:ascii="Times New Roman" w:hAnsi="Times New Roman" w:cs="Times New Roman"/>
          <w:sz w:val="28"/>
          <w:szCs w:val="28"/>
          <w:lang w:val="pt-PT"/>
        </w:rPr>
        <w:t>JUDEŢUL MUREŞ</w:t>
      </w:r>
      <w:r w:rsidRPr="00BE0C25">
        <w:rPr>
          <w:rFonts w:ascii="Times New Roman" w:hAnsi="Times New Roman" w:cs="Times New Roman"/>
          <w:sz w:val="28"/>
          <w:szCs w:val="28"/>
          <w:lang w:val="pt-PT"/>
        </w:rPr>
        <w:tab/>
      </w:r>
      <w:r w:rsidRPr="00BE0C25">
        <w:rPr>
          <w:rFonts w:ascii="Times New Roman" w:hAnsi="Times New Roman" w:cs="Times New Roman"/>
          <w:sz w:val="28"/>
          <w:szCs w:val="28"/>
          <w:lang w:val="pt-PT"/>
        </w:rPr>
        <w:tab/>
      </w:r>
      <w:r w:rsidRPr="00BE0C25">
        <w:rPr>
          <w:rFonts w:ascii="Times New Roman" w:hAnsi="Times New Roman" w:cs="Times New Roman"/>
          <w:sz w:val="28"/>
          <w:szCs w:val="28"/>
          <w:lang w:val="pt-PT"/>
        </w:rPr>
        <w:tab/>
      </w:r>
      <w:r w:rsidRPr="00BE0C25">
        <w:rPr>
          <w:rFonts w:ascii="Times New Roman" w:hAnsi="Times New Roman" w:cs="Times New Roman"/>
          <w:sz w:val="28"/>
          <w:szCs w:val="28"/>
          <w:lang w:val="pt-PT"/>
        </w:rPr>
        <w:tab/>
      </w:r>
      <w:r w:rsidRPr="00BE0C25">
        <w:rPr>
          <w:rFonts w:ascii="Times New Roman" w:hAnsi="Times New Roman" w:cs="Times New Roman"/>
          <w:sz w:val="28"/>
          <w:szCs w:val="28"/>
          <w:lang w:val="pt-PT"/>
        </w:rPr>
        <w:tab/>
      </w:r>
      <w:r w:rsidRPr="00BE0C25">
        <w:rPr>
          <w:rFonts w:ascii="Times New Roman" w:hAnsi="Times New Roman" w:cs="Times New Roman"/>
          <w:sz w:val="28"/>
          <w:szCs w:val="28"/>
          <w:lang w:val="pt-PT"/>
        </w:rPr>
        <w:tab/>
      </w:r>
      <w:r w:rsidRPr="00BE0C25">
        <w:rPr>
          <w:rFonts w:ascii="Times New Roman" w:hAnsi="Times New Roman" w:cs="Times New Roman"/>
          <w:sz w:val="28"/>
          <w:szCs w:val="28"/>
          <w:lang w:val="pt-PT"/>
        </w:rPr>
        <w:tab/>
        <w:t xml:space="preserve">    Vizat,</w:t>
      </w:r>
    </w:p>
    <w:p w14:paraId="37D4DFA2" w14:textId="53EC2AE6" w:rsidR="003D299F" w:rsidRPr="00BE0C25" w:rsidRDefault="003D299F" w:rsidP="003D299F">
      <w:pPr>
        <w:pStyle w:val="NoSpacing"/>
        <w:jc w:val="both"/>
        <w:rPr>
          <w:rFonts w:ascii="Times New Roman" w:hAnsi="Times New Roman" w:cs="Times New Roman"/>
          <w:sz w:val="28"/>
          <w:szCs w:val="28"/>
          <w:lang w:val="pt-PT"/>
        </w:rPr>
      </w:pPr>
      <w:r w:rsidRPr="00BE0C25">
        <w:rPr>
          <w:rFonts w:ascii="Times New Roman" w:hAnsi="Times New Roman" w:cs="Times New Roman"/>
          <w:sz w:val="28"/>
          <w:szCs w:val="28"/>
          <w:lang w:val="pt-PT"/>
        </w:rPr>
        <w:t>COMUN</w:t>
      </w:r>
      <w:r>
        <w:rPr>
          <w:rFonts w:ascii="Times New Roman" w:hAnsi="Times New Roman" w:cs="Times New Roman"/>
          <w:sz w:val="28"/>
          <w:szCs w:val="28"/>
          <w:lang w:val="pt-PT"/>
        </w:rPr>
        <w:t xml:space="preserve">A </w:t>
      </w:r>
      <w:r w:rsidRPr="00BE0C25">
        <w:rPr>
          <w:rFonts w:ascii="Times New Roman" w:hAnsi="Times New Roman" w:cs="Times New Roman"/>
          <w:sz w:val="28"/>
          <w:szCs w:val="28"/>
          <w:lang w:val="pt-PT"/>
        </w:rPr>
        <w:t xml:space="preserve"> </w:t>
      </w:r>
      <w:r>
        <w:rPr>
          <w:rFonts w:ascii="Times New Roman" w:hAnsi="Times New Roman" w:cs="Times New Roman"/>
          <w:sz w:val="28"/>
          <w:szCs w:val="28"/>
          <w:lang w:val="pt-PT"/>
        </w:rPr>
        <w:t>ACĂȚARI</w:t>
      </w:r>
      <w:r w:rsidRPr="00BE0C25">
        <w:rPr>
          <w:rFonts w:ascii="Times New Roman" w:hAnsi="Times New Roman" w:cs="Times New Roman"/>
          <w:sz w:val="28"/>
          <w:szCs w:val="28"/>
          <w:lang w:val="pt-PT"/>
        </w:rPr>
        <w:tab/>
      </w:r>
      <w:r w:rsidRPr="00BE0C25">
        <w:rPr>
          <w:rFonts w:ascii="Times New Roman" w:hAnsi="Times New Roman" w:cs="Times New Roman"/>
          <w:sz w:val="28"/>
          <w:szCs w:val="28"/>
          <w:lang w:val="pt-PT"/>
        </w:rPr>
        <w:tab/>
      </w:r>
      <w:r w:rsidRPr="00BE0C25">
        <w:rPr>
          <w:rFonts w:ascii="Times New Roman" w:hAnsi="Times New Roman" w:cs="Times New Roman"/>
          <w:sz w:val="28"/>
          <w:szCs w:val="28"/>
          <w:lang w:val="pt-PT"/>
        </w:rPr>
        <w:tab/>
      </w:r>
      <w:r w:rsidRPr="00BE0C25">
        <w:rPr>
          <w:rFonts w:ascii="Times New Roman" w:hAnsi="Times New Roman" w:cs="Times New Roman"/>
          <w:sz w:val="28"/>
          <w:szCs w:val="28"/>
          <w:lang w:val="pt-PT"/>
        </w:rPr>
        <w:tab/>
      </w:r>
      <w:r w:rsidRPr="00BE0C25">
        <w:rPr>
          <w:rFonts w:ascii="Times New Roman" w:hAnsi="Times New Roman" w:cs="Times New Roman"/>
          <w:sz w:val="28"/>
          <w:szCs w:val="28"/>
          <w:lang w:val="pt-PT"/>
        </w:rPr>
        <w:tab/>
        <w:t xml:space="preserve">       </w:t>
      </w:r>
      <w:r w:rsidRPr="00BE0C25">
        <w:rPr>
          <w:rFonts w:ascii="Times New Roman" w:hAnsi="Times New Roman" w:cs="Times New Roman"/>
          <w:sz w:val="28"/>
          <w:szCs w:val="28"/>
          <w:lang w:val="pt-PT"/>
        </w:rPr>
        <w:tab/>
      </w:r>
      <w:r w:rsidRPr="00BE0C25">
        <w:rPr>
          <w:rFonts w:ascii="Times New Roman" w:hAnsi="Times New Roman" w:cs="Times New Roman"/>
          <w:sz w:val="28"/>
          <w:szCs w:val="28"/>
          <w:lang w:val="pt-PT"/>
        </w:rPr>
        <w:tab/>
        <w:t xml:space="preserve">  Secretar</w:t>
      </w:r>
    </w:p>
    <w:p w14:paraId="7C942376" w14:textId="1753F4C5" w:rsidR="003D299F" w:rsidRPr="00BE0C25" w:rsidRDefault="003D299F" w:rsidP="003D299F">
      <w:pPr>
        <w:pStyle w:val="NoSpacing"/>
        <w:jc w:val="both"/>
        <w:rPr>
          <w:rFonts w:ascii="Times New Roman" w:hAnsi="Times New Roman" w:cs="Times New Roman"/>
          <w:sz w:val="28"/>
          <w:szCs w:val="28"/>
          <w:lang w:val="pt-PT"/>
        </w:rPr>
      </w:pPr>
      <w:r>
        <w:rPr>
          <w:rFonts w:ascii="Times New Roman" w:hAnsi="Times New Roman" w:cs="Times New Roman"/>
          <w:sz w:val="28"/>
          <w:szCs w:val="28"/>
          <w:lang w:val="pt-PT"/>
        </w:rPr>
        <w:t>PRIMAR</w:t>
      </w:r>
      <w:r w:rsidRPr="00BE0C25">
        <w:rPr>
          <w:rFonts w:ascii="Times New Roman" w:hAnsi="Times New Roman" w:cs="Times New Roman"/>
          <w:sz w:val="28"/>
          <w:szCs w:val="28"/>
          <w:lang w:val="pt-PT"/>
        </w:rPr>
        <w:tab/>
      </w:r>
      <w:r w:rsidRPr="00BE0C25">
        <w:rPr>
          <w:rFonts w:ascii="Times New Roman" w:hAnsi="Times New Roman" w:cs="Times New Roman"/>
          <w:sz w:val="28"/>
          <w:szCs w:val="28"/>
          <w:lang w:val="pt-PT"/>
        </w:rPr>
        <w:tab/>
      </w:r>
      <w:r w:rsidRPr="00BE0C25">
        <w:rPr>
          <w:rFonts w:ascii="Times New Roman" w:hAnsi="Times New Roman" w:cs="Times New Roman"/>
          <w:sz w:val="28"/>
          <w:szCs w:val="28"/>
          <w:lang w:val="pt-PT"/>
        </w:rPr>
        <w:tab/>
      </w:r>
      <w:r w:rsidRPr="00BE0C25">
        <w:rPr>
          <w:rFonts w:ascii="Times New Roman" w:hAnsi="Times New Roman" w:cs="Times New Roman"/>
          <w:sz w:val="28"/>
          <w:szCs w:val="28"/>
          <w:lang w:val="pt-PT"/>
        </w:rPr>
        <w:tab/>
      </w:r>
      <w:r w:rsidRPr="00BE0C25">
        <w:rPr>
          <w:rFonts w:ascii="Times New Roman" w:hAnsi="Times New Roman" w:cs="Times New Roman"/>
          <w:sz w:val="28"/>
          <w:szCs w:val="28"/>
          <w:lang w:val="pt-PT"/>
        </w:rPr>
        <w:tab/>
      </w:r>
      <w:r w:rsidRPr="00BE0C25">
        <w:rPr>
          <w:rFonts w:ascii="Times New Roman" w:hAnsi="Times New Roman" w:cs="Times New Roman"/>
          <w:sz w:val="28"/>
          <w:szCs w:val="28"/>
          <w:lang w:val="pt-PT"/>
        </w:rPr>
        <w:tab/>
        <w:t xml:space="preserve">                  </w:t>
      </w:r>
      <w:r>
        <w:rPr>
          <w:rFonts w:ascii="Times New Roman" w:hAnsi="Times New Roman" w:cs="Times New Roman"/>
          <w:sz w:val="28"/>
          <w:szCs w:val="28"/>
          <w:lang w:val="pt-PT"/>
        </w:rPr>
        <w:t xml:space="preserve">       </w:t>
      </w:r>
      <w:r w:rsidRPr="00BE0C25">
        <w:rPr>
          <w:rFonts w:ascii="Times New Roman" w:hAnsi="Times New Roman" w:cs="Times New Roman"/>
          <w:sz w:val="28"/>
          <w:szCs w:val="28"/>
          <w:lang w:val="pt-PT"/>
        </w:rPr>
        <w:t xml:space="preserve"> </w:t>
      </w:r>
      <w:r>
        <w:rPr>
          <w:rFonts w:ascii="Times New Roman" w:hAnsi="Times New Roman" w:cs="Times New Roman"/>
          <w:sz w:val="28"/>
          <w:szCs w:val="28"/>
          <w:lang w:val="pt-PT"/>
        </w:rPr>
        <w:t xml:space="preserve">  </w:t>
      </w:r>
      <w:r w:rsidRPr="00BE0C25">
        <w:rPr>
          <w:rFonts w:ascii="Times New Roman" w:hAnsi="Times New Roman" w:cs="Times New Roman"/>
          <w:sz w:val="28"/>
          <w:szCs w:val="28"/>
          <w:lang w:val="pt-PT"/>
        </w:rPr>
        <w:t xml:space="preserve"> Jozsa Ferenc</w:t>
      </w:r>
    </w:p>
    <w:p w14:paraId="08DA1243" w14:textId="77777777" w:rsidR="005A7B30" w:rsidRPr="00C85374" w:rsidRDefault="005A7B30" w:rsidP="00C85374">
      <w:pPr>
        <w:pStyle w:val="NoSpacing"/>
        <w:jc w:val="both"/>
        <w:rPr>
          <w:rFonts w:ascii="Times New Roman" w:hAnsi="Times New Roman" w:cs="Times New Roman"/>
          <w:sz w:val="28"/>
          <w:szCs w:val="28"/>
        </w:rPr>
      </w:pPr>
    </w:p>
    <w:p w14:paraId="30FB4040" w14:textId="77777777" w:rsidR="005A7B30" w:rsidRPr="00C85374" w:rsidRDefault="005A7B30" w:rsidP="00C85374">
      <w:pPr>
        <w:pStyle w:val="NoSpacing"/>
        <w:jc w:val="center"/>
        <w:rPr>
          <w:rFonts w:ascii="Times New Roman" w:hAnsi="Times New Roman" w:cs="Times New Roman"/>
          <w:sz w:val="28"/>
          <w:szCs w:val="28"/>
          <w:u w:val="single"/>
        </w:rPr>
      </w:pPr>
      <w:r w:rsidRPr="00C85374">
        <w:rPr>
          <w:rFonts w:ascii="Times New Roman" w:hAnsi="Times New Roman" w:cs="Times New Roman"/>
          <w:sz w:val="28"/>
          <w:szCs w:val="28"/>
          <w:u w:val="single"/>
        </w:rPr>
        <w:t>P R O I E C T  D E   H O T Ă R Â R E</w:t>
      </w:r>
    </w:p>
    <w:bookmarkEnd w:id="0"/>
    <w:p w14:paraId="31DC9BA9" w14:textId="349C48FB" w:rsidR="005A7B30" w:rsidRPr="00C85374" w:rsidRDefault="005A7B30" w:rsidP="00C85374">
      <w:pPr>
        <w:pStyle w:val="NoSpacing"/>
        <w:jc w:val="center"/>
        <w:rPr>
          <w:rFonts w:ascii="Times New Roman" w:hAnsi="Times New Roman" w:cs="Times New Roman"/>
          <w:sz w:val="28"/>
          <w:szCs w:val="28"/>
          <w:u w:val="single"/>
        </w:rPr>
      </w:pPr>
      <w:r w:rsidRPr="00C85374">
        <w:rPr>
          <w:rFonts w:ascii="Times New Roman" w:hAnsi="Times New Roman" w:cs="Times New Roman"/>
          <w:sz w:val="28"/>
          <w:szCs w:val="28"/>
          <w:u w:val="single"/>
        </w:rPr>
        <w:t>privind  neasumarea de către UAT Acățari a responsabilității organizării și derulării la nivel local a procedurilor de atribuire a acordului cadru pentru achiziția produselor aferente  Programului pentru școli al Uniunii Europene pentru 2 ani școlari,respectiv pentru anii școlari 202</w:t>
      </w:r>
      <w:r w:rsidR="00F45F6F">
        <w:rPr>
          <w:rFonts w:ascii="Times New Roman" w:hAnsi="Times New Roman" w:cs="Times New Roman"/>
          <w:sz w:val="28"/>
          <w:szCs w:val="28"/>
          <w:u w:val="single"/>
        </w:rPr>
        <w:t>5</w:t>
      </w:r>
      <w:r w:rsidRPr="00C85374">
        <w:rPr>
          <w:rFonts w:ascii="Times New Roman" w:hAnsi="Times New Roman" w:cs="Times New Roman"/>
          <w:sz w:val="28"/>
          <w:szCs w:val="28"/>
          <w:u w:val="single"/>
        </w:rPr>
        <w:t>-202</w:t>
      </w:r>
      <w:r w:rsidR="00F45F6F">
        <w:rPr>
          <w:rFonts w:ascii="Times New Roman" w:hAnsi="Times New Roman" w:cs="Times New Roman"/>
          <w:sz w:val="28"/>
          <w:szCs w:val="28"/>
          <w:u w:val="single"/>
        </w:rPr>
        <w:t>6</w:t>
      </w:r>
      <w:r w:rsidRPr="00C85374">
        <w:rPr>
          <w:rFonts w:ascii="Times New Roman" w:hAnsi="Times New Roman" w:cs="Times New Roman"/>
          <w:sz w:val="28"/>
          <w:szCs w:val="28"/>
          <w:u w:val="single"/>
        </w:rPr>
        <w:t xml:space="preserve"> și 202</w:t>
      </w:r>
      <w:r w:rsidR="00F45F6F">
        <w:rPr>
          <w:rFonts w:ascii="Times New Roman" w:hAnsi="Times New Roman" w:cs="Times New Roman"/>
          <w:sz w:val="28"/>
          <w:szCs w:val="28"/>
          <w:u w:val="single"/>
        </w:rPr>
        <w:t>6</w:t>
      </w:r>
      <w:r w:rsidRPr="00C85374">
        <w:rPr>
          <w:rFonts w:ascii="Times New Roman" w:hAnsi="Times New Roman" w:cs="Times New Roman"/>
          <w:sz w:val="28"/>
          <w:szCs w:val="28"/>
          <w:u w:val="single"/>
        </w:rPr>
        <w:t>-202</w:t>
      </w:r>
      <w:r w:rsidR="00F45F6F">
        <w:rPr>
          <w:rFonts w:ascii="Times New Roman" w:hAnsi="Times New Roman" w:cs="Times New Roman"/>
          <w:sz w:val="28"/>
          <w:szCs w:val="28"/>
          <w:u w:val="single"/>
        </w:rPr>
        <w:t>7</w:t>
      </w:r>
    </w:p>
    <w:p w14:paraId="774C7603" w14:textId="77777777" w:rsidR="005A7B30" w:rsidRPr="00C85374" w:rsidRDefault="005A7B30" w:rsidP="00C85374">
      <w:pPr>
        <w:pStyle w:val="NoSpacing"/>
        <w:jc w:val="center"/>
        <w:rPr>
          <w:rFonts w:ascii="Times New Roman" w:hAnsi="Times New Roman" w:cs="Times New Roman"/>
          <w:sz w:val="28"/>
          <w:szCs w:val="28"/>
          <w:u w:val="single"/>
        </w:rPr>
      </w:pPr>
    </w:p>
    <w:p w14:paraId="4B584634" w14:textId="77777777" w:rsidR="005A7B30" w:rsidRPr="00C85374" w:rsidRDefault="005A7B30" w:rsidP="00C85374">
      <w:pPr>
        <w:pStyle w:val="NoSpacing"/>
        <w:jc w:val="both"/>
        <w:rPr>
          <w:rFonts w:ascii="Times New Roman" w:hAnsi="Times New Roman" w:cs="Times New Roman"/>
          <w:sz w:val="28"/>
          <w:szCs w:val="28"/>
          <w:u w:val="single"/>
        </w:rPr>
      </w:pPr>
    </w:p>
    <w:p w14:paraId="148A0F23" w14:textId="77777777" w:rsidR="005A7B30" w:rsidRPr="00C85374" w:rsidRDefault="005A7B30" w:rsidP="00C85374">
      <w:pPr>
        <w:pStyle w:val="NoSpacing"/>
        <w:jc w:val="both"/>
        <w:rPr>
          <w:rFonts w:ascii="Times New Roman" w:hAnsi="Times New Roman" w:cs="Times New Roman"/>
          <w:sz w:val="28"/>
          <w:szCs w:val="28"/>
          <w:u w:val="single"/>
        </w:rPr>
      </w:pPr>
    </w:p>
    <w:p w14:paraId="0F7367D1" w14:textId="77777777" w:rsidR="005A7B30" w:rsidRPr="00C85374" w:rsidRDefault="005A7B30" w:rsidP="00C85374">
      <w:pPr>
        <w:pStyle w:val="NoSpacing"/>
        <w:jc w:val="both"/>
        <w:rPr>
          <w:rFonts w:ascii="Times New Roman" w:hAnsi="Times New Roman" w:cs="Times New Roman"/>
          <w:sz w:val="28"/>
          <w:szCs w:val="28"/>
        </w:rPr>
      </w:pPr>
      <w:r w:rsidRPr="00C85374">
        <w:rPr>
          <w:rFonts w:ascii="Times New Roman" w:hAnsi="Times New Roman" w:cs="Times New Roman"/>
          <w:sz w:val="28"/>
          <w:szCs w:val="28"/>
        </w:rPr>
        <w:tab/>
      </w:r>
      <w:r w:rsidRPr="00C85374">
        <w:rPr>
          <w:rFonts w:ascii="Times New Roman" w:hAnsi="Times New Roman" w:cs="Times New Roman"/>
          <w:sz w:val="28"/>
          <w:szCs w:val="28"/>
        </w:rPr>
        <w:tab/>
      </w:r>
      <w:r w:rsidRPr="00C85374">
        <w:rPr>
          <w:rFonts w:ascii="Times New Roman" w:hAnsi="Times New Roman" w:cs="Times New Roman"/>
          <w:sz w:val="28"/>
          <w:szCs w:val="28"/>
        </w:rPr>
        <w:tab/>
        <w:t>Primarul comunei Acăţari;</w:t>
      </w:r>
    </w:p>
    <w:p w14:paraId="596275F2" w14:textId="5FE4DF14" w:rsidR="005A7B30" w:rsidRPr="00C85374" w:rsidRDefault="005A7B30" w:rsidP="00C85374">
      <w:pPr>
        <w:pStyle w:val="NoSpacing"/>
        <w:jc w:val="both"/>
        <w:rPr>
          <w:rFonts w:ascii="Times New Roman" w:hAnsi="Times New Roman" w:cs="Times New Roman"/>
          <w:sz w:val="28"/>
          <w:szCs w:val="28"/>
        </w:rPr>
      </w:pPr>
      <w:r w:rsidRPr="00C85374">
        <w:rPr>
          <w:rFonts w:ascii="Times New Roman" w:hAnsi="Times New Roman" w:cs="Times New Roman"/>
          <w:sz w:val="28"/>
          <w:szCs w:val="28"/>
        </w:rPr>
        <w:tab/>
        <w:t>Văzând  referatul de aprobare  a Primarului comunei Acățari nr.</w:t>
      </w:r>
      <w:r w:rsidR="00430087">
        <w:rPr>
          <w:rFonts w:ascii="Times New Roman" w:hAnsi="Times New Roman" w:cs="Times New Roman"/>
          <w:sz w:val="28"/>
          <w:szCs w:val="28"/>
        </w:rPr>
        <w:t>1649</w:t>
      </w:r>
      <w:r w:rsidRPr="00C85374">
        <w:rPr>
          <w:rFonts w:ascii="Times New Roman" w:hAnsi="Times New Roman" w:cs="Times New Roman"/>
          <w:sz w:val="28"/>
          <w:szCs w:val="28"/>
        </w:rPr>
        <w:t>/202</w:t>
      </w:r>
      <w:r w:rsidR="00430087">
        <w:rPr>
          <w:rFonts w:ascii="Times New Roman" w:hAnsi="Times New Roman" w:cs="Times New Roman"/>
          <w:sz w:val="28"/>
          <w:szCs w:val="28"/>
        </w:rPr>
        <w:t>5</w:t>
      </w:r>
      <w:r w:rsidRPr="00C85374">
        <w:rPr>
          <w:rFonts w:ascii="Times New Roman" w:hAnsi="Times New Roman" w:cs="Times New Roman"/>
          <w:sz w:val="28"/>
          <w:szCs w:val="28"/>
        </w:rPr>
        <w:t xml:space="preserve"> , și raportul  compartimentului de resort  nr.</w:t>
      </w:r>
      <w:r w:rsidR="00430087">
        <w:rPr>
          <w:rFonts w:ascii="Times New Roman" w:hAnsi="Times New Roman" w:cs="Times New Roman"/>
          <w:sz w:val="28"/>
          <w:szCs w:val="28"/>
        </w:rPr>
        <w:t>1658/</w:t>
      </w:r>
      <w:r w:rsidRPr="00C85374">
        <w:rPr>
          <w:rFonts w:ascii="Times New Roman" w:hAnsi="Times New Roman" w:cs="Times New Roman"/>
          <w:sz w:val="28"/>
          <w:szCs w:val="28"/>
        </w:rPr>
        <w:t>202</w:t>
      </w:r>
      <w:r w:rsidR="00430087">
        <w:rPr>
          <w:rFonts w:ascii="Times New Roman" w:hAnsi="Times New Roman" w:cs="Times New Roman"/>
          <w:sz w:val="28"/>
          <w:szCs w:val="28"/>
        </w:rPr>
        <w:t>5</w:t>
      </w:r>
      <w:r w:rsidRPr="00C85374">
        <w:rPr>
          <w:rFonts w:ascii="Times New Roman" w:hAnsi="Times New Roman" w:cs="Times New Roman"/>
          <w:sz w:val="28"/>
          <w:szCs w:val="28"/>
        </w:rPr>
        <w:t>;</w:t>
      </w:r>
    </w:p>
    <w:p w14:paraId="3153A785" w14:textId="34193FF2" w:rsidR="005A7B30" w:rsidRPr="00C85374" w:rsidRDefault="005A7B30" w:rsidP="00C85374">
      <w:pPr>
        <w:pStyle w:val="NoSpacing"/>
        <w:jc w:val="both"/>
        <w:rPr>
          <w:rFonts w:ascii="Times New Roman" w:hAnsi="Times New Roman" w:cs="Times New Roman"/>
          <w:sz w:val="28"/>
          <w:szCs w:val="28"/>
        </w:rPr>
      </w:pPr>
      <w:r w:rsidRPr="00C85374">
        <w:rPr>
          <w:rFonts w:ascii="Times New Roman" w:hAnsi="Times New Roman" w:cs="Times New Roman"/>
          <w:sz w:val="28"/>
          <w:szCs w:val="28"/>
        </w:rPr>
        <w:tab/>
        <w:t>Ținând cont de adresa nr.</w:t>
      </w:r>
      <w:r w:rsidR="00430087">
        <w:rPr>
          <w:rFonts w:ascii="Times New Roman" w:hAnsi="Times New Roman" w:cs="Times New Roman"/>
          <w:sz w:val="28"/>
          <w:szCs w:val="28"/>
        </w:rPr>
        <w:t>3299</w:t>
      </w:r>
      <w:r w:rsidRPr="00C85374">
        <w:rPr>
          <w:rFonts w:ascii="Times New Roman" w:hAnsi="Times New Roman" w:cs="Times New Roman"/>
          <w:sz w:val="28"/>
          <w:szCs w:val="28"/>
        </w:rPr>
        <w:t>/202</w:t>
      </w:r>
      <w:r w:rsidR="00430087">
        <w:rPr>
          <w:rFonts w:ascii="Times New Roman" w:hAnsi="Times New Roman" w:cs="Times New Roman"/>
          <w:sz w:val="28"/>
          <w:szCs w:val="28"/>
        </w:rPr>
        <w:t>5</w:t>
      </w:r>
      <w:r w:rsidRPr="00C85374">
        <w:rPr>
          <w:rFonts w:ascii="Times New Roman" w:hAnsi="Times New Roman" w:cs="Times New Roman"/>
          <w:sz w:val="28"/>
          <w:szCs w:val="28"/>
        </w:rPr>
        <w:t xml:space="preserve">   a Consiliului județean Mureș;</w:t>
      </w:r>
    </w:p>
    <w:p w14:paraId="714E74A7" w14:textId="77777777" w:rsidR="005A7B30" w:rsidRPr="00C85374" w:rsidRDefault="005A7B30" w:rsidP="00C85374">
      <w:pPr>
        <w:pStyle w:val="NoSpacing"/>
        <w:jc w:val="both"/>
        <w:rPr>
          <w:rFonts w:ascii="Times New Roman" w:hAnsi="Times New Roman" w:cs="Times New Roman"/>
          <w:sz w:val="28"/>
          <w:szCs w:val="28"/>
        </w:rPr>
      </w:pPr>
      <w:r w:rsidRPr="00C85374">
        <w:rPr>
          <w:rFonts w:ascii="Times New Roman" w:hAnsi="Times New Roman" w:cs="Times New Roman"/>
          <w:sz w:val="28"/>
          <w:szCs w:val="28"/>
        </w:rPr>
        <w:tab/>
        <w:t>Având în vedere prevederile:</w:t>
      </w:r>
    </w:p>
    <w:p w14:paraId="69DE149D" w14:textId="49EFB86A" w:rsidR="005A7B30" w:rsidRPr="00C85374" w:rsidRDefault="005A7B30" w:rsidP="00F45F6F">
      <w:pPr>
        <w:pStyle w:val="NoSpacing"/>
        <w:numPr>
          <w:ilvl w:val="0"/>
          <w:numId w:val="2"/>
        </w:numPr>
        <w:ind w:left="0" w:firstLine="708"/>
        <w:jc w:val="both"/>
        <w:rPr>
          <w:rFonts w:ascii="Times New Roman" w:hAnsi="Times New Roman" w:cs="Times New Roman"/>
          <w:sz w:val="28"/>
          <w:szCs w:val="28"/>
        </w:rPr>
      </w:pPr>
      <w:r w:rsidRPr="00C85374">
        <w:rPr>
          <w:rFonts w:ascii="Times New Roman" w:hAnsi="Times New Roman" w:cs="Times New Roman"/>
          <w:sz w:val="28"/>
          <w:szCs w:val="28"/>
        </w:rPr>
        <w:t>Art.1,alin.(4) și alin.(5),art.3 din Ordonanța nr.13/2017,privind aprobarea participării României la Programul pentru școli al Uniunii Europene,cu modificările și completările ulterioare,</w:t>
      </w:r>
      <w:r w:rsidRPr="00C85374">
        <w:rPr>
          <w:rFonts w:ascii="Times New Roman" w:hAnsi="Times New Roman" w:cs="Times New Roman"/>
          <w:sz w:val="28"/>
          <w:szCs w:val="28"/>
        </w:rPr>
        <w:tab/>
      </w:r>
    </w:p>
    <w:p w14:paraId="07C9C53F" w14:textId="1F7BBA36" w:rsidR="005A7B30" w:rsidRPr="00C85374" w:rsidRDefault="005A7B30" w:rsidP="00F45F6F">
      <w:pPr>
        <w:pStyle w:val="NoSpacing"/>
        <w:ind w:firstLine="708"/>
        <w:jc w:val="both"/>
        <w:rPr>
          <w:rFonts w:ascii="Times New Roman" w:hAnsi="Times New Roman" w:cs="Times New Roman"/>
          <w:sz w:val="28"/>
          <w:szCs w:val="28"/>
        </w:rPr>
      </w:pPr>
      <w:r w:rsidRPr="00C85374">
        <w:rPr>
          <w:rFonts w:ascii="Times New Roman" w:hAnsi="Times New Roman" w:cs="Times New Roman"/>
          <w:sz w:val="28"/>
          <w:szCs w:val="28"/>
        </w:rPr>
        <w:t>În conformitate cu  prevederile</w:t>
      </w:r>
      <w:r w:rsidR="00F45F6F">
        <w:rPr>
          <w:rFonts w:ascii="Times New Roman" w:hAnsi="Times New Roman" w:cs="Times New Roman"/>
          <w:sz w:val="28"/>
          <w:szCs w:val="28"/>
        </w:rPr>
        <w:t xml:space="preserve"> art.(7) a </w:t>
      </w:r>
      <w:r w:rsidRPr="00C85374">
        <w:rPr>
          <w:rFonts w:ascii="Times New Roman" w:hAnsi="Times New Roman" w:cs="Times New Roman"/>
          <w:sz w:val="28"/>
          <w:szCs w:val="28"/>
        </w:rPr>
        <w:t xml:space="preserve"> Legii nr.52/2003 ,privind transparența decizionalã în administrația publicã, republicatã, cu modificările și  completările ulterioare,</w:t>
      </w:r>
    </w:p>
    <w:p w14:paraId="62A0BF2D" w14:textId="77777777" w:rsidR="005A7B30" w:rsidRPr="00C85374" w:rsidRDefault="005A7B30" w:rsidP="00F45F6F">
      <w:pPr>
        <w:pStyle w:val="NoSpacing"/>
        <w:ind w:firstLine="708"/>
        <w:jc w:val="both"/>
        <w:rPr>
          <w:rFonts w:ascii="Times New Roman" w:hAnsi="Times New Roman" w:cs="Times New Roman"/>
          <w:sz w:val="28"/>
          <w:szCs w:val="28"/>
        </w:rPr>
      </w:pPr>
      <w:r w:rsidRPr="00C85374">
        <w:rPr>
          <w:rFonts w:ascii="Times New Roman" w:hAnsi="Times New Roman" w:cs="Times New Roman"/>
          <w:sz w:val="28"/>
          <w:szCs w:val="28"/>
        </w:rPr>
        <w:t>În temeiul art.129 alin.(2),lit.”d” și art.195 din OUG nr.57/2019;</w:t>
      </w:r>
    </w:p>
    <w:p w14:paraId="4BD31184" w14:textId="77777777" w:rsidR="005A7B30" w:rsidRPr="00C85374" w:rsidRDefault="005A7B30" w:rsidP="00C85374">
      <w:pPr>
        <w:pStyle w:val="NoSpacing"/>
        <w:jc w:val="both"/>
        <w:rPr>
          <w:rFonts w:ascii="Times New Roman" w:hAnsi="Times New Roman" w:cs="Times New Roman"/>
          <w:sz w:val="28"/>
          <w:szCs w:val="28"/>
        </w:rPr>
      </w:pPr>
    </w:p>
    <w:p w14:paraId="7B53CB91" w14:textId="68A3597F" w:rsidR="005A7B30" w:rsidRPr="00C85374" w:rsidRDefault="00F45F6F" w:rsidP="00C85374">
      <w:pPr>
        <w:pStyle w:val="NoSpacing"/>
        <w:jc w:val="both"/>
        <w:rPr>
          <w:rFonts w:ascii="Times New Roman" w:hAnsi="Times New Roman" w:cs="Times New Roman"/>
          <w:sz w:val="28"/>
          <w:szCs w:val="28"/>
        </w:rPr>
      </w:pPr>
      <w:r>
        <w:rPr>
          <w:rFonts w:ascii="Times New Roman" w:hAnsi="Times New Roman" w:cs="Times New Roman"/>
          <w:sz w:val="28"/>
          <w:szCs w:val="28"/>
        </w:rPr>
        <w:tab/>
      </w:r>
    </w:p>
    <w:p w14:paraId="58B578FA" w14:textId="77777777" w:rsidR="005A7B30" w:rsidRPr="00C85374" w:rsidRDefault="005A7B30" w:rsidP="00F45F6F">
      <w:pPr>
        <w:pStyle w:val="NoSpacing"/>
        <w:ind w:firstLine="708"/>
        <w:jc w:val="both"/>
        <w:rPr>
          <w:rFonts w:ascii="Times New Roman" w:hAnsi="Times New Roman" w:cs="Times New Roman"/>
          <w:sz w:val="28"/>
          <w:szCs w:val="28"/>
        </w:rPr>
      </w:pPr>
      <w:r w:rsidRPr="00C85374">
        <w:rPr>
          <w:rFonts w:ascii="Times New Roman" w:hAnsi="Times New Roman" w:cs="Times New Roman"/>
          <w:sz w:val="28"/>
          <w:szCs w:val="28"/>
        </w:rPr>
        <w:t>P r o p u n e:</w:t>
      </w:r>
    </w:p>
    <w:p w14:paraId="44EF0009" w14:textId="77777777" w:rsidR="005A7B30" w:rsidRPr="00C85374" w:rsidRDefault="005A7B30" w:rsidP="00C85374">
      <w:pPr>
        <w:pStyle w:val="NoSpacing"/>
        <w:jc w:val="both"/>
        <w:rPr>
          <w:rFonts w:ascii="Times New Roman" w:hAnsi="Times New Roman" w:cs="Times New Roman"/>
          <w:sz w:val="28"/>
          <w:szCs w:val="28"/>
        </w:rPr>
      </w:pPr>
    </w:p>
    <w:p w14:paraId="1FE144B8" w14:textId="77777777" w:rsidR="005A7B30" w:rsidRPr="00C85374" w:rsidRDefault="005A7B30" w:rsidP="00C85374">
      <w:pPr>
        <w:pStyle w:val="NoSpacing"/>
        <w:jc w:val="both"/>
        <w:rPr>
          <w:rFonts w:ascii="Times New Roman" w:hAnsi="Times New Roman" w:cs="Times New Roman"/>
          <w:sz w:val="28"/>
          <w:szCs w:val="28"/>
        </w:rPr>
      </w:pPr>
    </w:p>
    <w:p w14:paraId="20160C74" w14:textId="23CE5C62" w:rsidR="005A7B30" w:rsidRPr="00C85374" w:rsidRDefault="005A7B30" w:rsidP="00C85374">
      <w:pPr>
        <w:pStyle w:val="NoSpacing"/>
        <w:jc w:val="both"/>
        <w:rPr>
          <w:rFonts w:ascii="Times New Roman" w:hAnsi="Times New Roman" w:cs="Times New Roman"/>
          <w:sz w:val="28"/>
          <w:szCs w:val="28"/>
          <w:u w:val="single"/>
        </w:rPr>
      </w:pPr>
      <w:r w:rsidRPr="00C85374">
        <w:rPr>
          <w:rFonts w:ascii="Times New Roman" w:hAnsi="Times New Roman" w:cs="Times New Roman"/>
          <w:sz w:val="28"/>
          <w:szCs w:val="28"/>
        </w:rPr>
        <w:tab/>
      </w:r>
      <w:r w:rsidRPr="00C85374">
        <w:rPr>
          <w:rFonts w:ascii="Times New Roman" w:hAnsi="Times New Roman" w:cs="Times New Roman"/>
          <w:sz w:val="28"/>
          <w:szCs w:val="28"/>
        </w:rPr>
        <w:tab/>
        <w:t>Art.1.Se aprobă neasumarea de către UAT Acățari a responsabilității organizării și derulării la nivel local a procedurilor de atribuire a acordului cadru pentru achiziția produselor aferente  Programului pentru școli al Uniunii Europene pentru 2 ani școlari,respectiv pentru anii școlari 202</w:t>
      </w:r>
      <w:r w:rsidR="00F45F6F">
        <w:rPr>
          <w:rFonts w:ascii="Times New Roman" w:hAnsi="Times New Roman" w:cs="Times New Roman"/>
          <w:sz w:val="28"/>
          <w:szCs w:val="28"/>
        </w:rPr>
        <w:t>5</w:t>
      </w:r>
      <w:r w:rsidRPr="00C85374">
        <w:rPr>
          <w:rFonts w:ascii="Times New Roman" w:hAnsi="Times New Roman" w:cs="Times New Roman"/>
          <w:sz w:val="28"/>
          <w:szCs w:val="28"/>
        </w:rPr>
        <w:t>-202</w:t>
      </w:r>
      <w:r w:rsidR="00F45F6F">
        <w:rPr>
          <w:rFonts w:ascii="Times New Roman" w:hAnsi="Times New Roman" w:cs="Times New Roman"/>
          <w:sz w:val="28"/>
          <w:szCs w:val="28"/>
        </w:rPr>
        <w:t>6</w:t>
      </w:r>
      <w:r w:rsidRPr="00C85374">
        <w:rPr>
          <w:rFonts w:ascii="Times New Roman" w:hAnsi="Times New Roman" w:cs="Times New Roman"/>
          <w:sz w:val="28"/>
          <w:szCs w:val="28"/>
        </w:rPr>
        <w:t xml:space="preserve"> și 202</w:t>
      </w:r>
      <w:r w:rsidR="00F45F6F">
        <w:rPr>
          <w:rFonts w:ascii="Times New Roman" w:hAnsi="Times New Roman" w:cs="Times New Roman"/>
          <w:sz w:val="28"/>
          <w:szCs w:val="28"/>
        </w:rPr>
        <w:t>6</w:t>
      </w:r>
      <w:r w:rsidRPr="00C85374">
        <w:rPr>
          <w:rFonts w:ascii="Times New Roman" w:hAnsi="Times New Roman" w:cs="Times New Roman"/>
          <w:sz w:val="28"/>
          <w:szCs w:val="28"/>
        </w:rPr>
        <w:t>-202</w:t>
      </w:r>
      <w:r w:rsidR="00F45F6F">
        <w:rPr>
          <w:rFonts w:ascii="Times New Roman" w:hAnsi="Times New Roman" w:cs="Times New Roman"/>
          <w:sz w:val="28"/>
          <w:szCs w:val="28"/>
        </w:rPr>
        <w:t>7</w:t>
      </w:r>
    </w:p>
    <w:p w14:paraId="08E88E2B" w14:textId="77777777" w:rsidR="005A7B30" w:rsidRPr="00C85374" w:rsidRDefault="005A7B30" w:rsidP="00C85374">
      <w:pPr>
        <w:pStyle w:val="NoSpacing"/>
        <w:jc w:val="both"/>
        <w:rPr>
          <w:rFonts w:ascii="Times New Roman" w:hAnsi="Times New Roman" w:cs="Times New Roman"/>
          <w:sz w:val="28"/>
          <w:szCs w:val="28"/>
        </w:rPr>
      </w:pPr>
      <w:r w:rsidRPr="00C85374">
        <w:rPr>
          <w:rFonts w:ascii="Times New Roman" w:hAnsi="Times New Roman" w:cs="Times New Roman"/>
          <w:sz w:val="28"/>
          <w:szCs w:val="28"/>
        </w:rPr>
        <w:tab/>
      </w:r>
      <w:r w:rsidRPr="00C85374">
        <w:rPr>
          <w:rFonts w:ascii="Times New Roman" w:hAnsi="Times New Roman" w:cs="Times New Roman"/>
          <w:sz w:val="28"/>
          <w:szCs w:val="28"/>
        </w:rPr>
        <w:tab/>
        <w:t>Art.2.Prezenta se aduce la cunoștință publică,conform prevederilor legale și se comunică cu:</w:t>
      </w:r>
    </w:p>
    <w:p w14:paraId="5CA2BACC" w14:textId="31BB4082" w:rsidR="005A7B30" w:rsidRDefault="005A7B30" w:rsidP="00F45F6F">
      <w:pPr>
        <w:pStyle w:val="NoSpacing"/>
        <w:numPr>
          <w:ilvl w:val="0"/>
          <w:numId w:val="2"/>
        </w:numPr>
        <w:jc w:val="both"/>
        <w:rPr>
          <w:rFonts w:ascii="Times New Roman" w:hAnsi="Times New Roman" w:cs="Times New Roman"/>
          <w:sz w:val="28"/>
          <w:szCs w:val="28"/>
        </w:rPr>
      </w:pPr>
      <w:r w:rsidRPr="00C85374">
        <w:rPr>
          <w:rFonts w:ascii="Times New Roman" w:hAnsi="Times New Roman" w:cs="Times New Roman"/>
          <w:sz w:val="28"/>
          <w:szCs w:val="28"/>
        </w:rPr>
        <w:t>Instituția Prefectului-jud.Mureș</w:t>
      </w:r>
    </w:p>
    <w:p w14:paraId="69E50045" w14:textId="77777777" w:rsidR="005A7B30" w:rsidRDefault="005A7B30" w:rsidP="00C85374">
      <w:pPr>
        <w:pStyle w:val="NoSpacing"/>
        <w:numPr>
          <w:ilvl w:val="0"/>
          <w:numId w:val="2"/>
        </w:numPr>
        <w:jc w:val="both"/>
        <w:rPr>
          <w:rFonts w:ascii="Times New Roman" w:hAnsi="Times New Roman" w:cs="Times New Roman"/>
          <w:sz w:val="28"/>
          <w:szCs w:val="28"/>
        </w:rPr>
      </w:pPr>
      <w:r w:rsidRPr="00F45F6F">
        <w:rPr>
          <w:rFonts w:ascii="Times New Roman" w:hAnsi="Times New Roman" w:cs="Times New Roman"/>
          <w:sz w:val="28"/>
          <w:szCs w:val="28"/>
        </w:rPr>
        <w:t>Consiliul județean Mureș</w:t>
      </w:r>
    </w:p>
    <w:p w14:paraId="114840F1" w14:textId="77777777" w:rsidR="005A7B30" w:rsidRDefault="005A7B30" w:rsidP="00C85374">
      <w:pPr>
        <w:pStyle w:val="NoSpacing"/>
        <w:numPr>
          <w:ilvl w:val="0"/>
          <w:numId w:val="2"/>
        </w:numPr>
        <w:jc w:val="both"/>
        <w:rPr>
          <w:rFonts w:ascii="Times New Roman" w:hAnsi="Times New Roman" w:cs="Times New Roman"/>
          <w:sz w:val="28"/>
          <w:szCs w:val="28"/>
        </w:rPr>
      </w:pPr>
      <w:r w:rsidRPr="00F45F6F">
        <w:rPr>
          <w:rFonts w:ascii="Times New Roman" w:hAnsi="Times New Roman" w:cs="Times New Roman"/>
          <w:sz w:val="28"/>
          <w:szCs w:val="28"/>
        </w:rPr>
        <w:t>Primarul comunei Acățari</w:t>
      </w:r>
    </w:p>
    <w:p w14:paraId="1BF02A48" w14:textId="77777777" w:rsidR="005A7B30" w:rsidRPr="00F45F6F" w:rsidRDefault="005A7B30" w:rsidP="00C85374">
      <w:pPr>
        <w:pStyle w:val="NoSpacing"/>
        <w:numPr>
          <w:ilvl w:val="0"/>
          <w:numId w:val="2"/>
        </w:numPr>
        <w:jc w:val="both"/>
        <w:rPr>
          <w:rFonts w:ascii="Times New Roman" w:hAnsi="Times New Roman" w:cs="Times New Roman"/>
          <w:sz w:val="28"/>
          <w:szCs w:val="28"/>
        </w:rPr>
      </w:pPr>
      <w:r w:rsidRPr="00F45F6F">
        <w:rPr>
          <w:rFonts w:ascii="Times New Roman" w:hAnsi="Times New Roman" w:cs="Times New Roman"/>
          <w:sz w:val="28"/>
          <w:szCs w:val="28"/>
        </w:rPr>
        <w:t>Consiliul de administrație a Școlii Gimnaziale Acățari</w:t>
      </w:r>
    </w:p>
    <w:p w14:paraId="6792BFA1" w14:textId="77777777" w:rsidR="005A7B30" w:rsidRPr="00C85374" w:rsidRDefault="005A7B30" w:rsidP="00C85374">
      <w:pPr>
        <w:pStyle w:val="NoSpacing"/>
        <w:jc w:val="both"/>
        <w:rPr>
          <w:rFonts w:ascii="Times New Roman" w:hAnsi="Times New Roman" w:cs="Times New Roman"/>
          <w:sz w:val="28"/>
          <w:szCs w:val="28"/>
          <w:lang w:val="it-IT"/>
        </w:rPr>
      </w:pPr>
    </w:p>
    <w:p w14:paraId="03CE7B87" w14:textId="77777777" w:rsidR="005A7B30" w:rsidRPr="00C85374" w:rsidRDefault="005A7B30" w:rsidP="00C85374">
      <w:pPr>
        <w:pStyle w:val="NoSpacing"/>
        <w:jc w:val="both"/>
        <w:rPr>
          <w:rFonts w:ascii="Times New Roman" w:hAnsi="Times New Roman" w:cs="Times New Roman"/>
          <w:sz w:val="28"/>
          <w:szCs w:val="28"/>
        </w:rPr>
      </w:pPr>
      <w:r w:rsidRPr="00C85374">
        <w:rPr>
          <w:rFonts w:ascii="Times New Roman" w:hAnsi="Times New Roman" w:cs="Times New Roman"/>
          <w:sz w:val="28"/>
          <w:szCs w:val="28"/>
        </w:rPr>
        <w:tab/>
      </w:r>
      <w:r w:rsidRPr="00C85374">
        <w:rPr>
          <w:rFonts w:ascii="Times New Roman" w:hAnsi="Times New Roman" w:cs="Times New Roman"/>
          <w:sz w:val="28"/>
          <w:szCs w:val="28"/>
        </w:rPr>
        <w:tab/>
      </w:r>
      <w:r w:rsidRPr="00C85374">
        <w:rPr>
          <w:rFonts w:ascii="Times New Roman" w:hAnsi="Times New Roman" w:cs="Times New Roman"/>
          <w:sz w:val="28"/>
          <w:szCs w:val="28"/>
        </w:rPr>
        <w:tab/>
      </w:r>
      <w:r w:rsidRPr="00C85374">
        <w:rPr>
          <w:rFonts w:ascii="Times New Roman" w:hAnsi="Times New Roman" w:cs="Times New Roman"/>
          <w:sz w:val="28"/>
          <w:szCs w:val="28"/>
        </w:rPr>
        <w:tab/>
      </w:r>
      <w:r w:rsidRPr="00C85374">
        <w:rPr>
          <w:rFonts w:ascii="Times New Roman" w:hAnsi="Times New Roman" w:cs="Times New Roman"/>
          <w:sz w:val="28"/>
          <w:szCs w:val="28"/>
        </w:rPr>
        <w:tab/>
      </w:r>
      <w:r w:rsidRPr="00C85374">
        <w:rPr>
          <w:rFonts w:ascii="Times New Roman" w:hAnsi="Times New Roman" w:cs="Times New Roman"/>
          <w:sz w:val="28"/>
          <w:szCs w:val="28"/>
        </w:rPr>
        <w:tab/>
      </w:r>
      <w:r w:rsidRPr="00C85374">
        <w:rPr>
          <w:rFonts w:ascii="Times New Roman" w:hAnsi="Times New Roman" w:cs="Times New Roman"/>
          <w:sz w:val="28"/>
          <w:szCs w:val="28"/>
        </w:rPr>
        <w:tab/>
      </w:r>
      <w:r w:rsidRPr="00C85374">
        <w:rPr>
          <w:rFonts w:ascii="Times New Roman" w:hAnsi="Times New Roman" w:cs="Times New Roman"/>
          <w:sz w:val="28"/>
          <w:szCs w:val="28"/>
        </w:rPr>
        <w:tab/>
        <w:t xml:space="preserve">       Primar,</w:t>
      </w:r>
    </w:p>
    <w:p w14:paraId="4A338363" w14:textId="77777777" w:rsidR="00232FE3" w:rsidRDefault="005A7B30" w:rsidP="00C85374">
      <w:pPr>
        <w:pStyle w:val="NoSpacing"/>
        <w:jc w:val="both"/>
        <w:rPr>
          <w:rFonts w:ascii="Times New Roman" w:hAnsi="Times New Roman" w:cs="Times New Roman"/>
          <w:sz w:val="28"/>
          <w:szCs w:val="28"/>
        </w:rPr>
      </w:pPr>
      <w:r w:rsidRPr="00C85374">
        <w:rPr>
          <w:rFonts w:ascii="Times New Roman" w:hAnsi="Times New Roman" w:cs="Times New Roman"/>
          <w:sz w:val="28"/>
          <w:szCs w:val="28"/>
        </w:rPr>
        <w:tab/>
      </w:r>
    </w:p>
    <w:p w14:paraId="23659D12" w14:textId="208F0414" w:rsidR="005A7B30" w:rsidRPr="00C85374" w:rsidRDefault="005A7B30" w:rsidP="00C85374">
      <w:pPr>
        <w:pStyle w:val="NoSpacing"/>
        <w:jc w:val="both"/>
        <w:rPr>
          <w:rFonts w:ascii="Times New Roman" w:hAnsi="Times New Roman" w:cs="Times New Roman"/>
          <w:sz w:val="28"/>
          <w:szCs w:val="28"/>
        </w:rPr>
      </w:pPr>
      <w:r w:rsidRPr="00C85374">
        <w:rPr>
          <w:rFonts w:ascii="Times New Roman" w:hAnsi="Times New Roman" w:cs="Times New Roman"/>
          <w:sz w:val="28"/>
          <w:szCs w:val="28"/>
        </w:rPr>
        <w:tab/>
      </w:r>
      <w:r w:rsidRPr="00C85374">
        <w:rPr>
          <w:rFonts w:ascii="Times New Roman" w:hAnsi="Times New Roman" w:cs="Times New Roman"/>
          <w:sz w:val="28"/>
          <w:szCs w:val="28"/>
        </w:rPr>
        <w:tab/>
      </w:r>
      <w:r w:rsidRPr="00C85374">
        <w:rPr>
          <w:rFonts w:ascii="Times New Roman" w:hAnsi="Times New Roman" w:cs="Times New Roman"/>
          <w:sz w:val="28"/>
          <w:szCs w:val="28"/>
        </w:rPr>
        <w:tab/>
      </w:r>
      <w:r w:rsidRPr="00C85374">
        <w:rPr>
          <w:rFonts w:ascii="Times New Roman" w:hAnsi="Times New Roman" w:cs="Times New Roman"/>
          <w:sz w:val="28"/>
          <w:szCs w:val="28"/>
        </w:rPr>
        <w:tab/>
      </w:r>
      <w:r w:rsidRPr="00C85374">
        <w:rPr>
          <w:rFonts w:ascii="Times New Roman" w:hAnsi="Times New Roman" w:cs="Times New Roman"/>
          <w:sz w:val="28"/>
          <w:szCs w:val="28"/>
        </w:rPr>
        <w:tab/>
      </w:r>
      <w:r w:rsidRPr="00C85374">
        <w:rPr>
          <w:rFonts w:ascii="Times New Roman" w:hAnsi="Times New Roman" w:cs="Times New Roman"/>
          <w:sz w:val="28"/>
          <w:szCs w:val="28"/>
        </w:rPr>
        <w:tab/>
        <w:t xml:space="preserve">         </w:t>
      </w:r>
      <w:r w:rsidR="00430087">
        <w:rPr>
          <w:rFonts w:ascii="Times New Roman" w:hAnsi="Times New Roman" w:cs="Times New Roman"/>
          <w:sz w:val="28"/>
          <w:szCs w:val="28"/>
        </w:rPr>
        <w:t xml:space="preserve">            </w:t>
      </w:r>
      <w:r w:rsidRPr="00C85374">
        <w:rPr>
          <w:rFonts w:ascii="Times New Roman" w:hAnsi="Times New Roman" w:cs="Times New Roman"/>
          <w:sz w:val="28"/>
          <w:szCs w:val="28"/>
        </w:rPr>
        <w:t xml:space="preserve">  Osvath Csaba</w:t>
      </w:r>
    </w:p>
    <w:p w14:paraId="0C4789C5" w14:textId="77777777" w:rsidR="005A7B30" w:rsidRPr="00430087" w:rsidRDefault="005A7B30" w:rsidP="00430087">
      <w:pPr>
        <w:pStyle w:val="NoSpacing"/>
        <w:jc w:val="center"/>
        <w:rPr>
          <w:rFonts w:ascii="Times New Roman" w:hAnsi="Times New Roman" w:cs="Times New Roman"/>
          <w:sz w:val="26"/>
          <w:szCs w:val="26"/>
          <w:u w:val="single"/>
        </w:rPr>
      </w:pPr>
      <w:bookmarkStart w:id="1" w:name="_Hlk193280425"/>
      <w:r w:rsidRPr="00430087">
        <w:rPr>
          <w:rFonts w:ascii="Times New Roman" w:hAnsi="Times New Roman" w:cs="Times New Roman"/>
          <w:sz w:val="26"/>
          <w:szCs w:val="26"/>
          <w:u w:val="single"/>
        </w:rPr>
        <w:lastRenderedPageBreak/>
        <w:t>ROMÂNIA,</w:t>
      </w:r>
    </w:p>
    <w:p w14:paraId="2F7CEFF5" w14:textId="77777777" w:rsidR="005A7B30" w:rsidRPr="00430087" w:rsidRDefault="005A7B30" w:rsidP="00430087">
      <w:pPr>
        <w:pStyle w:val="NoSpacing"/>
        <w:jc w:val="center"/>
        <w:rPr>
          <w:rFonts w:ascii="Times New Roman" w:hAnsi="Times New Roman" w:cs="Times New Roman"/>
          <w:sz w:val="26"/>
          <w:szCs w:val="26"/>
          <w:u w:val="single"/>
        </w:rPr>
      </w:pPr>
      <w:r w:rsidRPr="00430087">
        <w:rPr>
          <w:rFonts w:ascii="Times New Roman" w:hAnsi="Times New Roman" w:cs="Times New Roman"/>
          <w:sz w:val="26"/>
          <w:szCs w:val="26"/>
          <w:u w:val="single"/>
        </w:rPr>
        <w:t>JUDEŢUL MUREŞ</w:t>
      </w:r>
    </w:p>
    <w:p w14:paraId="670E55FB" w14:textId="77777777" w:rsidR="005A7B30" w:rsidRPr="00430087" w:rsidRDefault="005A7B30" w:rsidP="00430087">
      <w:pPr>
        <w:pStyle w:val="NoSpacing"/>
        <w:jc w:val="center"/>
        <w:rPr>
          <w:rFonts w:ascii="Times New Roman" w:hAnsi="Times New Roman" w:cs="Times New Roman"/>
          <w:sz w:val="26"/>
          <w:szCs w:val="26"/>
          <w:u w:val="single"/>
        </w:rPr>
      </w:pPr>
      <w:r w:rsidRPr="00430087">
        <w:rPr>
          <w:rFonts w:ascii="Times New Roman" w:hAnsi="Times New Roman" w:cs="Times New Roman"/>
          <w:sz w:val="26"/>
          <w:szCs w:val="26"/>
          <w:u w:val="single"/>
        </w:rPr>
        <w:t>PRIMĂRIA COMUNEI ACĂŢARI</w:t>
      </w:r>
    </w:p>
    <w:p w14:paraId="2C055F11" w14:textId="77777777" w:rsidR="005A7B30" w:rsidRPr="00430087" w:rsidRDefault="005A7B30" w:rsidP="00430087">
      <w:pPr>
        <w:pStyle w:val="NoSpacing"/>
        <w:jc w:val="center"/>
        <w:rPr>
          <w:rFonts w:ascii="Times New Roman" w:hAnsi="Times New Roman" w:cs="Times New Roman"/>
          <w:sz w:val="26"/>
          <w:szCs w:val="26"/>
          <w:u w:val="single"/>
        </w:rPr>
      </w:pPr>
      <w:r w:rsidRPr="00430087">
        <w:rPr>
          <w:rFonts w:ascii="Times New Roman" w:hAnsi="Times New Roman" w:cs="Times New Roman"/>
          <w:sz w:val="26"/>
          <w:szCs w:val="26"/>
          <w:u w:val="single"/>
        </w:rPr>
        <w:t xml:space="preserve">Tel/Fax: 0265 333112, 0265 333298; e-mail: </w:t>
      </w:r>
      <w:hyperlink r:id="rId5" w:history="1">
        <w:r w:rsidRPr="00430087">
          <w:rPr>
            <w:rStyle w:val="Hyperlink"/>
            <w:rFonts w:ascii="Times New Roman" w:hAnsi="Times New Roman" w:cs="Times New Roman"/>
            <w:sz w:val="26"/>
            <w:szCs w:val="26"/>
          </w:rPr>
          <w:t>acatari@cjmures.ro</w:t>
        </w:r>
      </w:hyperlink>
      <w:r w:rsidRPr="00430087">
        <w:rPr>
          <w:rFonts w:ascii="Times New Roman" w:hAnsi="Times New Roman" w:cs="Times New Roman"/>
          <w:sz w:val="26"/>
          <w:szCs w:val="26"/>
          <w:u w:val="single"/>
        </w:rPr>
        <w:t>,  www.acatari.ro</w:t>
      </w:r>
    </w:p>
    <w:p w14:paraId="651CE3B1" w14:textId="77777777" w:rsidR="005A7B30" w:rsidRPr="00430087" w:rsidRDefault="005A7B30" w:rsidP="00430087">
      <w:pPr>
        <w:pStyle w:val="NoSpacing"/>
        <w:jc w:val="center"/>
        <w:rPr>
          <w:rFonts w:ascii="Times New Roman" w:hAnsi="Times New Roman" w:cs="Times New Roman"/>
          <w:sz w:val="26"/>
          <w:szCs w:val="26"/>
        </w:rPr>
      </w:pPr>
    </w:p>
    <w:p w14:paraId="2057F94F" w14:textId="77777777" w:rsidR="005A7B30" w:rsidRPr="00430087" w:rsidRDefault="005A7B30" w:rsidP="00C85374">
      <w:pPr>
        <w:pStyle w:val="NoSpacing"/>
        <w:jc w:val="both"/>
        <w:rPr>
          <w:rFonts w:ascii="Times New Roman" w:hAnsi="Times New Roman" w:cs="Times New Roman"/>
          <w:sz w:val="26"/>
          <w:szCs w:val="26"/>
        </w:rPr>
      </w:pPr>
    </w:p>
    <w:p w14:paraId="6A0416C6" w14:textId="6FEC3AD9" w:rsidR="005A7B30" w:rsidRPr="00430087" w:rsidRDefault="005A7B30" w:rsidP="00C85374">
      <w:pPr>
        <w:pStyle w:val="NoSpacing"/>
        <w:jc w:val="both"/>
        <w:rPr>
          <w:rFonts w:ascii="Times New Roman" w:hAnsi="Times New Roman" w:cs="Times New Roman"/>
          <w:sz w:val="26"/>
          <w:szCs w:val="26"/>
        </w:rPr>
      </w:pPr>
      <w:r w:rsidRPr="00430087">
        <w:rPr>
          <w:rFonts w:ascii="Times New Roman" w:hAnsi="Times New Roman" w:cs="Times New Roman"/>
          <w:sz w:val="26"/>
          <w:szCs w:val="26"/>
        </w:rPr>
        <w:tab/>
        <w:t xml:space="preserve">Nr. </w:t>
      </w:r>
      <w:r w:rsidR="00430087" w:rsidRPr="00430087">
        <w:rPr>
          <w:rFonts w:ascii="Times New Roman" w:hAnsi="Times New Roman" w:cs="Times New Roman"/>
          <w:sz w:val="26"/>
          <w:szCs w:val="26"/>
        </w:rPr>
        <w:t>1649</w:t>
      </w:r>
      <w:r w:rsidRPr="00430087">
        <w:rPr>
          <w:rFonts w:ascii="Times New Roman" w:hAnsi="Times New Roman" w:cs="Times New Roman"/>
          <w:sz w:val="26"/>
          <w:szCs w:val="26"/>
        </w:rPr>
        <w:t>/ 1</w:t>
      </w:r>
      <w:r w:rsidR="00430087" w:rsidRPr="00430087">
        <w:rPr>
          <w:rFonts w:ascii="Times New Roman" w:hAnsi="Times New Roman" w:cs="Times New Roman"/>
          <w:sz w:val="26"/>
          <w:szCs w:val="26"/>
        </w:rPr>
        <w:t>2 martie 2025</w:t>
      </w:r>
    </w:p>
    <w:bookmarkEnd w:id="1"/>
    <w:p w14:paraId="39EAAA48" w14:textId="77777777" w:rsidR="005A7B30" w:rsidRPr="00430087" w:rsidRDefault="005A7B30" w:rsidP="00C85374">
      <w:pPr>
        <w:pStyle w:val="NoSpacing"/>
        <w:jc w:val="both"/>
        <w:rPr>
          <w:rFonts w:ascii="Times New Roman" w:hAnsi="Times New Roman" w:cs="Times New Roman"/>
          <w:sz w:val="26"/>
          <w:szCs w:val="26"/>
        </w:rPr>
      </w:pPr>
    </w:p>
    <w:p w14:paraId="7A936BC3" w14:textId="77777777" w:rsidR="005A7B30" w:rsidRPr="00430087" w:rsidRDefault="005A7B30" w:rsidP="00C85374">
      <w:pPr>
        <w:pStyle w:val="NoSpacing"/>
        <w:jc w:val="both"/>
        <w:rPr>
          <w:rFonts w:ascii="Times New Roman" w:hAnsi="Times New Roman" w:cs="Times New Roman"/>
          <w:sz w:val="26"/>
          <w:szCs w:val="26"/>
        </w:rPr>
      </w:pPr>
    </w:p>
    <w:p w14:paraId="049A0F5B" w14:textId="77777777" w:rsidR="005A7B30" w:rsidRPr="00430087" w:rsidRDefault="005A7B30" w:rsidP="00430087">
      <w:pPr>
        <w:pStyle w:val="NoSpacing"/>
        <w:jc w:val="center"/>
        <w:rPr>
          <w:rFonts w:ascii="Times New Roman" w:hAnsi="Times New Roman" w:cs="Times New Roman"/>
          <w:b/>
          <w:bCs/>
          <w:sz w:val="26"/>
          <w:szCs w:val="26"/>
          <w:u w:val="single"/>
        </w:rPr>
      </w:pPr>
      <w:r w:rsidRPr="00430087">
        <w:rPr>
          <w:rFonts w:ascii="Times New Roman" w:hAnsi="Times New Roman" w:cs="Times New Roman"/>
          <w:b/>
          <w:bCs/>
          <w:sz w:val="26"/>
          <w:szCs w:val="26"/>
          <w:u w:val="single"/>
        </w:rPr>
        <w:t>REFERAT  DE APROBARE</w:t>
      </w:r>
    </w:p>
    <w:p w14:paraId="254BBEBF" w14:textId="153F8A3F" w:rsidR="005A7B30" w:rsidRPr="00430087" w:rsidRDefault="005A7B30" w:rsidP="00430087">
      <w:pPr>
        <w:pStyle w:val="NoSpacing"/>
        <w:jc w:val="center"/>
        <w:rPr>
          <w:rFonts w:ascii="Times New Roman" w:hAnsi="Times New Roman" w:cs="Times New Roman"/>
          <w:sz w:val="26"/>
          <w:szCs w:val="26"/>
          <w:u w:val="single"/>
        </w:rPr>
      </w:pPr>
      <w:r w:rsidRPr="00430087">
        <w:rPr>
          <w:rFonts w:ascii="Times New Roman" w:hAnsi="Times New Roman" w:cs="Times New Roman"/>
          <w:sz w:val="26"/>
          <w:szCs w:val="26"/>
          <w:u w:val="single"/>
        </w:rPr>
        <w:t>privind  neasumarea de către UAT Acățari a responsabilității organizării și derulării la nivel local a procedurilor de atribuire a acordului cadru pentru achiziția produselor aferente  Programului pentru școli al Uniunii Europene pentru 2 ani școlari,respectiv pentru anii școlari 202</w:t>
      </w:r>
      <w:r w:rsidR="00430087" w:rsidRPr="00430087">
        <w:rPr>
          <w:rFonts w:ascii="Times New Roman" w:hAnsi="Times New Roman" w:cs="Times New Roman"/>
          <w:sz w:val="26"/>
          <w:szCs w:val="26"/>
          <w:u w:val="single"/>
        </w:rPr>
        <w:t>5</w:t>
      </w:r>
      <w:r w:rsidRPr="00430087">
        <w:rPr>
          <w:rFonts w:ascii="Times New Roman" w:hAnsi="Times New Roman" w:cs="Times New Roman"/>
          <w:sz w:val="26"/>
          <w:szCs w:val="26"/>
          <w:u w:val="single"/>
        </w:rPr>
        <w:t>-202</w:t>
      </w:r>
      <w:r w:rsidR="00430087" w:rsidRPr="00430087">
        <w:rPr>
          <w:rFonts w:ascii="Times New Roman" w:hAnsi="Times New Roman" w:cs="Times New Roman"/>
          <w:sz w:val="26"/>
          <w:szCs w:val="26"/>
          <w:u w:val="single"/>
        </w:rPr>
        <w:t>6</w:t>
      </w:r>
      <w:r w:rsidRPr="00430087">
        <w:rPr>
          <w:rFonts w:ascii="Times New Roman" w:hAnsi="Times New Roman" w:cs="Times New Roman"/>
          <w:sz w:val="26"/>
          <w:szCs w:val="26"/>
          <w:u w:val="single"/>
        </w:rPr>
        <w:t xml:space="preserve"> și 202</w:t>
      </w:r>
      <w:r w:rsidR="00430087" w:rsidRPr="00430087">
        <w:rPr>
          <w:rFonts w:ascii="Times New Roman" w:hAnsi="Times New Roman" w:cs="Times New Roman"/>
          <w:sz w:val="26"/>
          <w:szCs w:val="26"/>
          <w:u w:val="single"/>
        </w:rPr>
        <w:t>6</w:t>
      </w:r>
      <w:r w:rsidRPr="00430087">
        <w:rPr>
          <w:rFonts w:ascii="Times New Roman" w:hAnsi="Times New Roman" w:cs="Times New Roman"/>
          <w:sz w:val="26"/>
          <w:szCs w:val="26"/>
          <w:u w:val="single"/>
        </w:rPr>
        <w:t>-202</w:t>
      </w:r>
      <w:r w:rsidR="00430087" w:rsidRPr="00430087">
        <w:rPr>
          <w:rFonts w:ascii="Times New Roman" w:hAnsi="Times New Roman" w:cs="Times New Roman"/>
          <w:sz w:val="26"/>
          <w:szCs w:val="26"/>
          <w:u w:val="single"/>
        </w:rPr>
        <w:t>7</w:t>
      </w:r>
    </w:p>
    <w:p w14:paraId="65E17110" w14:textId="77777777" w:rsidR="005A7B30" w:rsidRDefault="005A7B30" w:rsidP="00C85374">
      <w:pPr>
        <w:pStyle w:val="NoSpacing"/>
        <w:jc w:val="both"/>
        <w:rPr>
          <w:rFonts w:ascii="Times New Roman" w:hAnsi="Times New Roman" w:cs="Times New Roman"/>
          <w:b/>
          <w:bCs/>
          <w:sz w:val="26"/>
          <w:szCs w:val="26"/>
          <w:u w:val="single"/>
        </w:rPr>
      </w:pPr>
      <w:r w:rsidRPr="00430087">
        <w:rPr>
          <w:rFonts w:ascii="Times New Roman" w:hAnsi="Times New Roman" w:cs="Times New Roman"/>
          <w:b/>
          <w:bCs/>
          <w:sz w:val="26"/>
          <w:szCs w:val="26"/>
          <w:u w:val="single"/>
        </w:rPr>
        <w:t xml:space="preserve"> </w:t>
      </w:r>
    </w:p>
    <w:p w14:paraId="0C3B9F0B" w14:textId="77777777" w:rsidR="00430087" w:rsidRPr="00430087" w:rsidRDefault="00430087" w:rsidP="00C85374">
      <w:pPr>
        <w:pStyle w:val="NoSpacing"/>
        <w:jc w:val="both"/>
        <w:rPr>
          <w:rFonts w:ascii="Times New Roman" w:hAnsi="Times New Roman" w:cs="Times New Roman"/>
          <w:b/>
          <w:bCs/>
          <w:sz w:val="26"/>
          <w:szCs w:val="26"/>
          <w:u w:val="single"/>
        </w:rPr>
      </w:pPr>
    </w:p>
    <w:p w14:paraId="14BB5E30" w14:textId="43A78159" w:rsidR="005A7B30" w:rsidRPr="00430087" w:rsidRDefault="005A7B30" w:rsidP="00C85374">
      <w:pPr>
        <w:pStyle w:val="NoSpacing"/>
        <w:jc w:val="both"/>
        <w:rPr>
          <w:rFonts w:ascii="Times New Roman" w:hAnsi="Times New Roman" w:cs="Times New Roman"/>
          <w:sz w:val="26"/>
          <w:szCs w:val="26"/>
        </w:rPr>
      </w:pPr>
      <w:r w:rsidRPr="00430087">
        <w:rPr>
          <w:rFonts w:ascii="Times New Roman" w:hAnsi="Times New Roman" w:cs="Times New Roman"/>
          <w:sz w:val="26"/>
          <w:szCs w:val="26"/>
        </w:rPr>
        <w:tab/>
        <w:t>Prin adresa nr.</w:t>
      </w:r>
      <w:r w:rsidR="00430087" w:rsidRPr="00430087">
        <w:rPr>
          <w:rFonts w:ascii="Times New Roman" w:hAnsi="Times New Roman" w:cs="Times New Roman"/>
          <w:sz w:val="26"/>
          <w:szCs w:val="26"/>
        </w:rPr>
        <w:t>3299</w:t>
      </w:r>
      <w:r w:rsidRPr="00430087">
        <w:rPr>
          <w:rFonts w:ascii="Times New Roman" w:hAnsi="Times New Roman" w:cs="Times New Roman"/>
          <w:sz w:val="26"/>
          <w:szCs w:val="26"/>
        </w:rPr>
        <w:t>/202</w:t>
      </w:r>
      <w:r w:rsidR="00430087" w:rsidRPr="00430087">
        <w:rPr>
          <w:rFonts w:ascii="Times New Roman" w:hAnsi="Times New Roman" w:cs="Times New Roman"/>
          <w:sz w:val="26"/>
          <w:szCs w:val="26"/>
        </w:rPr>
        <w:t>5</w:t>
      </w:r>
      <w:r w:rsidRPr="00430087">
        <w:rPr>
          <w:rFonts w:ascii="Times New Roman" w:hAnsi="Times New Roman" w:cs="Times New Roman"/>
          <w:sz w:val="26"/>
          <w:szCs w:val="26"/>
        </w:rPr>
        <w:t xml:space="preserve"> ,Consiliul județean Mureș solicită adoptarea unei hotărâri cu privire la asumarea/neasumarea de către UAT Acățari a responsabilității organizării și derulării la nivel local a procedurilor de atribuire a acordului cadru pentru achiziția produselor aferente  Programului pentru școli al Uniunii Europene pentru 2 ani școlari,respectiv pentru anii școlari 202</w:t>
      </w:r>
      <w:r w:rsidR="00430087" w:rsidRPr="00430087">
        <w:rPr>
          <w:rFonts w:ascii="Times New Roman" w:hAnsi="Times New Roman" w:cs="Times New Roman"/>
          <w:sz w:val="26"/>
          <w:szCs w:val="26"/>
        </w:rPr>
        <w:t>5</w:t>
      </w:r>
      <w:r w:rsidRPr="00430087">
        <w:rPr>
          <w:rFonts w:ascii="Times New Roman" w:hAnsi="Times New Roman" w:cs="Times New Roman"/>
          <w:sz w:val="26"/>
          <w:szCs w:val="26"/>
        </w:rPr>
        <w:t>-202</w:t>
      </w:r>
      <w:r w:rsidR="00430087" w:rsidRPr="00430087">
        <w:rPr>
          <w:rFonts w:ascii="Times New Roman" w:hAnsi="Times New Roman" w:cs="Times New Roman"/>
          <w:sz w:val="26"/>
          <w:szCs w:val="26"/>
        </w:rPr>
        <w:t>6</w:t>
      </w:r>
      <w:r w:rsidRPr="00430087">
        <w:rPr>
          <w:rFonts w:ascii="Times New Roman" w:hAnsi="Times New Roman" w:cs="Times New Roman"/>
          <w:sz w:val="26"/>
          <w:szCs w:val="26"/>
        </w:rPr>
        <w:t xml:space="preserve"> și 202</w:t>
      </w:r>
      <w:r w:rsidR="00430087" w:rsidRPr="00430087">
        <w:rPr>
          <w:rFonts w:ascii="Times New Roman" w:hAnsi="Times New Roman" w:cs="Times New Roman"/>
          <w:sz w:val="26"/>
          <w:szCs w:val="26"/>
        </w:rPr>
        <w:t>6</w:t>
      </w:r>
      <w:r w:rsidRPr="00430087">
        <w:rPr>
          <w:rFonts w:ascii="Times New Roman" w:hAnsi="Times New Roman" w:cs="Times New Roman"/>
          <w:sz w:val="26"/>
          <w:szCs w:val="26"/>
        </w:rPr>
        <w:t>-202</w:t>
      </w:r>
      <w:r w:rsidR="00430087" w:rsidRPr="00430087">
        <w:rPr>
          <w:rFonts w:ascii="Times New Roman" w:hAnsi="Times New Roman" w:cs="Times New Roman"/>
          <w:sz w:val="26"/>
          <w:szCs w:val="26"/>
        </w:rPr>
        <w:t>7.</w:t>
      </w:r>
    </w:p>
    <w:p w14:paraId="73191613" w14:textId="77777777" w:rsidR="005A7B30" w:rsidRPr="00430087" w:rsidRDefault="005A7B30" w:rsidP="00430087">
      <w:pPr>
        <w:pStyle w:val="NoSpacing"/>
        <w:ind w:firstLine="708"/>
        <w:jc w:val="both"/>
        <w:rPr>
          <w:rFonts w:ascii="Times New Roman" w:hAnsi="Times New Roman" w:cs="Times New Roman"/>
          <w:sz w:val="26"/>
          <w:szCs w:val="26"/>
        </w:rPr>
      </w:pPr>
      <w:r w:rsidRPr="00430087">
        <w:rPr>
          <w:rFonts w:ascii="Times New Roman" w:hAnsi="Times New Roman" w:cs="Times New Roman"/>
          <w:sz w:val="26"/>
          <w:szCs w:val="26"/>
        </w:rPr>
        <w:t>Temeiul legal al adoptării hotărârii este  Ordonanța nr.13/2017,privind aprobarea participării României la Programul pentru școli al Uniunii Europene,cu modificările și completările ulterioare,</w:t>
      </w:r>
      <w:r w:rsidRPr="00430087">
        <w:rPr>
          <w:rFonts w:ascii="Times New Roman" w:hAnsi="Times New Roman" w:cs="Times New Roman"/>
          <w:sz w:val="26"/>
          <w:szCs w:val="26"/>
        </w:rPr>
        <w:tab/>
        <w:t>respectiv Ordonanța de urgență nr.31/2023.</w:t>
      </w:r>
    </w:p>
    <w:p w14:paraId="2470D16A" w14:textId="77777777" w:rsidR="005A7B30" w:rsidRPr="00430087" w:rsidRDefault="005A7B30" w:rsidP="00430087">
      <w:pPr>
        <w:pStyle w:val="NoSpacing"/>
        <w:ind w:firstLine="708"/>
        <w:jc w:val="both"/>
        <w:rPr>
          <w:rFonts w:ascii="Times New Roman" w:hAnsi="Times New Roman" w:cs="Times New Roman"/>
          <w:sz w:val="26"/>
          <w:szCs w:val="26"/>
        </w:rPr>
      </w:pPr>
      <w:r w:rsidRPr="00430087">
        <w:rPr>
          <w:rFonts w:ascii="Times New Roman" w:hAnsi="Times New Roman" w:cs="Times New Roman"/>
          <w:sz w:val="26"/>
          <w:szCs w:val="26"/>
        </w:rPr>
        <w:t>Pentru o bună aplicare a Programului pentru şcoli al României, în funcţie de specificul local şi posibilităţile organizatorice şi cu încadrarea în sumele alocate judeţului  consiliul judeţean  colaborează cu consiliile locale ale  comunelor  şi stabilesc de comun acord un termen de 15 zile lucrătoare de la data aprobării bugetului cu această destinaţie de adoptare a hotărârilor cu privire la asumarea/neasumarea responsabilităţii organizării şi derulării procedurilor de atribuire a contractelor/acordurilor-cadru pentru achiziţia produselor aferente programului şi a contractelor/acordurilor-cadru de prestare a serviciilor pentru derularea măsurilor educative, la nivel judeţean şi/sau local.</w:t>
      </w:r>
    </w:p>
    <w:p w14:paraId="171E8263" w14:textId="5E4D0498" w:rsidR="005A7B30" w:rsidRPr="00430087" w:rsidRDefault="005A7B30" w:rsidP="00430087">
      <w:pPr>
        <w:pStyle w:val="NoSpacing"/>
        <w:ind w:firstLine="708"/>
        <w:jc w:val="both"/>
        <w:rPr>
          <w:rFonts w:ascii="Times New Roman" w:hAnsi="Times New Roman" w:cs="Times New Roman"/>
          <w:sz w:val="26"/>
          <w:szCs w:val="26"/>
        </w:rPr>
      </w:pPr>
      <w:r w:rsidRPr="00430087">
        <w:rPr>
          <w:rFonts w:ascii="Times New Roman" w:hAnsi="Times New Roman" w:cs="Times New Roman"/>
          <w:sz w:val="26"/>
          <w:szCs w:val="26"/>
        </w:rPr>
        <w:t>În situaţia adoptării unei hotărâri privind asumarea/neasumarea responsabilităţii organizării şi derulării procedurilor de atribuire a contractelor/acordurilor-cadru pentru achiziţia produselor şi a contractelor/acordurilor-cadru de prestare a serviciilor pentru derularea măsurilor educative, aferente programului de către consiliile locale ale comunelor  informează consiliul judeţean sau Consiliul General al Municipiului Bucureşti, după caz, despre hotărârea adoptată, în termen de 5 zile.</w:t>
      </w:r>
    </w:p>
    <w:p w14:paraId="087CD042" w14:textId="77777777" w:rsidR="005A7B30" w:rsidRPr="00430087" w:rsidRDefault="005A7B30" w:rsidP="00C85374">
      <w:pPr>
        <w:pStyle w:val="NoSpacing"/>
        <w:jc w:val="both"/>
        <w:rPr>
          <w:rFonts w:ascii="Times New Roman" w:hAnsi="Times New Roman" w:cs="Times New Roman"/>
          <w:sz w:val="26"/>
          <w:szCs w:val="26"/>
        </w:rPr>
      </w:pPr>
      <w:r w:rsidRPr="00430087">
        <w:rPr>
          <w:rFonts w:ascii="Times New Roman" w:hAnsi="Times New Roman" w:cs="Times New Roman"/>
          <w:sz w:val="26"/>
          <w:szCs w:val="26"/>
        </w:rPr>
        <w:t>În situaţia în care unele consilii locale au hotărât neasumarea responsabilităţii organizării şi derulării procedurilor de atribuire a contractelor/acordurilor-cadru pentru achiziţia produselor şi a contractelor/acordurilor-cadru de prestare a serviciilor pentru derularea măsurilor educative, aferente programului, consiliile judeţene derulează procedurile de atribuire a contractelor/acordurilor-cadru pentru achiziţia produselor şi prestarea serviciilor pentru derularea măsurilor educative aferente programului pentru şcoli al României, doar în respectivele unităţi administrativ-teritoriale.</w:t>
      </w:r>
    </w:p>
    <w:p w14:paraId="374E219C" w14:textId="77777777" w:rsidR="005A7B30" w:rsidRPr="00430087" w:rsidRDefault="005A7B30" w:rsidP="00C85374">
      <w:pPr>
        <w:pStyle w:val="NoSpacing"/>
        <w:jc w:val="both"/>
        <w:rPr>
          <w:rFonts w:ascii="Times New Roman" w:hAnsi="Times New Roman" w:cs="Times New Roman"/>
          <w:sz w:val="26"/>
          <w:szCs w:val="26"/>
        </w:rPr>
      </w:pPr>
    </w:p>
    <w:p w14:paraId="4B6C28E6" w14:textId="77777777" w:rsidR="005A7B30" w:rsidRPr="00430087" w:rsidRDefault="005A7B30" w:rsidP="00C85374">
      <w:pPr>
        <w:pStyle w:val="NoSpacing"/>
        <w:jc w:val="both"/>
        <w:rPr>
          <w:rFonts w:ascii="Times New Roman" w:hAnsi="Times New Roman" w:cs="Times New Roman"/>
          <w:sz w:val="26"/>
          <w:szCs w:val="26"/>
        </w:rPr>
      </w:pPr>
      <w:r w:rsidRPr="00430087">
        <w:rPr>
          <w:rFonts w:ascii="Times New Roman" w:hAnsi="Times New Roman" w:cs="Times New Roman"/>
          <w:sz w:val="26"/>
          <w:szCs w:val="26"/>
        </w:rPr>
        <w:tab/>
      </w:r>
      <w:r w:rsidRPr="00430087">
        <w:rPr>
          <w:rFonts w:ascii="Times New Roman" w:hAnsi="Times New Roman" w:cs="Times New Roman"/>
          <w:sz w:val="26"/>
          <w:szCs w:val="26"/>
        </w:rPr>
        <w:tab/>
      </w:r>
      <w:r w:rsidRPr="00430087">
        <w:rPr>
          <w:rFonts w:ascii="Times New Roman" w:hAnsi="Times New Roman" w:cs="Times New Roman"/>
          <w:sz w:val="26"/>
          <w:szCs w:val="26"/>
        </w:rPr>
        <w:tab/>
      </w:r>
      <w:r w:rsidRPr="00430087">
        <w:rPr>
          <w:rFonts w:ascii="Times New Roman" w:hAnsi="Times New Roman" w:cs="Times New Roman"/>
          <w:sz w:val="26"/>
          <w:szCs w:val="26"/>
        </w:rPr>
        <w:tab/>
      </w:r>
      <w:r w:rsidRPr="00430087">
        <w:rPr>
          <w:rFonts w:ascii="Times New Roman" w:hAnsi="Times New Roman" w:cs="Times New Roman"/>
          <w:sz w:val="26"/>
          <w:szCs w:val="26"/>
        </w:rPr>
        <w:tab/>
      </w:r>
      <w:r w:rsidRPr="00430087">
        <w:rPr>
          <w:rFonts w:ascii="Times New Roman" w:hAnsi="Times New Roman" w:cs="Times New Roman"/>
          <w:sz w:val="26"/>
          <w:szCs w:val="26"/>
        </w:rPr>
        <w:tab/>
      </w:r>
      <w:r w:rsidRPr="00430087">
        <w:rPr>
          <w:rFonts w:ascii="Times New Roman" w:hAnsi="Times New Roman" w:cs="Times New Roman"/>
          <w:sz w:val="26"/>
          <w:szCs w:val="26"/>
        </w:rPr>
        <w:tab/>
      </w:r>
      <w:r w:rsidRPr="00430087">
        <w:rPr>
          <w:rFonts w:ascii="Times New Roman" w:hAnsi="Times New Roman" w:cs="Times New Roman"/>
          <w:sz w:val="26"/>
          <w:szCs w:val="26"/>
        </w:rPr>
        <w:tab/>
        <w:t>Primar,</w:t>
      </w:r>
    </w:p>
    <w:p w14:paraId="0F69E77C" w14:textId="77777777" w:rsidR="005A7B30" w:rsidRPr="00430087" w:rsidRDefault="005A7B30" w:rsidP="00C85374">
      <w:pPr>
        <w:pStyle w:val="NoSpacing"/>
        <w:jc w:val="both"/>
        <w:rPr>
          <w:rFonts w:ascii="Times New Roman" w:hAnsi="Times New Roman" w:cs="Times New Roman"/>
          <w:sz w:val="26"/>
          <w:szCs w:val="26"/>
        </w:rPr>
      </w:pPr>
      <w:r w:rsidRPr="00430087">
        <w:rPr>
          <w:rFonts w:ascii="Times New Roman" w:hAnsi="Times New Roman" w:cs="Times New Roman"/>
          <w:sz w:val="26"/>
          <w:szCs w:val="26"/>
        </w:rPr>
        <w:tab/>
      </w:r>
      <w:r w:rsidRPr="00430087">
        <w:rPr>
          <w:rFonts w:ascii="Times New Roman" w:hAnsi="Times New Roman" w:cs="Times New Roman"/>
          <w:sz w:val="26"/>
          <w:szCs w:val="26"/>
        </w:rPr>
        <w:tab/>
      </w:r>
      <w:r w:rsidRPr="00430087">
        <w:rPr>
          <w:rFonts w:ascii="Times New Roman" w:hAnsi="Times New Roman" w:cs="Times New Roman"/>
          <w:sz w:val="26"/>
          <w:szCs w:val="26"/>
        </w:rPr>
        <w:tab/>
      </w:r>
      <w:r w:rsidRPr="00430087">
        <w:rPr>
          <w:rFonts w:ascii="Times New Roman" w:hAnsi="Times New Roman" w:cs="Times New Roman"/>
          <w:sz w:val="26"/>
          <w:szCs w:val="26"/>
        </w:rPr>
        <w:tab/>
      </w:r>
      <w:r w:rsidRPr="00430087">
        <w:rPr>
          <w:rFonts w:ascii="Times New Roman" w:hAnsi="Times New Roman" w:cs="Times New Roman"/>
          <w:sz w:val="26"/>
          <w:szCs w:val="26"/>
        </w:rPr>
        <w:tab/>
      </w:r>
      <w:r w:rsidRPr="00430087">
        <w:rPr>
          <w:rFonts w:ascii="Times New Roman" w:hAnsi="Times New Roman" w:cs="Times New Roman"/>
          <w:sz w:val="26"/>
          <w:szCs w:val="26"/>
        </w:rPr>
        <w:tab/>
      </w:r>
      <w:r w:rsidRPr="00430087">
        <w:rPr>
          <w:rFonts w:ascii="Times New Roman" w:hAnsi="Times New Roman" w:cs="Times New Roman"/>
          <w:sz w:val="26"/>
          <w:szCs w:val="26"/>
        </w:rPr>
        <w:tab/>
      </w:r>
      <w:r w:rsidRPr="00430087">
        <w:rPr>
          <w:rFonts w:ascii="Times New Roman" w:hAnsi="Times New Roman" w:cs="Times New Roman"/>
          <w:sz w:val="26"/>
          <w:szCs w:val="26"/>
        </w:rPr>
        <w:tab/>
        <w:t>Osvath Csaba</w:t>
      </w:r>
    </w:p>
    <w:sectPr w:rsidR="005A7B30" w:rsidRPr="00430087" w:rsidSect="00F45F6F">
      <w:pgSz w:w="12240" w:h="15840"/>
      <w:pgMar w:top="568" w:right="1440" w:bottom="851"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14201"/>
    <w:multiLevelType w:val="hybridMultilevel"/>
    <w:tmpl w:val="FFFFFFFF"/>
    <w:lvl w:ilvl="0" w:tplc="EAFC7BBE">
      <w:numFmt w:val="bullet"/>
      <w:lvlText w:val="-"/>
      <w:lvlJc w:val="left"/>
      <w:pPr>
        <w:ind w:left="1800" w:hanging="360"/>
      </w:pPr>
      <w:rPr>
        <w:rFonts w:ascii="Tahoma" w:eastAsia="Times New Roman" w:hAnsi="Tahoma"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321C2391"/>
    <w:multiLevelType w:val="hybridMultilevel"/>
    <w:tmpl w:val="35182618"/>
    <w:lvl w:ilvl="0" w:tplc="ACD634F6">
      <w:start w:val="15"/>
      <w:numFmt w:val="bullet"/>
      <w:lvlText w:val="-"/>
      <w:lvlJc w:val="left"/>
      <w:pPr>
        <w:ind w:left="1068" w:hanging="360"/>
      </w:pPr>
      <w:rPr>
        <w:rFonts w:ascii="Times New Roman" w:eastAsiaTheme="minorHAns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16cid:durableId="351348003">
    <w:abstractNumId w:val="0"/>
  </w:num>
  <w:num w:numId="2" w16cid:durableId="1502504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B30"/>
    <w:rsid w:val="00022FF4"/>
    <w:rsid w:val="00232FE3"/>
    <w:rsid w:val="003D299F"/>
    <w:rsid w:val="00430087"/>
    <w:rsid w:val="004F01DE"/>
    <w:rsid w:val="005A7B30"/>
    <w:rsid w:val="00860D33"/>
    <w:rsid w:val="00910F8D"/>
    <w:rsid w:val="0092440D"/>
    <w:rsid w:val="00C85374"/>
    <w:rsid w:val="00DE6D8C"/>
    <w:rsid w:val="00EB2EE3"/>
    <w:rsid w:val="00F45F6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AD078"/>
  <w15:chartTrackingRefBased/>
  <w15:docId w15:val="{7AAF4BC1-5657-49B3-B845-FDDF3A754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7B3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7B3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7B3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7B3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7B3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7B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7B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7B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7B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B3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7B3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7B3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7B3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7B3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7B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7B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7B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7B30"/>
    <w:rPr>
      <w:rFonts w:eastAsiaTheme="majorEastAsia" w:cstheme="majorBidi"/>
      <w:color w:val="272727" w:themeColor="text1" w:themeTint="D8"/>
    </w:rPr>
  </w:style>
  <w:style w:type="paragraph" w:styleId="Title">
    <w:name w:val="Title"/>
    <w:basedOn w:val="Normal"/>
    <w:next w:val="Normal"/>
    <w:link w:val="TitleChar"/>
    <w:uiPriority w:val="10"/>
    <w:qFormat/>
    <w:rsid w:val="005A7B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7B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7B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7B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7B30"/>
    <w:pPr>
      <w:spacing w:before="160"/>
      <w:jc w:val="center"/>
    </w:pPr>
    <w:rPr>
      <w:i/>
      <w:iCs/>
      <w:color w:val="404040" w:themeColor="text1" w:themeTint="BF"/>
    </w:rPr>
  </w:style>
  <w:style w:type="character" w:customStyle="1" w:styleId="QuoteChar">
    <w:name w:val="Quote Char"/>
    <w:basedOn w:val="DefaultParagraphFont"/>
    <w:link w:val="Quote"/>
    <w:uiPriority w:val="29"/>
    <w:rsid w:val="005A7B30"/>
    <w:rPr>
      <w:i/>
      <w:iCs/>
      <w:color w:val="404040" w:themeColor="text1" w:themeTint="BF"/>
    </w:rPr>
  </w:style>
  <w:style w:type="paragraph" w:styleId="ListParagraph">
    <w:name w:val="List Paragraph"/>
    <w:basedOn w:val="Normal"/>
    <w:uiPriority w:val="34"/>
    <w:qFormat/>
    <w:rsid w:val="005A7B30"/>
    <w:pPr>
      <w:ind w:left="720"/>
      <w:contextualSpacing/>
    </w:pPr>
  </w:style>
  <w:style w:type="character" w:styleId="IntenseEmphasis">
    <w:name w:val="Intense Emphasis"/>
    <w:basedOn w:val="DefaultParagraphFont"/>
    <w:uiPriority w:val="21"/>
    <w:qFormat/>
    <w:rsid w:val="005A7B30"/>
    <w:rPr>
      <w:i/>
      <w:iCs/>
      <w:color w:val="2F5496" w:themeColor="accent1" w:themeShade="BF"/>
    </w:rPr>
  </w:style>
  <w:style w:type="paragraph" w:styleId="IntenseQuote">
    <w:name w:val="Intense Quote"/>
    <w:basedOn w:val="Normal"/>
    <w:next w:val="Normal"/>
    <w:link w:val="IntenseQuoteChar"/>
    <w:uiPriority w:val="30"/>
    <w:qFormat/>
    <w:rsid w:val="005A7B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7B30"/>
    <w:rPr>
      <w:i/>
      <w:iCs/>
      <w:color w:val="2F5496" w:themeColor="accent1" w:themeShade="BF"/>
    </w:rPr>
  </w:style>
  <w:style w:type="character" w:styleId="IntenseReference">
    <w:name w:val="Intense Reference"/>
    <w:basedOn w:val="DefaultParagraphFont"/>
    <w:uiPriority w:val="32"/>
    <w:qFormat/>
    <w:rsid w:val="005A7B30"/>
    <w:rPr>
      <w:b/>
      <w:bCs/>
      <w:smallCaps/>
      <w:color w:val="2F5496" w:themeColor="accent1" w:themeShade="BF"/>
      <w:spacing w:val="5"/>
    </w:rPr>
  </w:style>
  <w:style w:type="character" w:styleId="Hyperlink">
    <w:name w:val="Hyperlink"/>
    <w:basedOn w:val="DefaultParagraphFont"/>
    <w:uiPriority w:val="99"/>
    <w:unhideWhenUsed/>
    <w:rsid w:val="005A7B30"/>
    <w:rPr>
      <w:color w:val="0563C1" w:themeColor="hyperlink"/>
      <w:u w:val="single"/>
    </w:rPr>
  </w:style>
  <w:style w:type="character" w:styleId="UnresolvedMention">
    <w:name w:val="Unresolved Mention"/>
    <w:basedOn w:val="DefaultParagraphFont"/>
    <w:uiPriority w:val="99"/>
    <w:semiHidden/>
    <w:unhideWhenUsed/>
    <w:rsid w:val="005A7B30"/>
    <w:rPr>
      <w:color w:val="605E5C"/>
      <w:shd w:val="clear" w:color="auto" w:fill="E1DFDD"/>
    </w:rPr>
  </w:style>
  <w:style w:type="paragraph" w:styleId="NoSpacing">
    <w:name w:val="No Spacing"/>
    <w:uiPriority w:val="1"/>
    <w:qFormat/>
    <w:rsid w:val="00C853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catari@cjmures.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705</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Ferenc Jozsa</cp:lastModifiedBy>
  <cp:revision>7</cp:revision>
  <dcterms:created xsi:type="dcterms:W3CDTF">2025-03-19T08:32:00Z</dcterms:created>
  <dcterms:modified xsi:type="dcterms:W3CDTF">2025-03-19T12:14:00Z</dcterms:modified>
</cp:coreProperties>
</file>