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A64" w:rsidRDefault="006A6731" w:rsidP="006F2A64">
      <w:pPr>
        <w:spacing w:after="0" w:line="240" w:lineRule="auto"/>
        <w:ind w:firstLine="851"/>
        <w:jc w:val="both"/>
        <w:rPr>
          <w:rFonts w:eastAsia="Times New Roman"/>
          <w:color w:val="000000"/>
          <w:lang w:eastAsia="ro-RO"/>
        </w:rPr>
      </w:pPr>
      <w:r>
        <w:rPr>
          <w:rFonts w:eastAsia="Times New Roman"/>
          <w:color w:val="000000"/>
          <w:lang w:eastAsia="ro-RO"/>
        </w:rPr>
        <w:t xml:space="preserve">     </w:t>
      </w:r>
    </w:p>
    <w:p w:rsidR="006F2A64" w:rsidRDefault="006F2A64" w:rsidP="006F2A64">
      <w:pPr>
        <w:pStyle w:val="NoSpacing"/>
        <w:rPr>
          <w:rFonts w:ascii="Times New Roman" w:hAnsi="Times New Roman" w:cs="Times New Roman"/>
          <w:b/>
          <w:color w:val="000000"/>
        </w:rPr>
      </w:pPr>
      <w:r>
        <w:rPr>
          <w:rFonts w:ascii="Times New Roman" w:hAnsi="Times New Roman" w:cs="Times New Roman"/>
        </w:rPr>
        <w:t>ROMANIA</w:t>
      </w:r>
    </w:p>
    <w:p w:rsidR="00F725D5" w:rsidRDefault="006F2A64" w:rsidP="006F2A64">
      <w:pPr>
        <w:pStyle w:val="NoSpacing"/>
        <w:rPr>
          <w:rFonts w:ascii="Times New Roman" w:hAnsi="Times New Roman" w:cs="Times New Roman"/>
        </w:rPr>
      </w:pPr>
      <w:r>
        <w:rPr>
          <w:rFonts w:ascii="Times New Roman" w:hAnsi="Times New Roman" w:cs="Times New Roman"/>
        </w:rPr>
        <w:t>JUDEŢUL MUREŞ</w:t>
      </w:r>
    </w:p>
    <w:p w:rsidR="00F725D5" w:rsidRDefault="00F725D5" w:rsidP="006F2A64">
      <w:pPr>
        <w:pStyle w:val="NoSpacing"/>
        <w:rPr>
          <w:rFonts w:ascii="Times New Roman" w:hAnsi="Times New Roman" w:cs="Times New Roman"/>
        </w:rPr>
      </w:pPr>
      <w:r>
        <w:rPr>
          <w:rFonts w:ascii="Times New Roman" w:hAnsi="Times New Roman" w:cs="Times New Roman"/>
        </w:rPr>
        <w:t>COMUNA ACĂȚARI</w:t>
      </w:r>
    </w:p>
    <w:p w:rsidR="006F2A64" w:rsidRDefault="00F725D5" w:rsidP="006F2A64">
      <w:pPr>
        <w:pStyle w:val="NoSpacing"/>
        <w:rPr>
          <w:rFonts w:ascii="Times New Roman" w:hAnsi="Times New Roman" w:cs="Times New Roman"/>
        </w:rPr>
      </w:pPr>
      <w:r>
        <w:rPr>
          <w:rFonts w:ascii="Times New Roman" w:hAnsi="Times New Roman" w:cs="Times New Roman"/>
        </w:rPr>
        <w:t xml:space="preserve">CONSILIUL LOCAL </w:t>
      </w:r>
      <w:r>
        <w:rPr>
          <w:rFonts w:ascii="Times New Roman" w:hAnsi="Times New Roman" w:cs="Times New Roman"/>
        </w:rPr>
        <w:tab/>
      </w:r>
      <w:r>
        <w:rPr>
          <w:rFonts w:ascii="Times New Roman" w:hAnsi="Times New Roman" w:cs="Times New Roman"/>
        </w:rPr>
        <w:tab/>
        <w:t xml:space="preserve">                      </w:t>
      </w:r>
    </w:p>
    <w:p w:rsidR="006F2A64" w:rsidRDefault="006F2A64" w:rsidP="006F2A64">
      <w:pPr>
        <w:pStyle w:val="NoSpacing"/>
        <w:rPr>
          <w:rFonts w:ascii="Times New Roman" w:hAnsi="Times New Roman" w:cs="Times New Roman"/>
          <w:sz w:val="28"/>
          <w:szCs w:val="28"/>
        </w:rPr>
      </w:pPr>
    </w:p>
    <w:p w:rsidR="006F2A64" w:rsidRDefault="006F2A64" w:rsidP="006F2A64">
      <w:pPr>
        <w:pStyle w:val="NoSpacing"/>
        <w:jc w:val="center"/>
        <w:rPr>
          <w:rFonts w:ascii="Times New Roman" w:hAnsi="Times New Roman" w:cs="Times New Roman"/>
          <w:sz w:val="28"/>
          <w:szCs w:val="28"/>
          <w:u w:val="single"/>
        </w:rPr>
      </w:pPr>
      <w:r>
        <w:rPr>
          <w:rFonts w:ascii="Times New Roman" w:hAnsi="Times New Roman" w:cs="Times New Roman"/>
          <w:sz w:val="28"/>
          <w:szCs w:val="28"/>
          <w:u w:val="single"/>
        </w:rPr>
        <w:t>H</w:t>
      </w:r>
      <w:r w:rsidR="00F725D5">
        <w:rPr>
          <w:rFonts w:ascii="Times New Roman" w:hAnsi="Times New Roman" w:cs="Times New Roman"/>
          <w:sz w:val="28"/>
          <w:szCs w:val="28"/>
          <w:u w:val="single"/>
        </w:rPr>
        <w:t xml:space="preserve"> </w:t>
      </w:r>
      <w:r>
        <w:rPr>
          <w:rFonts w:ascii="Times New Roman" w:hAnsi="Times New Roman" w:cs="Times New Roman"/>
          <w:sz w:val="28"/>
          <w:szCs w:val="28"/>
          <w:u w:val="single"/>
        </w:rPr>
        <w:t>O</w:t>
      </w:r>
      <w:r w:rsidR="00F725D5">
        <w:rPr>
          <w:rFonts w:ascii="Times New Roman" w:hAnsi="Times New Roman" w:cs="Times New Roman"/>
          <w:sz w:val="28"/>
          <w:szCs w:val="28"/>
          <w:u w:val="single"/>
        </w:rPr>
        <w:t xml:space="preserve"> </w:t>
      </w:r>
      <w:r>
        <w:rPr>
          <w:rFonts w:ascii="Times New Roman" w:hAnsi="Times New Roman" w:cs="Times New Roman"/>
          <w:sz w:val="28"/>
          <w:szCs w:val="28"/>
          <w:u w:val="single"/>
        </w:rPr>
        <w:t>T</w:t>
      </w:r>
      <w:r w:rsidR="00F725D5">
        <w:rPr>
          <w:rFonts w:ascii="Times New Roman" w:hAnsi="Times New Roman" w:cs="Times New Roman"/>
          <w:sz w:val="28"/>
          <w:szCs w:val="28"/>
          <w:u w:val="single"/>
        </w:rPr>
        <w:t xml:space="preserve"> </w:t>
      </w:r>
      <w:r>
        <w:rPr>
          <w:rFonts w:ascii="Times New Roman" w:hAnsi="Times New Roman" w:cs="Times New Roman"/>
          <w:sz w:val="28"/>
          <w:szCs w:val="28"/>
          <w:u w:val="single"/>
        </w:rPr>
        <w:t>Ă</w:t>
      </w:r>
      <w:r w:rsidR="00F725D5">
        <w:rPr>
          <w:rFonts w:ascii="Times New Roman" w:hAnsi="Times New Roman" w:cs="Times New Roman"/>
          <w:sz w:val="28"/>
          <w:szCs w:val="28"/>
          <w:u w:val="single"/>
        </w:rPr>
        <w:t xml:space="preserve"> </w:t>
      </w:r>
      <w:r>
        <w:rPr>
          <w:rFonts w:ascii="Times New Roman" w:hAnsi="Times New Roman" w:cs="Times New Roman"/>
          <w:sz w:val="28"/>
          <w:szCs w:val="28"/>
          <w:u w:val="single"/>
        </w:rPr>
        <w:t>R</w:t>
      </w:r>
      <w:r w:rsidR="00F725D5">
        <w:rPr>
          <w:rFonts w:ascii="Times New Roman" w:hAnsi="Times New Roman" w:cs="Times New Roman"/>
          <w:sz w:val="28"/>
          <w:szCs w:val="28"/>
          <w:u w:val="single"/>
        </w:rPr>
        <w:t xml:space="preserve"> </w:t>
      </w:r>
      <w:r>
        <w:rPr>
          <w:rFonts w:ascii="Times New Roman" w:hAnsi="Times New Roman" w:cs="Times New Roman"/>
          <w:sz w:val="28"/>
          <w:szCs w:val="28"/>
          <w:u w:val="single"/>
        </w:rPr>
        <w:t>Â</w:t>
      </w:r>
      <w:r w:rsidR="00F725D5">
        <w:rPr>
          <w:rFonts w:ascii="Times New Roman" w:hAnsi="Times New Roman" w:cs="Times New Roman"/>
          <w:sz w:val="28"/>
          <w:szCs w:val="28"/>
          <w:u w:val="single"/>
        </w:rPr>
        <w:t xml:space="preserve"> </w:t>
      </w:r>
      <w:r>
        <w:rPr>
          <w:rFonts w:ascii="Times New Roman" w:hAnsi="Times New Roman" w:cs="Times New Roman"/>
          <w:sz w:val="28"/>
          <w:szCs w:val="28"/>
          <w:u w:val="single"/>
        </w:rPr>
        <w:t>R</w:t>
      </w:r>
      <w:r w:rsidR="00F725D5">
        <w:rPr>
          <w:rFonts w:ascii="Times New Roman" w:hAnsi="Times New Roman" w:cs="Times New Roman"/>
          <w:sz w:val="28"/>
          <w:szCs w:val="28"/>
          <w:u w:val="single"/>
        </w:rPr>
        <w:t xml:space="preserve"> </w:t>
      </w:r>
      <w:r>
        <w:rPr>
          <w:rFonts w:ascii="Times New Roman" w:hAnsi="Times New Roman" w:cs="Times New Roman"/>
          <w:sz w:val="28"/>
          <w:szCs w:val="28"/>
          <w:u w:val="single"/>
        </w:rPr>
        <w:t>E</w:t>
      </w:r>
      <w:r w:rsidR="00F725D5">
        <w:rPr>
          <w:rFonts w:ascii="Times New Roman" w:hAnsi="Times New Roman" w:cs="Times New Roman"/>
          <w:sz w:val="28"/>
          <w:szCs w:val="28"/>
          <w:u w:val="single"/>
        </w:rPr>
        <w:t xml:space="preserve"> A NR.30</w:t>
      </w:r>
    </w:p>
    <w:p w:rsidR="00F725D5" w:rsidRDefault="00F725D5" w:rsidP="006F2A64">
      <w:pPr>
        <w:pStyle w:val="NoSpacing"/>
        <w:jc w:val="center"/>
        <w:rPr>
          <w:rFonts w:ascii="Times New Roman" w:hAnsi="Times New Roman" w:cs="Times New Roman"/>
          <w:sz w:val="28"/>
          <w:szCs w:val="28"/>
          <w:u w:val="single"/>
        </w:rPr>
      </w:pPr>
      <w:r>
        <w:rPr>
          <w:rFonts w:ascii="Times New Roman" w:hAnsi="Times New Roman" w:cs="Times New Roman"/>
          <w:sz w:val="28"/>
          <w:szCs w:val="28"/>
          <w:u w:val="single"/>
        </w:rPr>
        <w:t>din 17 noiembrie 2016</w:t>
      </w:r>
    </w:p>
    <w:p w:rsidR="006F2A64" w:rsidRDefault="006F2A64" w:rsidP="006F2A64">
      <w:pPr>
        <w:pStyle w:val="NoSpacing"/>
        <w:jc w:val="center"/>
        <w:rPr>
          <w:rFonts w:ascii="Times New Roman" w:hAnsi="Times New Roman" w:cs="Times New Roman"/>
          <w:sz w:val="28"/>
          <w:szCs w:val="28"/>
          <w:u w:val="single"/>
        </w:rPr>
      </w:pPr>
      <w:r>
        <w:rPr>
          <w:rFonts w:ascii="Times New Roman" w:hAnsi="Times New Roman" w:cs="Times New Roman"/>
          <w:sz w:val="28"/>
          <w:szCs w:val="28"/>
          <w:u w:val="single"/>
        </w:rPr>
        <w:t>privind aprobarea implemntării  proiectului ”Canalizare menajeră și stație de epurare în com.Acățari,jud.Mureș-etapa 1-”.</w:t>
      </w:r>
    </w:p>
    <w:p w:rsidR="006F2A64" w:rsidRDefault="006F2A64" w:rsidP="006F2A64">
      <w:pPr>
        <w:pStyle w:val="NoSpacing"/>
        <w:rPr>
          <w:rFonts w:ascii="Times New Roman" w:hAnsi="Times New Roman" w:cs="Times New Roman"/>
          <w:u w:val="single"/>
        </w:rPr>
      </w:pPr>
    </w:p>
    <w:p w:rsidR="006F2A64" w:rsidRDefault="006F2A64" w:rsidP="006F2A64">
      <w:pPr>
        <w:pStyle w:val="NoSpacing"/>
        <w:rPr>
          <w:rFonts w:ascii="Times New Roman" w:hAnsi="Times New Roman" w:cs="Times New Roman"/>
        </w:rPr>
      </w:pPr>
      <w:r>
        <w:rPr>
          <w:rFonts w:ascii="Times New Roman" w:hAnsi="Times New Roman" w:cs="Times New Roman"/>
          <w:u w:val="single"/>
        </w:rPr>
        <w:t xml:space="preserve"> </w:t>
      </w:r>
    </w:p>
    <w:p w:rsidR="006F2A64" w:rsidRDefault="006F2A64" w:rsidP="006F2A64">
      <w:pPr>
        <w:tabs>
          <w:tab w:val="left" w:pos="1134"/>
        </w:tabs>
        <w:spacing w:after="0" w:line="240" w:lineRule="auto"/>
        <w:jc w:val="both"/>
        <w:rPr>
          <w:rFonts w:ascii="Times New Roman" w:hAnsi="Times New Roman" w:cs="Times New Roman"/>
        </w:rPr>
      </w:pPr>
      <w:r>
        <w:rPr>
          <w:rFonts w:ascii="Times New Roman" w:hAnsi="Times New Roman" w:cs="Times New Roman"/>
        </w:rPr>
        <w:t xml:space="preserve">     </w:t>
      </w:r>
      <w:r w:rsidR="00F725D5">
        <w:rPr>
          <w:rFonts w:ascii="Times New Roman" w:hAnsi="Times New Roman" w:cs="Times New Roman"/>
        </w:rPr>
        <w:t xml:space="preserve">        Consiliul local al comunei Acățari,</w:t>
      </w:r>
    </w:p>
    <w:p w:rsidR="006F2A64" w:rsidRDefault="006F2A64" w:rsidP="006F2A64">
      <w:pPr>
        <w:tabs>
          <w:tab w:val="left" w:pos="1134"/>
        </w:tabs>
        <w:spacing w:after="0" w:line="240" w:lineRule="auto"/>
        <w:ind w:firstLine="851"/>
        <w:jc w:val="both"/>
        <w:rPr>
          <w:rFonts w:ascii="Times New Roman" w:hAnsi="Times New Roman" w:cs="Times New Roman"/>
          <w:lang w:eastAsia="ro-RO"/>
        </w:rPr>
      </w:pPr>
      <w:r>
        <w:rPr>
          <w:rFonts w:ascii="Times New Roman" w:hAnsi="Times New Roman" w:cs="Times New Roman"/>
          <w:lang w:eastAsia="ro-RO"/>
        </w:rPr>
        <w:t>Având în vedere temeiurile juridice, respectiv prevederile:</w:t>
      </w:r>
    </w:p>
    <w:p w:rsidR="006F2A64" w:rsidRDefault="006F2A64" w:rsidP="006F2A64">
      <w:pPr>
        <w:numPr>
          <w:ilvl w:val="0"/>
          <w:numId w:val="1"/>
        </w:numPr>
        <w:tabs>
          <w:tab w:val="left" w:pos="1134"/>
        </w:tabs>
        <w:spacing w:after="0" w:line="240" w:lineRule="auto"/>
        <w:ind w:left="0" w:firstLine="851"/>
        <w:jc w:val="both"/>
        <w:rPr>
          <w:rFonts w:ascii="Times New Roman" w:hAnsi="Times New Roman" w:cs="Times New Roman"/>
          <w:lang w:eastAsia="ro-RO"/>
        </w:rPr>
      </w:pPr>
      <w:r>
        <w:rPr>
          <w:rFonts w:ascii="Times New Roman" w:hAnsi="Times New Roman" w:cs="Times New Roman"/>
          <w:lang w:eastAsia="ro-RO"/>
        </w:rPr>
        <w:t>art. 120 și art. 121 alin. (1) și (2) din Constituția României, republicată;</w:t>
      </w:r>
    </w:p>
    <w:p w:rsidR="006F2A64" w:rsidRDefault="006F2A64" w:rsidP="006F2A64">
      <w:pPr>
        <w:numPr>
          <w:ilvl w:val="0"/>
          <w:numId w:val="1"/>
        </w:numPr>
        <w:tabs>
          <w:tab w:val="left" w:pos="0"/>
          <w:tab w:val="left" w:pos="1134"/>
        </w:tabs>
        <w:suppressAutoHyphens w:val="0"/>
        <w:spacing w:after="0" w:line="240" w:lineRule="auto"/>
        <w:ind w:left="0" w:firstLine="851"/>
        <w:jc w:val="both"/>
        <w:rPr>
          <w:rFonts w:ascii="Times New Roman" w:hAnsi="Times New Roman" w:cs="Times New Roman"/>
        </w:rPr>
      </w:pPr>
      <w:r>
        <w:rPr>
          <w:rFonts w:ascii="Times New Roman" w:hAnsi="Times New Roman" w:cs="Times New Roman"/>
        </w:rPr>
        <w:t>art. 8 și 9 din Carta europeană a autonomiei locale, adoptată la Strasbourg la 15 octombrie 1985, ratificată prin Legea nr. 199/1997;</w:t>
      </w:r>
    </w:p>
    <w:p w:rsidR="006F2A64" w:rsidRDefault="006F2A64" w:rsidP="006F2A64">
      <w:pPr>
        <w:numPr>
          <w:ilvl w:val="0"/>
          <w:numId w:val="1"/>
        </w:numPr>
        <w:tabs>
          <w:tab w:val="left" w:pos="1134"/>
        </w:tabs>
        <w:spacing w:after="0" w:line="240" w:lineRule="auto"/>
        <w:ind w:left="0" w:firstLine="851"/>
        <w:jc w:val="both"/>
        <w:rPr>
          <w:rFonts w:ascii="Times New Roman" w:eastAsia="Times New Roman" w:hAnsi="Times New Roman" w:cs="Times New Roman"/>
          <w:color w:val="000000"/>
          <w:lang w:eastAsia="ro-RO"/>
        </w:rPr>
      </w:pPr>
      <w:r>
        <w:rPr>
          <w:rFonts w:ascii="Times New Roman" w:hAnsi="Times New Roman" w:cs="Times New Roman"/>
        </w:rPr>
        <w:t xml:space="preserve">art. 7 alin. (2) și art. 1166 </w:t>
      </w:r>
      <w:r>
        <w:rPr>
          <w:rFonts w:ascii="Times New Roman" w:eastAsia="Times New Roman" w:hAnsi="Times New Roman" w:cs="Times New Roman"/>
          <w:color w:val="000000"/>
          <w:lang w:eastAsia="ro-RO"/>
        </w:rPr>
        <w:t>și următoarele din</w:t>
      </w:r>
      <w:r>
        <w:rPr>
          <w:rFonts w:ascii="Times New Roman" w:hAnsi="Times New Roman" w:cs="Times New Roman"/>
        </w:rPr>
        <w:t xml:space="preserve"> </w:t>
      </w:r>
      <w:r>
        <w:rPr>
          <w:rFonts w:ascii="Times New Roman" w:eastAsia="Times New Roman" w:hAnsi="Times New Roman" w:cs="Times New Roman"/>
          <w:color w:val="000000"/>
          <w:lang w:eastAsia="ro-RO"/>
        </w:rPr>
        <w:t>Legea nr. 287/2009 privind Codul civil, republicată, cu modificările ulterioare, referitoare la contracte sau convenții</w:t>
      </w:r>
      <w:r>
        <w:rPr>
          <w:rFonts w:ascii="Times New Roman" w:hAnsi="Times New Roman" w:cs="Times New Roman"/>
        </w:rPr>
        <w:t>;</w:t>
      </w:r>
    </w:p>
    <w:p w:rsidR="006F2A64" w:rsidRDefault="006F2A64" w:rsidP="006F2A64">
      <w:pPr>
        <w:numPr>
          <w:ilvl w:val="0"/>
          <w:numId w:val="1"/>
        </w:numPr>
        <w:tabs>
          <w:tab w:val="left" w:pos="1134"/>
        </w:tabs>
        <w:suppressAutoHyphens w:val="0"/>
        <w:spacing w:after="0" w:line="240" w:lineRule="auto"/>
        <w:ind w:left="0" w:firstLine="851"/>
        <w:rPr>
          <w:rFonts w:ascii="Times New Roman" w:hAnsi="Times New Roman" w:cs="Times New Roman"/>
        </w:rPr>
      </w:pPr>
      <w:r>
        <w:rPr>
          <w:rFonts w:ascii="Times New Roman" w:hAnsi="Times New Roman" w:cs="Times New Roman"/>
        </w:rPr>
        <w:t>art. 20 și 21 din Legea cadru a descentralizării nr. 195/2006;</w:t>
      </w:r>
    </w:p>
    <w:p w:rsidR="006F2A64" w:rsidRDefault="006F2A64" w:rsidP="006F2A64">
      <w:pPr>
        <w:numPr>
          <w:ilvl w:val="0"/>
          <w:numId w:val="1"/>
        </w:numPr>
        <w:tabs>
          <w:tab w:val="left" w:pos="1134"/>
        </w:tabs>
        <w:spacing w:after="0" w:line="240" w:lineRule="auto"/>
        <w:ind w:left="0" w:firstLine="851"/>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 xml:space="preserve">art. 36 alin. (2) lit. b) și d) din Legea administrației publice locale nr. 215/2001, republicată, cu modificările și completările ulterioare; </w:t>
      </w:r>
    </w:p>
    <w:p w:rsidR="006F2A64" w:rsidRDefault="006F2A64" w:rsidP="006F2A64">
      <w:pPr>
        <w:numPr>
          <w:ilvl w:val="0"/>
          <w:numId w:val="1"/>
        </w:numPr>
        <w:tabs>
          <w:tab w:val="left" w:pos="1134"/>
        </w:tabs>
        <w:spacing w:after="0" w:line="240" w:lineRule="auto"/>
        <w:ind w:left="0" w:firstLine="851"/>
        <w:jc w:val="both"/>
        <w:rPr>
          <w:rFonts w:ascii="Times New Roman" w:hAnsi="Times New Roman" w:cs="Times New Roman"/>
          <w:lang w:eastAsia="ro-RO"/>
        </w:rPr>
      </w:pPr>
      <w:r>
        <w:rPr>
          <w:rFonts w:ascii="Times New Roman" w:eastAsia="Times New Roman" w:hAnsi="Times New Roman" w:cs="Times New Roman"/>
          <w:color w:val="000000"/>
          <w:lang w:eastAsia="ro-RO"/>
        </w:rPr>
        <w:t>Legea nr. 273/2006 privind finanțele publice locale, cu modificările și completările ulterioare;</w:t>
      </w:r>
    </w:p>
    <w:p w:rsidR="006F2A64" w:rsidRDefault="006F2A64" w:rsidP="006F2A64">
      <w:pPr>
        <w:spacing w:after="0" w:line="240" w:lineRule="auto"/>
        <w:jc w:val="both"/>
        <w:rPr>
          <w:rFonts w:ascii="Times New Roman" w:eastAsia="Times New Roman" w:hAnsi="Times New Roman" w:cs="Times New Roman"/>
          <w:color w:val="000000"/>
          <w:lang w:eastAsia="ro-RO"/>
        </w:rPr>
      </w:pPr>
    </w:p>
    <w:p w:rsidR="006F2A64" w:rsidRDefault="00F725D5" w:rsidP="006F2A64">
      <w:pPr>
        <w:spacing w:after="0" w:line="240" w:lineRule="auto"/>
        <w:ind w:firstLine="851"/>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Ț</w:t>
      </w:r>
      <w:r w:rsidR="006F2A64">
        <w:rPr>
          <w:rFonts w:ascii="Times New Roman" w:eastAsia="Times New Roman" w:hAnsi="Times New Roman" w:cs="Times New Roman"/>
          <w:color w:val="000000"/>
          <w:lang w:eastAsia="ro-RO"/>
        </w:rPr>
        <w:t>inând seama de prevederile art. 43 alin. (4) din Legea nr. 24/2000 privind normele de tehnică legislativă pentru elaborarea actelor normative, republicată, cu modificările și completările ulterioare, se menționează următoarele avize, prevăzute de lege:</w:t>
      </w:r>
    </w:p>
    <w:p w:rsidR="006F2A64" w:rsidRDefault="006F2A64" w:rsidP="006F2A64">
      <w:pPr>
        <w:numPr>
          <w:ilvl w:val="0"/>
          <w:numId w:val="2"/>
        </w:numPr>
        <w:spacing w:after="0" w:line="240" w:lineRule="auto"/>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Agenţia pentru Protecţia Mediului Mureş</w:t>
      </w:r>
    </w:p>
    <w:p w:rsidR="006F2A64" w:rsidRDefault="006F2A64" w:rsidP="006F2A64">
      <w:pPr>
        <w:numPr>
          <w:ilvl w:val="0"/>
          <w:numId w:val="2"/>
        </w:numPr>
        <w:spacing w:after="0" w:line="240" w:lineRule="auto"/>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Direcţia de Sănătate Publică a Judeţului Mureş</w:t>
      </w:r>
    </w:p>
    <w:p w:rsidR="006F2A64" w:rsidRDefault="006F2A64" w:rsidP="006F2A64">
      <w:pPr>
        <w:numPr>
          <w:ilvl w:val="0"/>
          <w:numId w:val="2"/>
        </w:numPr>
        <w:spacing w:after="0" w:line="240" w:lineRule="auto"/>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Direcţia Sanitară Veterinară şi pentru Siguranţa Alimentelor Mureş</w:t>
      </w:r>
    </w:p>
    <w:p w:rsidR="006F2A64" w:rsidRDefault="006F2A64" w:rsidP="006F2A64">
      <w:pPr>
        <w:spacing w:after="0" w:line="240" w:lineRule="auto"/>
        <w:ind w:firstLine="851"/>
        <w:jc w:val="both"/>
        <w:rPr>
          <w:rFonts w:ascii="Times New Roman" w:eastAsia="Times New Roman" w:hAnsi="Times New Roman" w:cs="Times New Roman"/>
          <w:color w:val="000000"/>
          <w:lang w:eastAsia="ro-RO"/>
        </w:rPr>
      </w:pPr>
    </w:p>
    <w:p w:rsidR="006F2A64" w:rsidRDefault="006F2A64" w:rsidP="006F2A64">
      <w:pPr>
        <w:spacing w:after="0" w:line="240" w:lineRule="auto"/>
        <w:ind w:firstLine="851"/>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în temeiul prevederilor art. 45 alin. (1) și celor ale art. 115 alin. (1) lit. b) din Legea administrației publice locale nr. 215/2001, republicată, cu modificările și completările ulterioare,</w:t>
      </w:r>
    </w:p>
    <w:p w:rsidR="006F2A64" w:rsidRDefault="006F2A64" w:rsidP="006F2A64">
      <w:pPr>
        <w:spacing w:after="0" w:line="240" w:lineRule="auto"/>
        <w:ind w:firstLine="851"/>
        <w:jc w:val="both"/>
        <w:rPr>
          <w:rFonts w:ascii="Times New Roman" w:eastAsia="Times New Roman" w:hAnsi="Times New Roman" w:cs="Times New Roman"/>
          <w:color w:val="000000"/>
          <w:lang w:eastAsia="ro-RO"/>
        </w:rPr>
      </w:pPr>
    </w:p>
    <w:p w:rsidR="006F2A64" w:rsidRDefault="006F2A64" w:rsidP="006F2A64">
      <w:pPr>
        <w:spacing w:after="0" w:line="240" w:lineRule="auto"/>
        <w:ind w:firstLine="851"/>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luând act de:</w:t>
      </w:r>
    </w:p>
    <w:p w:rsidR="006F2A64" w:rsidRDefault="006F2A64" w:rsidP="006F2A64">
      <w:pPr>
        <w:pStyle w:val="ListParagraph"/>
        <w:numPr>
          <w:ilvl w:val="0"/>
          <w:numId w:val="3"/>
        </w:numPr>
        <w:tabs>
          <w:tab w:val="left" w:pos="1276"/>
        </w:tabs>
        <w:spacing w:after="0" w:line="240" w:lineRule="auto"/>
        <w:ind w:left="0" w:firstLine="851"/>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 xml:space="preserve">Expunerea de motive prezentat de către primarul Comunei </w:t>
      </w:r>
      <w:r>
        <w:rPr>
          <w:rFonts w:ascii="Times New Roman" w:eastAsia="Times New Roman" w:hAnsi="Times New Roman" w:cs="Times New Roman"/>
          <w:lang w:eastAsia="ro-RO"/>
        </w:rPr>
        <w:t>Acăţari</w:t>
      </w:r>
      <w:r>
        <w:rPr>
          <w:rFonts w:ascii="Times New Roman" w:eastAsia="Times New Roman" w:hAnsi="Times New Roman" w:cs="Times New Roman"/>
          <w:color w:val="000000"/>
          <w:lang w:eastAsia="ro-RO"/>
        </w:rPr>
        <w:t>, în calitatea sa de inițiator, înregistrat cu nr.6256/3/14.11. 2016, prin care se susține necesitatea și oportunitatea proiectului, constituind un aport pentru dezvoltarea colectivității;</w:t>
      </w:r>
    </w:p>
    <w:p w:rsidR="006F2A64" w:rsidRDefault="006F2A64" w:rsidP="006F2A64">
      <w:pPr>
        <w:pStyle w:val="ListParagraph"/>
        <w:numPr>
          <w:ilvl w:val="0"/>
          <w:numId w:val="3"/>
        </w:numPr>
        <w:tabs>
          <w:tab w:val="left" w:pos="1276"/>
        </w:tabs>
        <w:spacing w:after="0" w:line="240" w:lineRule="auto"/>
        <w:ind w:left="0" w:firstLine="851"/>
        <w:jc w:val="both"/>
        <w:rPr>
          <w:rFonts w:ascii="Times New Roman" w:eastAsia="Arial" w:hAnsi="Times New Roman" w:cs="Times New Roman"/>
          <w:color w:val="000000"/>
          <w:lang w:eastAsia="ro-RO"/>
        </w:rPr>
      </w:pPr>
      <w:r>
        <w:rPr>
          <w:rFonts w:ascii="Times New Roman" w:eastAsia="Times New Roman" w:hAnsi="Times New Roman" w:cs="Times New Roman"/>
          <w:color w:val="000000"/>
          <w:lang w:eastAsia="ro-RO"/>
        </w:rPr>
        <w:t>raportul compartimentului de resort din cadrul aparatului de specialitate al primarului, înregistrat cu nr. 6257/3.14.11. 2016, prin care se motivează, în drept și în fapt,  necesitatea și oportunitatea proiectului, constituind un aport pentru dezvoltarea colectivității;</w:t>
      </w:r>
    </w:p>
    <w:p w:rsidR="006F2A64" w:rsidRDefault="006F2A64" w:rsidP="006F2A64">
      <w:pPr>
        <w:pStyle w:val="ListParagraph"/>
        <w:numPr>
          <w:ilvl w:val="0"/>
          <w:numId w:val="3"/>
        </w:numPr>
        <w:tabs>
          <w:tab w:val="left" w:pos="1276"/>
        </w:tabs>
        <w:spacing w:after="0" w:line="240" w:lineRule="auto"/>
        <w:ind w:left="0" w:firstLine="851"/>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 xml:space="preserve">raportul comisiei de specialitate a Consiliului Local al Comunei </w:t>
      </w:r>
      <w:r>
        <w:rPr>
          <w:rFonts w:ascii="Times New Roman" w:eastAsia="Times New Roman" w:hAnsi="Times New Roman" w:cs="Times New Roman"/>
          <w:lang w:eastAsia="ro-RO"/>
        </w:rPr>
        <w:t>Acăţari</w:t>
      </w:r>
      <w:r>
        <w:rPr>
          <w:rFonts w:ascii="Times New Roman" w:eastAsia="Times New Roman" w:hAnsi="Times New Roman" w:cs="Times New Roman"/>
          <w:color w:val="000000"/>
          <w:lang w:eastAsia="ro-RO"/>
        </w:rPr>
        <w:t>,</w:t>
      </w:r>
    </w:p>
    <w:p w:rsidR="006F2A64" w:rsidRDefault="006F2A64" w:rsidP="006F2A64">
      <w:pPr>
        <w:spacing w:after="0" w:line="240" w:lineRule="auto"/>
        <w:ind w:firstLine="851"/>
        <w:jc w:val="both"/>
        <w:rPr>
          <w:rFonts w:ascii="Times New Roman" w:eastAsia="Times New Roman" w:hAnsi="Times New Roman" w:cs="Times New Roman"/>
          <w:lang w:eastAsia="ro-RO"/>
        </w:rPr>
      </w:pPr>
      <w:r>
        <w:rPr>
          <w:rFonts w:ascii="Times New Roman" w:eastAsia="Times New Roman" w:hAnsi="Times New Roman" w:cs="Times New Roman"/>
          <w:color w:val="000000"/>
          <w:lang w:eastAsia="ro-RO"/>
        </w:rPr>
        <w:t xml:space="preserve">constatând necesitatea de a asigura resursele financiare pentru realizarea investițiilor publice de </w:t>
      </w:r>
      <w:r>
        <w:rPr>
          <w:rFonts w:ascii="Times New Roman" w:eastAsia="Times New Roman" w:hAnsi="Times New Roman" w:cs="Times New Roman"/>
          <w:lang w:eastAsia="ro-RO"/>
        </w:rPr>
        <w:t xml:space="preserve">interes local, a căror documentație tehnico-economică/notă de fundamentare a fost aprobată prin Hotărârea </w:t>
      </w:r>
      <w:r w:rsidR="00F725D5">
        <w:rPr>
          <w:rFonts w:ascii="Times New Roman" w:eastAsia="Times New Roman" w:hAnsi="Times New Roman" w:cs="Times New Roman"/>
          <w:lang w:eastAsia="ro-RO"/>
        </w:rPr>
        <w:t>Consiliului Local nr. 29/</w:t>
      </w:r>
      <w:r>
        <w:rPr>
          <w:rFonts w:ascii="Times New Roman" w:eastAsia="Times New Roman" w:hAnsi="Times New Roman" w:cs="Times New Roman"/>
          <w:lang w:eastAsia="ro-RO"/>
        </w:rPr>
        <w:t xml:space="preserve">2016 privind  aprobarea Studiului de Fezabilitate pentru proiectul </w:t>
      </w:r>
      <w:r>
        <w:rPr>
          <w:rFonts w:ascii="Times New Roman" w:eastAsia="Times New Roman" w:hAnsi="Times New Roman" w:cs="Times New Roman"/>
          <w:b/>
          <w:lang w:eastAsia="ro-RO"/>
        </w:rPr>
        <w:t>„CANALIZARE MENAJERĂ ŞI STAŢIE DE EPURARE ÎN COMUNA ACĂŢARI, JUDEŢUL MUREŞ- ETAPA I”.</w:t>
      </w:r>
      <w:r>
        <w:rPr>
          <w:rFonts w:ascii="Times New Roman" w:eastAsia="Times New Roman" w:hAnsi="Times New Roman" w:cs="Times New Roman"/>
          <w:lang w:eastAsia="ro-RO"/>
        </w:rPr>
        <w:t xml:space="preserve"> </w:t>
      </w:r>
    </w:p>
    <w:p w:rsidR="006F2A64" w:rsidRDefault="006F2A64" w:rsidP="006F2A64">
      <w:pPr>
        <w:spacing w:after="0" w:line="240" w:lineRule="auto"/>
        <w:rPr>
          <w:rFonts w:ascii="Times New Roman" w:eastAsia="Times New Roman" w:hAnsi="Times New Roman" w:cs="Times New Roman"/>
          <w:b/>
          <w:sz w:val="28"/>
          <w:szCs w:val="28"/>
          <w:lang w:eastAsia="ro-RO"/>
        </w:rPr>
      </w:pPr>
    </w:p>
    <w:p w:rsidR="006F2A64" w:rsidRDefault="00F725D5" w:rsidP="006F2A64">
      <w:pPr>
        <w:spacing w:after="0" w:line="240" w:lineRule="auto"/>
        <w:ind w:firstLine="851"/>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tab/>
        <w:t xml:space="preserve">H o t ă r â ș t e </w:t>
      </w:r>
      <w:r w:rsidR="006F2A64">
        <w:rPr>
          <w:rFonts w:ascii="Times New Roman" w:eastAsia="Times New Roman" w:hAnsi="Times New Roman" w:cs="Times New Roman"/>
          <w:b/>
          <w:sz w:val="28"/>
          <w:szCs w:val="28"/>
          <w:lang w:eastAsia="ro-RO"/>
        </w:rPr>
        <w:t>:</w:t>
      </w:r>
    </w:p>
    <w:p w:rsidR="006F2A64" w:rsidRDefault="006F2A64" w:rsidP="006F2A64">
      <w:pPr>
        <w:spacing w:after="0" w:line="240" w:lineRule="auto"/>
        <w:ind w:firstLine="851"/>
        <w:rPr>
          <w:rFonts w:ascii="Times New Roman" w:eastAsia="Times New Roman" w:hAnsi="Times New Roman" w:cs="Times New Roman"/>
          <w:b/>
          <w:sz w:val="28"/>
          <w:szCs w:val="28"/>
          <w:lang w:eastAsia="ro-RO"/>
        </w:rPr>
      </w:pPr>
    </w:p>
    <w:p w:rsidR="006F2A64" w:rsidRDefault="006F2A64" w:rsidP="006F2A64">
      <w:pPr>
        <w:spacing w:after="0" w:line="240" w:lineRule="auto"/>
        <w:ind w:firstLine="720"/>
        <w:jc w:val="both"/>
        <w:rPr>
          <w:rFonts w:ascii="Times New Roman" w:eastAsia="Times New Roman" w:hAnsi="Times New Roman" w:cs="Times New Roman"/>
          <w:bCs/>
          <w:sz w:val="28"/>
          <w:szCs w:val="28"/>
          <w:lang w:eastAsia="ro-RO"/>
        </w:rPr>
      </w:pPr>
      <w:r>
        <w:rPr>
          <w:rFonts w:ascii="Times New Roman" w:eastAsia="Times New Roman" w:hAnsi="Times New Roman" w:cs="Times New Roman"/>
          <w:b/>
          <w:bCs/>
          <w:sz w:val="28"/>
          <w:szCs w:val="28"/>
          <w:lang w:eastAsia="ro-RO"/>
        </w:rPr>
        <w:t>Art. 1. -</w:t>
      </w:r>
      <w:r>
        <w:rPr>
          <w:rFonts w:ascii="Times New Roman" w:eastAsia="Times New Roman" w:hAnsi="Times New Roman" w:cs="Times New Roman"/>
          <w:bCs/>
          <w:sz w:val="28"/>
          <w:szCs w:val="28"/>
          <w:lang w:eastAsia="ro-RO"/>
        </w:rPr>
        <w:t xml:space="preserve"> Se aprobă implementarea proiectului </w:t>
      </w:r>
      <w:r>
        <w:rPr>
          <w:rFonts w:ascii="Times New Roman" w:eastAsia="Times New Roman" w:hAnsi="Times New Roman" w:cs="Times New Roman"/>
          <w:b/>
          <w:sz w:val="28"/>
          <w:szCs w:val="28"/>
          <w:lang w:eastAsia="ro-RO"/>
        </w:rPr>
        <w:t>„CANALIZARE MENAJERĂ ŞI STAŢIE DE EPURARE ÎN COMUNA ACĂŢARI, JUDEŢUL MUREŞ- ETAPA I”</w:t>
      </w:r>
      <w:r>
        <w:rPr>
          <w:rFonts w:ascii="Times New Roman" w:eastAsia="Times New Roman" w:hAnsi="Times New Roman" w:cs="Times New Roman"/>
          <w:bCs/>
          <w:sz w:val="28"/>
          <w:szCs w:val="28"/>
          <w:lang w:eastAsia="ro-RO"/>
        </w:rPr>
        <w:t>, denumit în continuare Proiectul.</w:t>
      </w:r>
    </w:p>
    <w:p w:rsidR="009239F4" w:rsidRDefault="009239F4" w:rsidP="006F2A64">
      <w:pPr>
        <w:spacing w:after="0" w:line="240" w:lineRule="auto"/>
        <w:ind w:firstLine="720"/>
        <w:jc w:val="both"/>
        <w:rPr>
          <w:rFonts w:ascii="Times New Roman" w:eastAsia="Times New Roman" w:hAnsi="Times New Roman" w:cs="Times New Roman"/>
          <w:bCs/>
          <w:sz w:val="28"/>
          <w:szCs w:val="28"/>
          <w:lang w:eastAsia="ro-RO"/>
        </w:rPr>
      </w:pPr>
    </w:p>
    <w:p w:rsidR="009239F4" w:rsidRDefault="009239F4" w:rsidP="006F2A64">
      <w:pPr>
        <w:spacing w:after="0" w:line="240" w:lineRule="auto"/>
        <w:ind w:firstLine="720"/>
        <w:jc w:val="both"/>
        <w:rPr>
          <w:rFonts w:ascii="Times New Roman" w:eastAsia="Times New Roman" w:hAnsi="Times New Roman" w:cs="Times New Roman"/>
          <w:bCs/>
          <w:sz w:val="28"/>
          <w:szCs w:val="28"/>
          <w:lang w:eastAsia="ro-RO"/>
        </w:rPr>
      </w:pPr>
    </w:p>
    <w:p w:rsidR="006F2A64" w:rsidRDefault="006F2A64" w:rsidP="006F2A64">
      <w:pPr>
        <w:spacing w:after="0" w:line="240" w:lineRule="auto"/>
        <w:ind w:firstLine="851"/>
        <w:jc w:val="both"/>
        <w:rPr>
          <w:rFonts w:ascii="Times New Roman" w:eastAsia="Times New Roman" w:hAnsi="Times New Roman" w:cs="Times New Roman"/>
          <w:bCs/>
          <w:sz w:val="28"/>
          <w:szCs w:val="28"/>
          <w:lang w:eastAsia="ro-RO"/>
        </w:rPr>
      </w:pPr>
      <w:r>
        <w:rPr>
          <w:rFonts w:ascii="Times New Roman" w:eastAsia="Times New Roman" w:hAnsi="Times New Roman" w:cs="Times New Roman"/>
          <w:b/>
          <w:bCs/>
          <w:sz w:val="28"/>
          <w:szCs w:val="28"/>
          <w:lang w:eastAsia="ro-RO"/>
        </w:rPr>
        <w:t xml:space="preserve">Art. 2. </w:t>
      </w:r>
      <w:r>
        <w:rPr>
          <w:rFonts w:ascii="Times New Roman" w:eastAsia="Times New Roman" w:hAnsi="Times New Roman" w:cs="Times New Roman"/>
          <w:bCs/>
          <w:sz w:val="28"/>
          <w:szCs w:val="28"/>
          <w:lang w:eastAsia="ro-RO"/>
        </w:rPr>
        <w:t>- Cheltuielile aferente Proiectului se prevăd în bugetul local pentru perioada de realizare a investiției, în cazul obținerii finanțării prin Programul Național de Dezvoltare Rurală - P.N.D.R., potrivit legii.</w:t>
      </w:r>
    </w:p>
    <w:p w:rsidR="006F2A64" w:rsidRDefault="006F2A64" w:rsidP="006F2A64">
      <w:pPr>
        <w:spacing w:after="0" w:line="240" w:lineRule="auto"/>
        <w:ind w:firstLine="851"/>
        <w:jc w:val="both"/>
        <w:rPr>
          <w:rFonts w:ascii="Times New Roman" w:eastAsia="Times New Roman" w:hAnsi="Times New Roman" w:cs="Times New Roman"/>
          <w:bCs/>
          <w:sz w:val="28"/>
          <w:szCs w:val="28"/>
          <w:lang w:eastAsia="ro-RO"/>
        </w:rPr>
      </w:pPr>
      <w:r>
        <w:rPr>
          <w:rFonts w:ascii="Times New Roman" w:eastAsia="Times New Roman" w:hAnsi="Times New Roman" w:cs="Times New Roman"/>
          <w:b/>
          <w:bCs/>
          <w:sz w:val="28"/>
          <w:szCs w:val="28"/>
          <w:lang w:eastAsia="ro-RO"/>
        </w:rPr>
        <w:t xml:space="preserve">Art. 3. - </w:t>
      </w:r>
      <w:r>
        <w:rPr>
          <w:rFonts w:ascii="Times New Roman" w:eastAsia="Times New Roman" w:hAnsi="Times New Roman" w:cs="Times New Roman"/>
          <w:bCs/>
          <w:sz w:val="28"/>
          <w:szCs w:val="28"/>
          <w:lang w:eastAsia="ro-RO"/>
        </w:rPr>
        <w:t xml:space="preserve">Proiectul </w:t>
      </w:r>
      <w:r>
        <w:rPr>
          <w:rFonts w:ascii="Times New Roman" w:eastAsia="Times New Roman" w:hAnsi="Times New Roman" w:cs="Times New Roman"/>
          <w:b/>
          <w:sz w:val="28"/>
          <w:szCs w:val="28"/>
          <w:lang w:eastAsia="ro-RO"/>
        </w:rPr>
        <w:t>„CANALIZARE MENAJERĂ ŞI STAŢIE DE EPURARE ÎN COMUNA ACĂŢARI, JUDEŢUL MUREŞ- ETAPA I”</w:t>
      </w:r>
      <w:r>
        <w:rPr>
          <w:rFonts w:ascii="Times New Roman" w:eastAsia="Times New Roman" w:hAnsi="Times New Roman" w:cs="Times New Roman"/>
          <w:bCs/>
          <w:sz w:val="28"/>
          <w:szCs w:val="28"/>
          <w:lang w:eastAsia="ro-RO"/>
        </w:rPr>
        <w:t xml:space="preserve"> confirmă oportunitatea, respectiv corespunde unor necesităţi evidente, identificate la nivelul celor 4.738 locuitori din comuna </w:t>
      </w:r>
      <w:r>
        <w:rPr>
          <w:rFonts w:ascii="Times New Roman" w:eastAsia="Times New Roman" w:hAnsi="Times New Roman" w:cs="Times New Roman"/>
          <w:sz w:val="28"/>
          <w:szCs w:val="28"/>
          <w:lang w:eastAsia="ro-RO"/>
        </w:rPr>
        <w:t>Acăţari</w:t>
      </w:r>
      <w:r>
        <w:rPr>
          <w:rFonts w:ascii="Times New Roman" w:eastAsia="Times New Roman" w:hAnsi="Times New Roman" w:cs="Times New Roman"/>
          <w:bCs/>
          <w:sz w:val="28"/>
          <w:szCs w:val="28"/>
          <w:lang w:eastAsia="ro-RO"/>
        </w:rPr>
        <w:t xml:space="preserve">. Necesitatea creării sistemului de </w:t>
      </w:r>
      <w:r>
        <w:rPr>
          <w:rFonts w:ascii="Times New Roman" w:eastAsia="Arial" w:hAnsi="Times New Roman" w:cs="Times New Roman"/>
          <w:iCs/>
          <w:sz w:val="28"/>
          <w:szCs w:val="28"/>
        </w:rPr>
        <w:t>apă uzată care constituie element de bază pentru comunitatea rurală, respectiv asigură condiţii de sănătate, protecţia mediului, accesibilitatea, şi în general, condiţii optime de trai, infrastructura asigurând, de asemenea, premisele pentru dezvoltarea unei economii rurale competitive,</w:t>
      </w:r>
      <w:r>
        <w:rPr>
          <w:rFonts w:ascii="Times New Roman" w:eastAsia="Times New Roman" w:hAnsi="Times New Roman" w:cs="Times New Roman"/>
          <w:bCs/>
          <w:sz w:val="28"/>
          <w:szCs w:val="28"/>
          <w:lang w:eastAsia="ro-RO"/>
        </w:rPr>
        <w:t xml:space="preserve"> proiectul va contribui la creşterea potenţialului economic al zonei. </w:t>
      </w:r>
      <w:r>
        <w:rPr>
          <w:rFonts w:ascii="Times New Roman" w:hAnsi="Times New Roman" w:cs="Times New Roman"/>
          <w:color w:val="000000"/>
          <w:sz w:val="28"/>
          <w:szCs w:val="28"/>
          <w:shd w:val="clear" w:color="auto" w:fill="FFFFFF"/>
        </w:rPr>
        <w:t>Staţia de epurare ape uzate menajere va fi amplasat în sat</w:t>
      </w:r>
      <w:r w:rsidR="006C23F6">
        <w:rPr>
          <w:rFonts w:ascii="Times New Roman" w:hAnsi="Times New Roman" w:cs="Times New Roman"/>
          <w:color w:val="000000"/>
          <w:sz w:val="28"/>
          <w:szCs w:val="28"/>
          <w:shd w:val="clear" w:color="auto" w:fill="FFFFFF"/>
        </w:rPr>
        <w:t>ul Acățari, pe un teren de  2450</w:t>
      </w:r>
      <w:bookmarkStart w:id="0" w:name="_GoBack"/>
      <w:bookmarkEnd w:id="0"/>
      <w:r>
        <w:rPr>
          <w:rFonts w:ascii="Times New Roman" w:hAnsi="Times New Roman" w:cs="Times New Roman"/>
          <w:color w:val="000000"/>
          <w:sz w:val="28"/>
          <w:szCs w:val="28"/>
          <w:shd w:val="clear" w:color="auto" w:fill="FFFFFF"/>
        </w:rPr>
        <w:t xml:space="preserve"> mp, aflat în administrarea Primăriei din </w:t>
      </w:r>
      <w:r>
        <w:rPr>
          <w:rFonts w:ascii="Times New Roman" w:eastAsia="Times New Roman" w:hAnsi="Times New Roman" w:cs="Times New Roman"/>
          <w:sz w:val="28"/>
          <w:szCs w:val="28"/>
          <w:lang w:eastAsia="ro-RO"/>
        </w:rPr>
        <w:t>Acăţari</w:t>
      </w:r>
      <w:r>
        <w:rPr>
          <w:rFonts w:ascii="Times New Roman" w:hAnsi="Times New Roman" w:cs="Times New Roman"/>
          <w:color w:val="000000"/>
          <w:sz w:val="28"/>
          <w:szCs w:val="28"/>
          <w:shd w:val="clear" w:color="auto" w:fill="FFFFFF"/>
        </w:rPr>
        <w:t>.</w:t>
      </w:r>
    </w:p>
    <w:p w:rsidR="006F2A64" w:rsidRDefault="006F2A64" w:rsidP="006F2A64">
      <w:pPr>
        <w:spacing w:after="0" w:line="240" w:lineRule="auto"/>
        <w:ind w:firstLine="851"/>
        <w:jc w:val="both"/>
        <w:rPr>
          <w:rFonts w:ascii="Times New Roman" w:eastAsia="Times New Roman" w:hAnsi="Times New Roman" w:cs="Times New Roman"/>
          <w:bCs/>
          <w:sz w:val="28"/>
          <w:szCs w:val="28"/>
          <w:lang w:eastAsia="ro-RO"/>
        </w:rPr>
      </w:pPr>
      <w:r>
        <w:rPr>
          <w:rFonts w:ascii="Times New Roman" w:eastAsia="Times New Roman" w:hAnsi="Times New Roman" w:cs="Times New Roman"/>
          <w:b/>
          <w:bCs/>
          <w:sz w:val="28"/>
          <w:szCs w:val="28"/>
          <w:lang w:eastAsia="ro-RO"/>
        </w:rPr>
        <w:t>Art. 4. -</w:t>
      </w:r>
      <w:r>
        <w:rPr>
          <w:rFonts w:ascii="Times New Roman" w:eastAsia="Times New Roman" w:hAnsi="Times New Roman" w:cs="Times New Roman"/>
          <w:bCs/>
          <w:sz w:val="28"/>
          <w:szCs w:val="28"/>
          <w:lang w:eastAsia="ro-RO"/>
        </w:rPr>
        <w:t xml:space="preserve"> Autoritățile administrației publice locale se obligă să asigure veniturile necesare acoperirii cheltuielilor de mentenanta a investiției pe o perioadă de minimum 5 ani de la data efectuării ultimei plăți în cadrul Proiectului.</w:t>
      </w:r>
    </w:p>
    <w:p w:rsidR="006F2A64" w:rsidRDefault="006F2A64" w:rsidP="006F2A64">
      <w:pPr>
        <w:spacing w:after="0" w:line="240" w:lineRule="auto"/>
        <w:ind w:firstLine="851"/>
        <w:jc w:val="both"/>
        <w:rPr>
          <w:rFonts w:ascii="Times New Roman" w:eastAsia="Times New Roman" w:hAnsi="Times New Roman" w:cs="Times New Roman"/>
          <w:bCs/>
          <w:sz w:val="28"/>
          <w:szCs w:val="28"/>
          <w:lang w:eastAsia="ro-RO"/>
        </w:rPr>
      </w:pPr>
      <w:r>
        <w:rPr>
          <w:rFonts w:ascii="Times New Roman" w:eastAsia="Times New Roman" w:hAnsi="Times New Roman" w:cs="Times New Roman"/>
          <w:b/>
          <w:bCs/>
          <w:sz w:val="28"/>
          <w:szCs w:val="28"/>
          <w:lang w:eastAsia="ro-RO"/>
        </w:rPr>
        <w:t>Art. 5. -</w:t>
      </w:r>
      <w:r>
        <w:rPr>
          <w:rFonts w:ascii="Times New Roman" w:eastAsia="Times New Roman" w:hAnsi="Times New Roman" w:cs="Times New Roman"/>
          <w:bCs/>
          <w:sz w:val="28"/>
          <w:szCs w:val="28"/>
          <w:lang w:eastAsia="ro-RO"/>
        </w:rPr>
        <w:t xml:space="preserve"> Se aprobă cofinanţarea proiectului prin suportarea tuturor cheltuielilor neeligibile impuse de implementarea proiectului prevăzut la art.1, din surse proprii sau atrase, precum şi cheltuielile de întreţinere şi exploatare</w:t>
      </w:r>
    </w:p>
    <w:p w:rsidR="006F2A64" w:rsidRDefault="006F2A64" w:rsidP="006F2A64">
      <w:pPr>
        <w:spacing w:after="0" w:line="240" w:lineRule="auto"/>
        <w:ind w:firstLine="851"/>
        <w:jc w:val="both"/>
        <w:rPr>
          <w:rFonts w:ascii="Times New Roman" w:eastAsia="Times New Roman" w:hAnsi="Times New Roman" w:cs="Times New Roman"/>
          <w:bCs/>
          <w:sz w:val="28"/>
          <w:szCs w:val="28"/>
          <w:lang w:val="sk-SK" w:eastAsia="ro-RO"/>
        </w:rPr>
      </w:pPr>
      <w:r>
        <w:rPr>
          <w:rFonts w:ascii="Times New Roman" w:eastAsia="Times New Roman" w:hAnsi="Times New Roman" w:cs="Times New Roman"/>
          <w:b/>
          <w:bCs/>
          <w:sz w:val="28"/>
          <w:szCs w:val="28"/>
          <w:lang w:eastAsia="ro-RO"/>
        </w:rPr>
        <w:t xml:space="preserve">Art. 6. - </w:t>
      </w:r>
      <w:r>
        <w:rPr>
          <w:rFonts w:ascii="Times New Roman" w:eastAsia="Times New Roman" w:hAnsi="Times New Roman" w:cs="Times New Roman"/>
          <w:bCs/>
          <w:sz w:val="28"/>
          <w:szCs w:val="28"/>
          <w:lang w:eastAsia="ro-RO"/>
        </w:rPr>
        <w:t xml:space="preserve">Dintre cei 4.738 de locuitori din comuna </w:t>
      </w:r>
      <w:r>
        <w:rPr>
          <w:rFonts w:ascii="Times New Roman" w:eastAsia="Times New Roman" w:hAnsi="Times New Roman" w:cs="Times New Roman"/>
          <w:sz w:val="28"/>
          <w:szCs w:val="28"/>
          <w:lang w:eastAsia="ro-RO"/>
        </w:rPr>
        <w:t>Acăţari</w:t>
      </w:r>
      <w:r>
        <w:rPr>
          <w:rFonts w:ascii="Times New Roman" w:eastAsia="Times New Roman" w:hAnsi="Times New Roman" w:cs="Times New Roman"/>
          <w:bCs/>
          <w:sz w:val="28"/>
          <w:szCs w:val="28"/>
          <w:lang w:eastAsia="ro-RO"/>
        </w:rPr>
        <w:t>, 1.258 vor fi deserviți direct de Proiect.</w:t>
      </w:r>
    </w:p>
    <w:p w:rsidR="006F2A64" w:rsidRDefault="006F2A64" w:rsidP="006F2A64">
      <w:pPr>
        <w:spacing w:after="0" w:line="240" w:lineRule="auto"/>
        <w:ind w:firstLine="851"/>
        <w:jc w:val="both"/>
        <w:rPr>
          <w:rFonts w:ascii="Times New Roman" w:eastAsia="Times New Roman" w:hAnsi="Times New Roman" w:cs="Times New Roman"/>
          <w:bCs/>
          <w:sz w:val="28"/>
          <w:szCs w:val="28"/>
          <w:lang w:val="sk-SK" w:eastAsia="ro-RO"/>
        </w:rPr>
      </w:pPr>
      <w:r>
        <w:rPr>
          <w:rFonts w:ascii="Times New Roman" w:eastAsia="Times New Roman" w:hAnsi="Times New Roman" w:cs="Times New Roman"/>
          <w:b/>
          <w:bCs/>
          <w:sz w:val="28"/>
          <w:szCs w:val="28"/>
          <w:lang w:val="sk-SK" w:eastAsia="ro-RO"/>
        </w:rPr>
        <w:t xml:space="preserve">Art. 7. - </w:t>
      </w:r>
      <w:r>
        <w:rPr>
          <w:rFonts w:ascii="Times New Roman" w:eastAsia="Times New Roman" w:hAnsi="Times New Roman" w:cs="Times New Roman"/>
          <w:bCs/>
          <w:sz w:val="28"/>
          <w:szCs w:val="28"/>
          <w:lang w:val="sk-SK" w:eastAsia="ro-RO"/>
        </w:rPr>
        <w:t>Reprezentantul legal al comunei este, potrivit legii, primarul acesteia, în dubla sa calitate și de ordonator principal de credite, sau administratorul public al comunei.</w:t>
      </w:r>
    </w:p>
    <w:p w:rsidR="006F2A64" w:rsidRDefault="006F2A64" w:rsidP="006F2A64">
      <w:pPr>
        <w:spacing w:after="0" w:line="240" w:lineRule="auto"/>
        <w:ind w:firstLine="851"/>
        <w:jc w:val="both"/>
        <w:rPr>
          <w:rFonts w:ascii="Times New Roman" w:eastAsia="Times New Roman" w:hAnsi="Times New Roman" w:cs="Times New Roman"/>
          <w:bCs/>
          <w:sz w:val="28"/>
          <w:szCs w:val="28"/>
          <w:lang w:eastAsia="ro-RO"/>
        </w:rPr>
      </w:pPr>
      <w:r>
        <w:rPr>
          <w:rFonts w:ascii="Times New Roman" w:eastAsia="Times New Roman" w:hAnsi="Times New Roman" w:cs="Times New Roman"/>
          <w:b/>
          <w:bCs/>
          <w:sz w:val="28"/>
          <w:szCs w:val="28"/>
          <w:lang w:eastAsia="ro-RO"/>
        </w:rPr>
        <w:t>Art. 8. -</w:t>
      </w:r>
      <w:r>
        <w:rPr>
          <w:rFonts w:ascii="Times New Roman" w:eastAsia="Times New Roman" w:hAnsi="Times New Roman" w:cs="Times New Roman"/>
          <w:bCs/>
          <w:sz w:val="28"/>
          <w:szCs w:val="28"/>
          <w:lang w:eastAsia="ro-RO"/>
        </w:rPr>
        <w:t xml:space="preserve"> A</w:t>
      </w:r>
      <w:r>
        <w:rPr>
          <w:rFonts w:ascii="Times New Roman" w:eastAsia="Times New Roman" w:hAnsi="Times New Roman" w:cs="Times New Roman"/>
          <w:sz w:val="28"/>
          <w:szCs w:val="28"/>
          <w:lang w:eastAsia="ro-RO"/>
        </w:rPr>
        <w:t>ducerea la îndeplinire a prezentei hotărâri se asigură de către primarul Comunei Acăţari,</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o-RO"/>
        </w:rPr>
        <w:t xml:space="preserve">reprezentantul legal al comunei Acăţari Dl. Osvath Csaba </w:t>
      </w:r>
      <w:r w:rsidR="009239F4">
        <w:rPr>
          <w:rFonts w:ascii="Times New Roman" w:eastAsia="Times New Roman" w:hAnsi="Times New Roman" w:cs="Times New Roman"/>
          <w:sz w:val="28"/>
          <w:szCs w:val="28"/>
          <w:lang w:eastAsia="ro-RO"/>
        </w:rPr>
        <w:t xml:space="preserve">, </w:t>
      </w:r>
      <w:r>
        <w:rPr>
          <w:rFonts w:ascii="Times New Roman" w:eastAsia="Times New Roman" w:hAnsi="Times New Roman" w:cs="Times New Roman"/>
          <w:sz w:val="28"/>
          <w:szCs w:val="28"/>
          <w:lang w:eastAsia="ro-RO"/>
        </w:rPr>
        <w:t xml:space="preserve">fiind nominalizat pentru relaţia cu AFIR în derularea proiectului. . </w:t>
      </w:r>
    </w:p>
    <w:p w:rsidR="006F2A64" w:rsidRDefault="006F2A64" w:rsidP="006F2A64">
      <w:pPr>
        <w:spacing w:after="0" w:line="240" w:lineRule="auto"/>
        <w:ind w:firstLine="851"/>
        <w:jc w:val="both"/>
        <w:rPr>
          <w:rFonts w:ascii="Times New Roman" w:eastAsia="Times New Roman" w:hAnsi="Times New Roman" w:cs="Times New Roman"/>
          <w:sz w:val="28"/>
          <w:szCs w:val="28"/>
          <w:lang w:eastAsia="ro-RO"/>
        </w:rPr>
      </w:pPr>
      <w:r>
        <w:rPr>
          <w:rFonts w:ascii="Times New Roman" w:eastAsia="Times New Roman" w:hAnsi="Times New Roman" w:cs="Times New Roman"/>
          <w:b/>
          <w:bCs/>
          <w:sz w:val="28"/>
          <w:szCs w:val="28"/>
          <w:lang w:eastAsia="ro-RO"/>
        </w:rPr>
        <w:t>Art. 9. -</w:t>
      </w:r>
      <w:r>
        <w:rPr>
          <w:rFonts w:ascii="Times New Roman" w:eastAsia="Times New Roman" w:hAnsi="Times New Roman" w:cs="Times New Roman"/>
          <w:bCs/>
          <w:sz w:val="28"/>
          <w:szCs w:val="28"/>
          <w:lang w:eastAsia="ro-RO"/>
        </w:rPr>
        <w:t xml:space="preserve"> P</w:t>
      </w:r>
      <w:r>
        <w:rPr>
          <w:rFonts w:ascii="Times New Roman" w:eastAsia="Times New Roman" w:hAnsi="Times New Roman" w:cs="Times New Roman"/>
          <w:sz w:val="28"/>
          <w:szCs w:val="28"/>
          <w:lang w:eastAsia="ro-RO"/>
        </w:rPr>
        <w:t>rezenta hotărâre se comunică, prin intermediul secretarului Comunei Acăţari, în termenul prevăzut de lege, primarului Comunei Acăţari și prefectului județului Mureş și se aduce la cunoștință publică prin afișarea la sediul primăriei, precum și pe pagina de internet www.acatari.ro</w:t>
      </w:r>
    </w:p>
    <w:p w:rsidR="006F2A64" w:rsidRDefault="006F2A64" w:rsidP="006F2A64">
      <w:pPr>
        <w:spacing w:after="0" w:line="240" w:lineRule="auto"/>
        <w:ind w:firstLine="851"/>
        <w:jc w:val="both"/>
        <w:rPr>
          <w:rFonts w:ascii="Times New Roman" w:eastAsia="Times New Roman" w:hAnsi="Times New Roman" w:cs="Times New Roman"/>
          <w:sz w:val="28"/>
          <w:szCs w:val="28"/>
          <w:lang w:eastAsia="ro-RO"/>
        </w:rPr>
      </w:pPr>
    </w:p>
    <w:p w:rsidR="006F2A64" w:rsidRPr="009239F4" w:rsidRDefault="006F2A64" w:rsidP="006F2A64">
      <w:pPr>
        <w:spacing w:after="0" w:line="240" w:lineRule="auto"/>
        <w:jc w:val="both"/>
        <w:rPr>
          <w:rFonts w:ascii="Times New Roman" w:hAnsi="Times New Roman" w:cs="Times New Roman"/>
          <w:sz w:val="28"/>
          <w:szCs w:val="28"/>
        </w:rPr>
      </w:pPr>
    </w:p>
    <w:p w:rsidR="009239F4" w:rsidRPr="009239F4" w:rsidRDefault="006F2A64" w:rsidP="009239F4">
      <w:pPr>
        <w:ind w:right="-144" w:firstLine="284"/>
        <w:jc w:val="both"/>
        <w:rPr>
          <w:rFonts w:ascii="Times New Roman" w:hAnsi="Times New Roman" w:cs="Times New Roman"/>
          <w:sz w:val="28"/>
          <w:szCs w:val="28"/>
          <w:lang w:val="it-IT"/>
        </w:rPr>
      </w:pPr>
      <w:r w:rsidRPr="009239F4">
        <w:rPr>
          <w:rFonts w:ascii="Times New Roman" w:hAnsi="Times New Roman" w:cs="Times New Roman"/>
          <w:sz w:val="28"/>
          <w:szCs w:val="28"/>
        </w:rPr>
        <w:tab/>
      </w:r>
      <w:r w:rsidRPr="009239F4">
        <w:rPr>
          <w:rFonts w:ascii="Times New Roman" w:hAnsi="Times New Roman" w:cs="Times New Roman"/>
          <w:sz w:val="28"/>
          <w:szCs w:val="28"/>
        </w:rPr>
        <w:tab/>
      </w:r>
    </w:p>
    <w:p w:rsidR="009239F4" w:rsidRPr="009239F4" w:rsidRDefault="009239F4" w:rsidP="009239F4">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9239F4">
        <w:rPr>
          <w:rFonts w:ascii="Times New Roman" w:hAnsi="Times New Roman" w:cs="Times New Roman"/>
          <w:sz w:val="28"/>
          <w:szCs w:val="28"/>
        </w:rPr>
        <w:t xml:space="preserve"> Preşedinte de şedinţă</w:t>
      </w:r>
    </w:p>
    <w:p w:rsidR="009239F4" w:rsidRPr="009239F4" w:rsidRDefault="009239F4" w:rsidP="009239F4">
      <w:pPr>
        <w:pStyle w:val="NoSpacing"/>
        <w:rPr>
          <w:rFonts w:ascii="Times New Roman" w:hAnsi="Times New Roman" w:cs="Times New Roman"/>
          <w:sz w:val="28"/>
          <w:szCs w:val="28"/>
        </w:rPr>
      </w:pPr>
      <w:r w:rsidRPr="009239F4">
        <w:rPr>
          <w:rFonts w:ascii="Times New Roman" w:hAnsi="Times New Roman" w:cs="Times New Roman"/>
          <w:sz w:val="28"/>
          <w:szCs w:val="28"/>
        </w:rPr>
        <w:tab/>
        <w:t xml:space="preserve">    Szabo Tibor Levente                                              Avizat ptr.legalitate,</w:t>
      </w:r>
    </w:p>
    <w:p w:rsidR="009239F4" w:rsidRPr="009239F4" w:rsidRDefault="009239F4" w:rsidP="009239F4">
      <w:pPr>
        <w:pStyle w:val="NoSpacing"/>
        <w:rPr>
          <w:rFonts w:ascii="Times New Roman" w:hAnsi="Times New Roman" w:cs="Times New Roman"/>
          <w:sz w:val="28"/>
          <w:szCs w:val="28"/>
        </w:rPr>
      </w:pPr>
      <w:r w:rsidRPr="009239F4">
        <w:rPr>
          <w:rFonts w:ascii="Times New Roman" w:hAnsi="Times New Roman" w:cs="Times New Roman"/>
          <w:sz w:val="28"/>
          <w:szCs w:val="28"/>
        </w:rPr>
        <w:tab/>
      </w:r>
      <w:r w:rsidRPr="009239F4">
        <w:rPr>
          <w:rFonts w:ascii="Times New Roman" w:hAnsi="Times New Roman" w:cs="Times New Roman"/>
          <w:sz w:val="28"/>
          <w:szCs w:val="28"/>
        </w:rPr>
        <w:tab/>
      </w:r>
      <w:r w:rsidRPr="009239F4">
        <w:rPr>
          <w:rFonts w:ascii="Times New Roman" w:hAnsi="Times New Roman" w:cs="Times New Roman"/>
          <w:sz w:val="28"/>
          <w:szCs w:val="28"/>
        </w:rPr>
        <w:tab/>
      </w:r>
      <w:r w:rsidRPr="009239F4">
        <w:rPr>
          <w:rFonts w:ascii="Times New Roman" w:hAnsi="Times New Roman" w:cs="Times New Roman"/>
          <w:sz w:val="28"/>
          <w:szCs w:val="28"/>
        </w:rPr>
        <w:tab/>
      </w:r>
      <w:r w:rsidRPr="009239F4">
        <w:rPr>
          <w:rFonts w:ascii="Times New Roman" w:hAnsi="Times New Roman" w:cs="Times New Roman"/>
          <w:sz w:val="28"/>
          <w:szCs w:val="28"/>
        </w:rPr>
        <w:tab/>
      </w:r>
      <w:r w:rsidRPr="009239F4">
        <w:rPr>
          <w:rFonts w:ascii="Times New Roman" w:hAnsi="Times New Roman" w:cs="Times New Roman"/>
          <w:sz w:val="28"/>
          <w:szCs w:val="28"/>
        </w:rPr>
        <w:tab/>
      </w:r>
      <w:r w:rsidRPr="009239F4">
        <w:rPr>
          <w:rFonts w:ascii="Times New Roman" w:hAnsi="Times New Roman" w:cs="Times New Roman"/>
          <w:sz w:val="28"/>
          <w:szCs w:val="28"/>
        </w:rPr>
        <w:tab/>
      </w:r>
      <w:r w:rsidRPr="009239F4">
        <w:rPr>
          <w:rFonts w:ascii="Times New Roman" w:hAnsi="Times New Roman" w:cs="Times New Roman"/>
          <w:sz w:val="28"/>
          <w:szCs w:val="28"/>
        </w:rPr>
        <w:tab/>
        <w:t xml:space="preserve">                   Secretar,</w:t>
      </w:r>
    </w:p>
    <w:p w:rsidR="009239F4" w:rsidRPr="009239F4" w:rsidRDefault="009239F4" w:rsidP="009239F4">
      <w:pPr>
        <w:jc w:val="both"/>
        <w:rPr>
          <w:rFonts w:ascii="Times New Roman" w:hAnsi="Times New Roman" w:cs="Times New Roman"/>
          <w:sz w:val="28"/>
          <w:szCs w:val="28"/>
        </w:rPr>
      </w:pPr>
      <w:r w:rsidRPr="009239F4">
        <w:rPr>
          <w:rFonts w:ascii="Times New Roman" w:hAnsi="Times New Roman" w:cs="Times New Roman"/>
          <w:sz w:val="28"/>
          <w:szCs w:val="28"/>
        </w:rPr>
        <w:tab/>
      </w:r>
      <w:r w:rsidRPr="009239F4">
        <w:rPr>
          <w:rFonts w:ascii="Times New Roman" w:hAnsi="Times New Roman" w:cs="Times New Roman"/>
          <w:sz w:val="28"/>
          <w:szCs w:val="28"/>
        </w:rPr>
        <w:tab/>
      </w:r>
      <w:r w:rsidRPr="009239F4">
        <w:rPr>
          <w:rFonts w:ascii="Times New Roman" w:hAnsi="Times New Roman" w:cs="Times New Roman"/>
          <w:sz w:val="28"/>
          <w:szCs w:val="28"/>
        </w:rPr>
        <w:tab/>
      </w:r>
      <w:r w:rsidRPr="009239F4">
        <w:rPr>
          <w:rFonts w:ascii="Times New Roman" w:hAnsi="Times New Roman" w:cs="Times New Roman"/>
          <w:sz w:val="28"/>
          <w:szCs w:val="28"/>
        </w:rPr>
        <w:tab/>
      </w:r>
      <w:r w:rsidRPr="009239F4">
        <w:rPr>
          <w:rFonts w:ascii="Times New Roman" w:hAnsi="Times New Roman" w:cs="Times New Roman"/>
          <w:sz w:val="28"/>
          <w:szCs w:val="28"/>
        </w:rPr>
        <w:tab/>
      </w:r>
      <w:r w:rsidRPr="009239F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9239F4">
        <w:rPr>
          <w:rFonts w:ascii="Times New Roman" w:hAnsi="Times New Roman" w:cs="Times New Roman"/>
          <w:sz w:val="28"/>
          <w:szCs w:val="28"/>
        </w:rPr>
        <w:t xml:space="preserve"> JózsaFerenc</w:t>
      </w:r>
    </w:p>
    <w:p w:rsidR="009239F4" w:rsidRPr="009239F4" w:rsidRDefault="009239F4" w:rsidP="009239F4">
      <w:pPr>
        <w:rPr>
          <w:rFonts w:ascii="Times New Roman" w:hAnsi="Times New Roman" w:cs="Times New Roman"/>
          <w:sz w:val="28"/>
          <w:szCs w:val="28"/>
        </w:rPr>
      </w:pPr>
    </w:p>
    <w:p w:rsidR="006F2A64" w:rsidRDefault="006F2A64" w:rsidP="00F725D5">
      <w:pPr>
        <w:pStyle w:val="NoSpacing"/>
        <w:rPr>
          <w:rFonts w:ascii="Times New Roman" w:hAnsi="Times New Roman" w:cs="Times New Roman"/>
          <w:sz w:val="28"/>
          <w:szCs w:val="28"/>
        </w:rPr>
      </w:pPr>
    </w:p>
    <w:p w:rsidR="00504B62" w:rsidRDefault="00504B62"/>
    <w:sectPr w:rsidR="00504B62" w:rsidSect="00F725D5">
      <w:pgSz w:w="12240" w:h="15840"/>
      <w:pgMar w:top="0" w:right="81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lowerLetter"/>
      <w:lvlText w:val="%1)"/>
      <w:lvlJc w:val="left"/>
      <w:pPr>
        <w:tabs>
          <w:tab w:val="num" w:pos="0"/>
        </w:tabs>
        <w:ind w:left="2126" w:hanging="1275"/>
      </w:pPr>
      <w:rPr>
        <w:rFonts w:eastAsia="Times New Roman"/>
        <w:color w:val="000000"/>
        <w:lang w:eastAsia="ro-RO"/>
      </w:rPr>
    </w:lvl>
  </w:abstractNum>
  <w:abstractNum w:abstractNumId="1" w15:restartNumberingAfterBreak="0">
    <w:nsid w:val="79237DD0"/>
    <w:multiLevelType w:val="hybridMultilevel"/>
    <w:tmpl w:val="C0809A88"/>
    <w:lvl w:ilvl="0" w:tplc="08090017">
      <w:start w:val="1"/>
      <w:numFmt w:val="lowerLetter"/>
      <w:lvlText w:val="%1)"/>
      <w:lvlJc w:val="left"/>
      <w:pPr>
        <w:ind w:left="1571"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7CA4667E"/>
    <w:multiLevelType w:val="hybridMultilevel"/>
    <w:tmpl w:val="6B9233E8"/>
    <w:lvl w:ilvl="0" w:tplc="CFB873F8">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F2A64"/>
    <w:rsid w:val="00504B62"/>
    <w:rsid w:val="006A6731"/>
    <w:rsid w:val="006C23F6"/>
    <w:rsid w:val="006F2A64"/>
    <w:rsid w:val="009239F4"/>
    <w:rsid w:val="00A42940"/>
    <w:rsid w:val="00F725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1FC3E-1B66-4CB6-878D-149FE609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A64"/>
    <w:pPr>
      <w:suppressAutoHyphens/>
      <w:spacing w:after="200" w:line="276" w:lineRule="auto"/>
    </w:pPr>
    <w:rPr>
      <w:rFonts w:ascii="Arial" w:eastAsia="Calibri" w:hAnsi="Arial" w:cs="Arial"/>
      <w:sz w:val="24"/>
      <w:szCs w:val="24"/>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A64"/>
    <w:pPr>
      <w:suppressAutoHyphens/>
      <w:spacing w:after="0" w:line="240" w:lineRule="auto"/>
    </w:pPr>
    <w:rPr>
      <w:rFonts w:ascii="Arial" w:eastAsia="Calibri" w:hAnsi="Arial" w:cs="Arial"/>
      <w:sz w:val="24"/>
      <w:szCs w:val="24"/>
      <w:lang w:val="ro-RO" w:eastAsia="zh-CN"/>
    </w:rPr>
  </w:style>
  <w:style w:type="paragraph" w:styleId="ListParagraph">
    <w:name w:val="List Paragraph"/>
    <w:basedOn w:val="Normal"/>
    <w:qFormat/>
    <w:rsid w:val="006F2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6</cp:revision>
  <dcterms:created xsi:type="dcterms:W3CDTF">2016-11-19T07:44:00Z</dcterms:created>
  <dcterms:modified xsi:type="dcterms:W3CDTF">2016-11-22T09:57:00Z</dcterms:modified>
</cp:coreProperties>
</file>