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3091" w14:textId="77777777" w:rsidR="00E62FDC" w:rsidRPr="000035A0" w:rsidRDefault="00E62FDC" w:rsidP="00E62FDC">
      <w:pPr>
        <w:rPr>
          <w:sz w:val="28"/>
          <w:lang w:val="pt-PT"/>
        </w:rPr>
      </w:pPr>
      <w:r w:rsidRPr="000035A0">
        <w:rPr>
          <w:sz w:val="28"/>
          <w:lang w:val="pt-PT"/>
        </w:rPr>
        <w:t>ROMANIA</w:t>
      </w:r>
    </w:p>
    <w:p w14:paraId="32352735" w14:textId="58DFE479" w:rsidR="00E62FDC" w:rsidRPr="000035A0" w:rsidRDefault="00E62FDC" w:rsidP="00E62FDC">
      <w:pPr>
        <w:rPr>
          <w:sz w:val="28"/>
          <w:lang w:val="pt-PT"/>
        </w:rPr>
      </w:pPr>
      <w:r w:rsidRPr="000035A0">
        <w:rPr>
          <w:sz w:val="28"/>
          <w:lang w:val="pt-PT"/>
        </w:rPr>
        <w:t>JUDEŢUL MUREŞ</w:t>
      </w:r>
      <w:r w:rsidRPr="000035A0">
        <w:rPr>
          <w:sz w:val="28"/>
          <w:lang w:val="pt-PT"/>
        </w:rPr>
        <w:tab/>
      </w:r>
      <w:r w:rsidRPr="000035A0">
        <w:rPr>
          <w:sz w:val="28"/>
          <w:lang w:val="pt-PT"/>
        </w:rPr>
        <w:tab/>
      </w:r>
      <w:r w:rsidRPr="000035A0">
        <w:rPr>
          <w:sz w:val="28"/>
          <w:lang w:val="pt-PT"/>
        </w:rPr>
        <w:tab/>
      </w:r>
      <w:r w:rsidRPr="000035A0">
        <w:rPr>
          <w:sz w:val="28"/>
          <w:lang w:val="pt-PT"/>
        </w:rPr>
        <w:tab/>
      </w:r>
      <w:r w:rsidRPr="000035A0">
        <w:rPr>
          <w:sz w:val="28"/>
          <w:lang w:val="pt-PT"/>
        </w:rPr>
        <w:tab/>
      </w:r>
      <w:r w:rsidRPr="000035A0">
        <w:rPr>
          <w:sz w:val="28"/>
          <w:lang w:val="pt-PT"/>
        </w:rPr>
        <w:tab/>
      </w:r>
      <w:r w:rsidR="00C03F9D" w:rsidRPr="000035A0">
        <w:rPr>
          <w:sz w:val="28"/>
          <w:lang w:val="pt-PT"/>
        </w:rPr>
        <w:tab/>
      </w:r>
    </w:p>
    <w:p w14:paraId="3C2DF1E6" w14:textId="417C4E98" w:rsidR="00E62FDC" w:rsidRPr="000035A0" w:rsidRDefault="00E62FDC" w:rsidP="00E62FDC">
      <w:pPr>
        <w:rPr>
          <w:sz w:val="28"/>
          <w:lang w:val="pt-PT"/>
        </w:rPr>
      </w:pPr>
      <w:r w:rsidRPr="000035A0">
        <w:rPr>
          <w:sz w:val="28"/>
          <w:lang w:val="pt-PT"/>
        </w:rPr>
        <w:t xml:space="preserve">PRIMĂRIA COMUNEI </w:t>
      </w:r>
      <w:r w:rsidRPr="000035A0">
        <w:rPr>
          <w:sz w:val="28"/>
          <w:lang w:val="pt-PT"/>
        </w:rPr>
        <w:tab/>
      </w:r>
      <w:r w:rsidRPr="000035A0">
        <w:rPr>
          <w:sz w:val="28"/>
          <w:lang w:val="pt-PT"/>
        </w:rPr>
        <w:tab/>
      </w:r>
      <w:r w:rsidRPr="000035A0">
        <w:rPr>
          <w:sz w:val="28"/>
          <w:lang w:val="pt-PT"/>
        </w:rPr>
        <w:tab/>
      </w:r>
      <w:r w:rsidRPr="000035A0">
        <w:rPr>
          <w:sz w:val="28"/>
          <w:lang w:val="pt-PT"/>
        </w:rPr>
        <w:tab/>
      </w:r>
      <w:r w:rsidRPr="000035A0">
        <w:rPr>
          <w:sz w:val="28"/>
          <w:lang w:val="pt-PT"/>
        </w:rPr>
        <w:tab/>
        <w:t xml:space="preserve">       </w:t>
      </w:r>
      <w:r w:rsidR="00C03F9D" w:rsidRPr="000035A0">
        <w:rPr>
          <w:sz w:val="28"/>
          <w:lang w:val="pt-PT"/>
        </w:rPr>
        <w:tab/>
      </w:r>
      <w:r w:rsidR="00C03F9D" w:rsidRPr="000035A0">
        <w:rPr>
          <w:sz w:val="28"/>
          <w:lang w:val="pt-PT"/>
        </w:rPr>
        <w:tab/>
      </w:r>
    </w:p>
    <w:p w14:paraId="49A5CFA2" w14:textId="195087F4" w:rsidR="00E62FDC" w:rsidRPr="0062155F" w:rsidRDefault="00E62FDC" w:rsidP="00E62FDC">
      <w:pPr>
        <w:rPr>
          <w:sz w:val="28"/>
          <w:lang w:val="pt-PT"/>
        </w:rPr>
      </w:pPr>
      <w:r w:rsidRPr="0062155F">
        <w:rPr>
          <w:sz w:val="28"/>
          <w:lang w:val="pt-PT"/>
        </w:rPr>
        <w:t>ACĂŢARI</w:t>
      </w:r>
      <w:r w:rsidRPr="0062155F">
        <w:rPr>
          <w:sz w:val="28"/>
          <w:lang w:val="pt-PT"/>
        </w:rPr>
        <w:tab/>
      </w:r>
      <w:r w:rsidRPr="0062155F">
        <w:rPr>
          <w:sz w:val="28"/>
          <w:lang w:val="pt-PT"/>
        </w:rPr>
        <w:tab/>
      </w:r>
      <w:r w:rsidRPr="0062155F">
        <w:rPr>
          <w:sz w:val="28"/>
          <w:lang w:val="pt-PT"/>
        </w:rPr>
        <w:tab/>
      </w:r>
      <w:r w:rsidRPr="0062155F">
        <w:rPr>
          <w:sz w:val="28"/>
          <w:lang w:val="pt-PT"/>
        </w:rPr>
        <w:tab/>
      </w:r>
      <w:r w:rsidRPr="0062155F">
        <w:rPr>
          <w:sz w:val="28"/>
          <w:lang w:val="pt-PT"/>
        </w:rPr>
        <w:tab/>
      </w:r>
      <w:r w:rsidRPr="0062155F">
        <w:rPr>
          <w:sz w:val="28"/>
          <w:lang w:val="pt-PT"/>
        </w:rPr>
        <w:tab/>
      </w:r>
      <w:r w:rsidRPr="0062155F">
        <w:rPr>
          <w:sz w:val="28"/>
          <w:lang w:val="pt-PT"/>
        </w:rPr>
        <w:tab/>
        <w:t xml:space="preserve">       </w:t>
      </w:r>
      <w:r w:rsidR="00C03F9D" w:rsidRPr="0062155F">
        <w:rPr>
          <w:sz w:val="28"/>
          <w:lang w:val="pt-PT"/>
        </w:rPr>
        <w:t xml:space="preserve">             </w:t>
      </w:r>
    </w:p>
    <w:p w14:paraId="791B53D6" w14:textId="77777777" w:rsidR="00774AAA" w:rsidRPr="0062155F" w:rsidRDefault="00774AAA" w:rsidP="00E62FDC">
      <w:pPr>
        <w:rPr>
          <w:sz w:val="28"/>
          <w:lang w:val="pt-PT"/>
        </w:rPr>
      </w:pPr>
    </w:p>
    <w:p w14:paraId="286C3EB7" w14:textId="77777777" w:rsidR="00E62FDC" w:rsidRPr="00AD3549" w:rsidRDefault="00BF6069" w:rsidP="00E62FDC">
      <w:pPr>
        <w:jc w:val="center"/>
        <w:rPr>
          <w:sz w:val="28"/>
          <w:u w:val="single"/>
          <w:lang w:val="pt-PT"/>
        </w:rPr>
      </w:pPr>
      <w:r w:rsidRPr="00AD3549">
        <w:rPr>
          <w:sz w:val="28"/>
          <w:u w:val="single"/>
          <w:lang w:val="pt-PT"/>
        </w:rPr>
        <w:t xml:space="preserve">P R O I E C T </w:t>
      </w:r>
      <w:r w:rsidR="001C6EC8" w:rsidRPr="00AD3549">
        <w:rPr>
          <w:sz w:val="28"/>
          <w:u w:val="single"/>
          <w:lang w:val="pt-PT"/>
        </w:rPr>
        <w:t xml:space="preserve"> </w:t>
      </w:r>
      <w:r w:rsidRPr="00AD3549">
        <w:rPr>
          <w:sz w:val="28"/>
          <w:u w:val="single"/>
          <w:lang w:val="pt-PT"/>
        </w:rPr>
        <w:t>D E</w:t>
      </w:r>
      <w:r w:rsidR="001C6EC8" w:rsidRPr="00AD3549">
        <w:rPr>
          <w:sz w:val="28"/>
          <w:u w:val="single"/>
          <w:lang w:val="pt-PT"/>
        </w:rPr>
        <w:t xml:space="preserve">  </w:t>
      </w:r>
      <w:r w:rsidRPr="00AD3549">
        <w:rPr>
          <w:sz w:val="28"/>
          <w:u w:val="single"/>
          <w:lang w:val="pt-PT"/>
        </w:rPr>
        <w:t xml:space="preserve"> H O T Ă R </w:t>
      </w:r>
      <w:r>
        <w:rPr>
          <w:sz w:val="28"/>
          <w:u w:val="single"/>
          <w:lang w:val="ro-RO"/>
        </w:rPr>
        <w:t xml:space="preserve">Â </w:t>
      </w:r>
      <w:r w:rsidR="00E62FDC" w:rsidRPr="00AD3549">
        <w:rPr>
          <w:sz w:val="28"/>
          <w:u w:val="single"/>
          <w:lang w:val="pt-PT"/>
        </w:rPr>
        <w:t>R E</w:t>
      </w:r>
    </w:p>
    <w:p w14:paraId="7733BE1D" w14:textId="1899F0ED" w:rsidR="000035A0" w:rsidRPr="00B068C6" w:rsidRDefault="00B068C6" w:rsidP="00B068C6">
      <w:pPr>
        <w:jc w:val="center"/>
        <w:rPr>
          <w:lang w:val="pt-PT"/>
        </w:rPr>
      </w:pPr>
      <w:r w:rsidRPr="00B068C6">
        <w:rPr>
          <w:sz w:val="28"/>
          <w:u w:val="single"/>
          <w:lang w:val="pt-PT"/>
        </w:rPr>
        <w:t>privind aprobarea punerii la dispoziție a Casei de Tineret din Vălenii pentru desfășurarea activității educaționale în anul școlar 2025–2026</w:t>
      </w:r>
    </w:p>
    <w:p w14:paraId="723187F0" w14:textId="77777777" w:rsidR="00E62FDC" w:rsidRPr="00AD3549" w:rsidRDefault="00E62FDC" w:rsidP="00E62FDC">
      <w:pPr>
        <w:jc w:val="both"/>
        <w:rPr>
          <w:u w:val="single"/>
          <w:lang w:val="pt-PT"/>
        </w:rPr>
      </w:pPr>
    </w:p>
    <w:p w14:paraId="7138F1AE" w14:textId="77777777" w:rsidR="00E62FDC" w:rsidRPr="000035A0" w:rsidRDefault="00E62FDC" w:rsidP="00E62FDC">
      <w:pPr>
        <w:jc w:val="both"/>
        <w:rPr>
          <w:sz w:val="26"/>
          <w:szCs w:val="26"/>
          <w:lang w:val="pt-PT"/>
        </w:rPr>
      </w:pPr>
      <w:r w:rsidRPr="00AD3549">
        <w:rPr>
          <w:lang w:val="pt-PT"/>
        </w:rPr>
        <w:tab/>
      </w:r>
      <w:r w:rsidRPr="00AD3549">
        <w:rPr>
          <w:lang w:val="pt-PT"/>
        </w:rPr>
        <w:tab/>
      </w:r>
      <w:r w:rsidRPr="00AD3549">
        <w:rPr>
          <w:lang w:val="pt-PT"/>
        </w:rPr>
        <w:tab/>
      </w:r>
      <w:r w:rsidRPr="000035A0">
        <w:rPr>
          <w:sz w:val="26"/>
          <w:szCs w:val="26"/>
          <w:lang w:val="pt-PT"/>
        </w:rPr>
        <w:t>Primarul comunei Acăţari,</w:t>
      </w:r>
    </w:p>
    <w:p w14:paraId="309C84D7" w14:textId="2FC5AF94" w:rsidR="00590547" w:rsidRPr="000035A0" w:rsidRDefault="00590547" w:rsidP="00590547">
      <w:pPr>
        <w:pStyle w:val="NoSpacing"/>
        <w:ind w:firstLine="720"/>
        <w:jc w:val="both"/>
        <w:rPr>
          <w:sz w:val="26"/>
          <w:szCs w:val="26"/>
        </w:rPr>
      </w:pPr>
      <w:r w:rsidRPr="000035A0">
        <w:rPr>
          <w:sz w:val="26"/>
          <w:szCs w:val="26"/>
        </w:rPr>
        <w:tab/>
      </w:r>
      <w:r w:rsidRPr="000035A0">
        <w:rPr>
          <w:sz w:val="26"/>
          <w:szCs w:val="26"/>
        </w:rPr>
        <w:tab/>
        <w:t>Văzând  referatul de aprobare  a Pri</w:t>
      </w:r>
      <w:r w:rsidR="00774AAA" w:rsidRPr="000035A0">
        <w:rPr>
          <w:sz w:val="26"/>
          <w:szCs w:val="26"/>
        </w:rPr>
        <w:t>marului comunei Acățari nr.</w:t>
      </w:r>
      <w:r w:rsidR="00CB5FA6">
        <w:rPr>
          <w:sz w:val="26"/>
          <w:szCs w:val="26"/>
        </w:rPr>
        <w:t>522</w:t>
      </w:r>
      <w:r w:rsidR="00B068C6">
        <w:rPr>
          <w:sz w:val="26"/>
          <w:szCs w:val="26"/>
        </w:rPr>
        <w:t>7</w:t>
      </w:r>
      <w:r w:rsidRPr="000035A0">
        <w:rPr>
          <w:sz w:val="26"/>
          <w:szCs w:val="26"/>
        </w:rPr>
        <w:t>/</w:t>
      </w:r>
      <w:r w:rsidR="00CB5FA6">
        <w:rPr>
          <w:sz w:val="26"/>
          <w:szCs w:val="26"/>
        </w:rPr>
        <w:t>16.07.2025</w:t>
      </w:r>
      <w:r w:rsidRPr="000035A0">
        <w:rPr>
          <w:sz w:val="26"/>
          <w:szCs w:val="26"/>
        </w:rPr>
        <w:t xml:space="preserve"> , și raportul  compart</w:t>
      </w:r>
      <w:r w:rsidR="00774AAA" w:rsidRPr="000035A0">
        <w:rPr>
          <w:sz w:val="26"/>
          <w:szCs w:val="26"/>
        </w:rPr>
        <w:t>imentului de resort  nr.5</w:t>
      </w:r>
      <w:r w:rsidR="00CB5FA6">
        <w:rPr>
          <w:sz w:val="26"/>
          <w:szCs w:val="26"/>
        </w:rPr>
        <w:t>22</w:t>
      </w:r>
      <w:r w:rsidR="00B068C6">
        <w:rPr>
          <w:sz w:val="26"/>
          <w:szCs w:val="26"/>
        </w:rPr>
        <w:t>8</w:t>
      </w:r>
      <w:r w:rsidR="00774AAA" w:rsidRPr="000035A0">
        <w:rPr>
          <w:sz w:val="26"/>
          <w:szCs w:val="26"/>
        </w:rPr>
        <w:t>/</w:t>
      </w:r>
      <w:r w:rsidR="00CB5FA6">
        <w:rPr>
          <w:sz w:val="26"/>
          <w:szCs w:val="26"/>
        </w:rPr>
        <w:t>16.07.2025</w:t>
      </w:r>
      <w:r w:rsidRPr="000035A0">
        <w:rPr>
          <w:sz w:val="26"/>
          <w:szCs w:val="26"/>
        </w:rPr>
        <w:t>,</w:t>
      </w:r>
    </w:p>
    <w:p w14:paraId="125368FB" w14:textId="77777777" w:rsidR="007B56F6" w:rsidRPr="007B56F6" w:rsidRDefault="00E62FDC" w:rsidP="007B56F6">
      <w:pPr>
        <w:jc w:val="both"/>
        <w:rPr>
          <w:sz w:val="26"/>
          <w:szCs w:val="26"/>
          <w:lang w:val="ro-RO"/>
        </w:rPr>
      </w:pPr>
      <w:r w:rsidRPr="000035A0">
        <w:rPr>
          <w:sz w:val="26"/>
          <w:szCs w:val="26"/>
          <w:lang w:val="pt-PT"/>
        </w:rPr>
        <w:tab/>
      </w:r>
      <w:r w:rsidRPr="000035A0">
        <w:rPr>
          <w:sz w:val="26"/>
          <w:szCs w:val="26"/>
          <w:lang w:val="pt-PT"/>
        </w:rPr>
        <w:tab/>
      </w:r>
      <w:r w:rsidRPr="000035A0">
        <w:rPr>
          <w:sz w:val="26"/>
          <w:szCs w:val="26"/>
          <w:lang w:val="pt-PT"/>
        </w:rPr>
        <w:tab/>
      </w:r>
      <w:r w:rsidR="007B56F6" w:rsidRPr="007B56F6">
        <w:rPr>
          <w:sz w:val="26"/>
          <w:szCs w:val="26"/>
          <w:lang w:val="ro-RO"/>
        </w:rPr>
        <w:t>Având în vedere:</w:t>
      </w:r>
    </w:p>
    <w:p w14:paraId="24EF112B" w14:textId="1FA89662" w:rsidR="007B56F6" w:rsidRPr="007B56F6" w:rsidRDefault="007B56F6" w:rsidP="007B56F6">
      <w:pPr>
        <w:numPr>
          <w:ilvl w:val="0"/>
          <w:numId w:val="5"/>
        </w:numPr>
        <w:jc w:val="both"/>
        <w:rPr>
          <w:sz w:val="26"/>
          <w:szCs w:val="26"/>
          <w:lang w:val="ro-RO"/>
        </w:rPr>
      </w:pPr>
      <w:r w:rsidRPr="007B56F6">
        <w:rPr>
          <w:sz w:val="26"/>
          <w:szCs w:val="26"/>
          <w:lang w:val="ro-RO"/>
        </w:rPr>
        <w:t xml:space="preserve">Solicitarea Școlii Gimnaziale Acățari, înregistrată la Primăria Comunei Acățari sub nr. ... din data de </w:t>
      </w:r>
      <w:r>
        <w:rPr>
          <w:sz w:val="26"/>
          <w:szCs w:val="26"/>
          <w:lang w:val="ro-RO"/>
        </w:rPr>
        <w:t>1971/07.07.2025</w:t>
      </w:r>
      <w:r w:rsidRPr="007B56F6">
        <w:rPr>
          <w:sz w:val="26"/>
          <w:szCs w:val="26"/>
          <w:lang w:val="ro-RO"/>
        </w:rPr>
        <w:t>;</w:t>
      </w:r>
    </w:p>
    <w:p w14:paraId="02726A01" w14:textId="77777777" w:rsidR="007B56F6" w:rsidRPr="007B56F6" w:rsidRDefault="007B56F6" w:rsidP="007B56F6">
      <w:pPr>
        <w:numPr>
          <w:ilvl w:val="0"/>
          <w:numId w:val="5"/>
        </w:numPr>
        <w:jc w:val="both"/>
        <w:rPr>
          <w:sz w:val="26"/>
          <w:szCs w:val="26"/>
          <w:lang w:val="ro-RO"/>
        </w:rPr>
      </w:pPr>
      <w:r w:rsidRPr="007B56F6">
        <w:rPr>
          <w:sz w:val="26"/>
          <w:szCs w:val="26"/>
          <w:lang w:val="ro-RO"/>
        </w:rPr>
        <w:t>Necesitatea asigurării spațiilor adecvate pentru desfășurarea activității educaționale a preșcolarilor și a elevilor din ciclul primar din satul Vălenii;</w:t>
      </w:r>
    </w:p>
    <w:p w14:paraId="7A59517F" w14:textId="77777777" w:rsidR="007B56F6" w:rsidRPr="007B56F6" w:rsidRDefault="007B56F6" w:rsidP="007B56F6">
      <w:pPr>
        <w:numPr>
          <w:ilvl w:val="0"/>
          <w:numId w:val="5"/>
        </w:numPr>
        <w:jc w:val="both"/>
        <w:rPr>
          <w:sz w:val="26"/>
          <w:szCs w:val="26"/>
          <w:lang w:val="ro-RO"/>
        </w:rPr>
      </w:pPr>
      <w:r w:rsidRPr="007B56F6">
        <w:rPr>
          <w:sz w:val="26"/>
          <w:szCs w:val="26"/>
          <w:lang w:val="ro-RO"/>
        </w:rPr>
        <w:t>Dispozițiile Legii educației naționale nr. 1/2011, cu modificările și completările ulterioare;</w:t>
      </w:r>
    </w:p>
    <w:p w14:paraId="253F65DA" w14:textId="77777777" w:rsidR="007B56F6" w:rsidRPr="007B56F6" w:rsidRDefault="007B56F6" w:rsidP="007B56F6">
      <w:pPr>
        <w:jc w:val="both"/>
        <w:rPr>
          <w:sz w:val="26"/>
          <w:szCs w:val="26"/>
          <w:lang w:val="ro-RO"/>
        </w:rPr>
      </w:pPr>
      <w:r w:rsidRPr="007B56F6">
        <w:rPr>
          <w:sz w:val="26"/>
          <w:szCs w:val="26"/>
          <w:lang w:val="ro-RO"/>
        </w:rPr>
        <w:t>În temeiul prevederilor art. 129 alin. (2) lit. d) și alin. (6) lit. a) și art. 139 alin. (1) din Ordonanța de Urgență a Guvernului nr. 57/2019 privind Codul administrativ, cu modificările și completările ulterioare,</w:t>
      </w:r>
    </w:p>
    <w:p w14:paraId="2663CCB8" w14:textId="0C331AFD" w:rsidR="00C03F9D" w:rsidRPr="000035A0" w:rsidRDefault="00E62FDC" w:rsidP="007B56F6">
      <w:pPr>
        <w:jc w:val="both"/>
        <w:rPr>
          <w:bCs/>
          <w:sz w:val="26"/>
          <w:szCs w:val="26"/>
          <w:lang w:val="ro-RO"/>
        </w:rPr>
      </w:pPr>
      <w:r w:rsidRPr="000035A0">
        <w:rPr>
          <w:sz w:val="26"/>
          <w:szCs w:val="26"/>
          <w:lang w:val="ro-RO"/>
        </w:rPr>
        <w:tab/>
      </w:r>
      <w:r w:rsidRPr="000035A0">
        <w:rPr>
          <w:sz w:val="26"/>
          <w:szCs w:val="26"/>
          <w:lang w:val="ro-RO"/>
        </w:rPr>
        <w:tab/>
      </w:r>
      <w:r w:rsidRPr="000035A0">
        <w:rPr>
          <w:sz w:val="26"/>
          <w:szCs w:val="26"/>
          <w:lang w:val="ro-RO"/>
        </w:rPr>
        <w:tab/>
      </w:r>
      <w:r w:rsidR="00C03F9D" w:rsidRPr="000035A0">
        <w:rPr>
          <w:sz w:val="26"/>
          <w:szCs w:val="26"/>
          <w:lang w:val="ro-RO"/>
        </w:rPr>
        <w:t xml:space="preserve">În temeiul art.136  alin "1"  din </w:t>
      </w:r>
      <w:r w:rsidR="00C03F9D" w:rsidRPr="000035A0">
        <w:rPr>
          <w:bCs/>
          <w:sz w:val="26"/>
          <w:szCs w:val="26"/>
          <w:lang w:val="ro-RO"/>
        </w:rPr>
        <w:t>Ordonanța de Urgență  nr. 57 din 3 iulie 2019, privind Codul administrativ,</w:t>
      </w:r>
    </w:p>
    <w:p w14:paraId="5DB17D12" w14:textId="77777777" w:rsidR="00E62FDC" w:rsidRPr="000035A0" w:rsidRDefault="00E62FDC" w:rsidP="00C03F9D">
      <w:pPr>
        <w:jc w:val="both"/>
        <w:rPr>
          <w:sz w:val="28"/>
          <w:lang w:val="ro-RO"/>
        </w:rPr>
      </w:pPr>
    </w:p>
    <w:p w14:paraId="7D17FE4B" w14:textId="77777777" w:rsidR="00E62FDC" w:rsidRPr="000035A0" w:rsidRDefault="00E62FDC" w:rsidP="00E62FDC">
      <w:pPr>
        <w:rPr>
          <w:sz w:val="28"/>
          <w:lang w:val="pt-PT"/>
        </w:rPr>
      </w:pPr>
      <w:r w:rsidRPr="000035A0">
        <w:rPr>
          <w:sz w:val="28"/>
          <w:lang w:val="ro-RO"/>
        </w:rPr>
        <w:tab/>
      </w:r>
      <w:r w:rsidRPr="000035A0">
        <w:rPr>
          <w:sz w:val="28"/>
          <w:lang w:val="ro-RO"/>
        </w:rPr>
        <w:tab/>
      </w:r>
      <w:r w:rsidRPr="000035A0">
        <w:rPr>
          <w:sz w:val="28"/>
          <w:lang w:val="ro-RO"/>
        </w:rPr>
        <w:tab/>
      </w:r>
      <w:r w:rsidRPr="000035A0">
        <w:rPr>
          <w:sz w:val="28"/>
          <w:lang w:val="pt-PT"/>
        </w:rPr>
        <w:t>p r o p u n e:</w:t>
      </w:r>
    </w:p>
    <w:p w14:paraId="1C836C86" w14:textId="77777777" w:rsidR="00E62FDC" w:rsidRPr="000035A0" w:rsidRDefault="00E62FDC" w:rsidP="00E62FDC">
      <w:pPr>
        <w:jc w:val="both"/>
        <w:rPr>
          <w:sz w:val="28"/>
          <w:lang w:val="pt-PT"/>
        </w:rPr>
      </w:pPr>
    </w:p>
    <w:p w14:paraId="65317679" w14:textId="434F57DB" w:rsidR="007B56F6" w:rsidRPr="007B56F6" w:rsidRDefault="007B56F6" w:rsidP="007B56F6">
      <w:pPr>
        <w:jc w:val="both"/>
        <w:rPr>
          <w:sz w:val="28"/>
          <w:lang w:val="ro-RO"/>
        </w:rPr>
      </w:pPr>
      <w:r w:rsidRPr="007B56F6">
        <w:rPr>
          <w:sz w:val="28"/>
          <w:lang w:val="ro-RO"/>
        </w:rPr>
        <w:t>Art.1. Se aprobă punerea la dispoziția Școlii Gimnaziale Acățari, pe perioada anului școlar 2025–2026, a imobilului „Casa de Tineret” din satul Vălenii, în scopul desfășurării activităților educaționale pentru grupele de preșcolari și clasele primare menționate în solicitare.</w:t>
      </w:r>
    </w:p>
    <w:p w14:paraId="15878066" w14:textId="22FC477D" w:rsidR="007B56F6" w:rsidRPr="007B56F6" w:rsidRDefault="007B56F6" w:rsidP="007B56F6">
      <w:pPr>
        <w:jc w:val="both"/>
        <w:rPr>
          <w:sz w:val="28"/>
          <w:lang w:val="ro-RO"/>
        </w:rPr>
      </w:pPr>
      <w:r w:rsidRPr="007B56F6">
        <w:rPr>
          <w:sz w:val="28"/>
          <w:lang w:val="ro-RO"/>
        </w:rPr>
        <w:t>Art.</w:t>
      </w:r>
      <w:r>
        <w:rPr>
          <w:sz w:val="28"/>
          <w:lang w:val="ro-RO"/>
        </w:rPr>
        <w:t>2</w:t>
      </w:r>
      <w:r w:rsidRPr="007B56F6">
        <w:rPr>
          <w:sz w:val="28"/>
          <w:lang w:val="ro-RO"/>
        </w:rPr>
        <w:t>. Școala Gimnazială Acățari va lua toate măsurile necesare pentru amenajarea și utilizarea corespunzătoare a spațiului pus la dispoziție.</w:t>
      </w:r>
    </w:p>
    <w:p w14:paraId="0A558261" w14:textId="6E0A7A21" w:rsidR="007B56F6" w:rsidRPr="007B56F6" w:rsidRDefault="007B56F6" w:rsidP="007B56F6">
      <w:pPr>
        <w:jc w:val="both"/>
        <w:rPr>
          <w:sz w:val="28"/>
          <w:lang w:val="ro-RO"/>
        </w:rPr>
      </w:pPr>
      <w:r w:rsidRPr="007B56F6">
        <w:rPr>
          <w:sz w:val="28"/>
          <w:lang w:val="ro-RO"/>
        </w:rPr>
        <w:t>Art.</w:t>
      </w:r>
      <w:r>
        <w:rPr>
          <w:sz w:val="28"/>
          <w:lang w:val="ro-RO"/>
        </w:rPr>
        <w:t>3</w:t>
      </w:r>
      <w:r w:rsidRPr="007B56F6">
        <w:rPr>
          <w:sz w:val="28"/>
          <w:lang w:val="ro-RO"/>
        </w:rPr>
        <w:t>. Cu ducerea la îndeplinire a prezentei hotărâri se împuternicește Primarul Comunei Acățari și conducerea Școlii Gimnaziale Acățari.</w:t>
      </w:r>
    </w:p>
    <w:p w14:paraId="0D7774FE" w14:textId="73ED34AB" w:rsidR="007B56F6" w:rsidRPr="007B56F6" w:rsidRDefault="007B56F6" w:rsidP="007B56F6">
      <w:pPr>
        <w:jc w:val="both"/>
        <w:rPr>
          <w:sz w:val="28"/>
          <w:lang w:val="ro-RO"/>
        </w:rPr>
      </w:pPr>
      <w:r w:rsidRPr="007B56F6">
        <w:rPr>
          <w:sz w:val="28"/>
          <w:lang w:val="ro-RO"/>
        </w:rPr>
        <w:t>Art.</w:t>
      </w:r>
      <w:r>
        <w:rPr>
          <w:sz w:val="28"/>
          <w:lang w:val="ro-RO"/>
        </w:rPr>
        <w:t>4</w:t>
      </w:r>
      <w:r w:rsidRPr="007B56F6">
        <w:rPr>
          <w:sz w:val="28"/>
          <w:lang w:val="ro-RO"/>
        </w:rPr>
        <w:t>. Prezenta hotărâre se comunică Instituției Prefectului – Județul Mureș, Școlii Gimnaziale Acățari și altor instituții interesate.</w:t>
      </w:r>
    </w:p>
    <w:p w14:paraId="66183596" w14:textId="526AF1AC" w:rsidR="00E62FDC" w:rsidRDefault="00E62FDC" w:rsidP="000035A0">
      <w:pPr>
        <w:jc w:val="both"/>
        <w:rPr>
          <w:sz w:val="28"/>
          <w:lang w:val="ro-RO"/>
        </w:rPr>
      </w:pPr>
    </w:p>
    <w:p w14:paraId="1A280B5F" w14:textId="77777777" w:rsidR="007B56F6" w:rsidRPr="007B56F6" w:rsidRDefault="007B56F6" w:rsidP="000035A0">
      <w:pPr>
        <w:jc w:val="both"/>
        <w:rPr>
          <w:sz w:val="28"/>
          <w:lang w:val="ro-RO"/>
        </w:rPr>
      </w:pPr>
    </w:p>
    <w:p w14:paraId="49CC9DCC" w14:textId="0852B4B8" w:rsidR="00E62FDC" w:rsidRDefault="000035A0" w:rsidP="00E62FDC">
      <w:pPr>
        <w:ind w:left="720" w:firstLine="720"/>
        <w:jc w:val="both"/>
        <w:rPr>
          <w:sz w:val="28"/>
          <w:lang w:val="ro-RO"/>
        </w:rPr>
      </w:pPr>
      <w:r>
        <w:rPr>
          <w:sz w:val="28"/>
          <w:lang w:val="ro-RO"/>
        </w:rPr>
        <w:t>Primar</w:t>
      </w:r>
    </w:p>
    <w:p w14:paraId="6A8E7CC9" w14:textId="7A109987" w:rsidR="00E62FDC" w:rsidRDefault="000035A0" w:rsidP="00E62FDC">
      <w:pPr>
        <w:ind w:left="-540" w:right="-1054" w:firstLine="540"/>
        <w:jc w:val="both"/>
        <w:rPr>
          <w:sz w:val="28"/>
          <w:lang w:val="ro-RO"/>
        </w:rPr>
      </w:pPr>
      <w:r>
        <w:rPr>
          <w:sz w:val="28"/>
          <w:lang w:val="ro-RO"/>
        </w:rPr>
        <w:t xml:space="preserve">               </w:t>
      </w:r>
      <w:proofErr w:type="spellStart"/>
      <w:r>
        <w:rPr>
          <w:sz w:val="28"/>
          <w:lang w:val="ro-RO"/>
        </w:rPr>
        <w:t>Osvath</w:t>
      </w:r>
      <w:proofErr w:type="spellEnd"/>
      <w:r>
        <w:rPr>
          <w:sz w:val="28"/>
          <w:lang w:val="ro-RO"/>
        </w:rPr>
        <w:t xml:space="preserve"> Csaba</w:t>
      </w:r>
      <w:r w:rsidR="00E62FDC">
        <w:rPr>
          <w:sz w:val="28"/>
          <w:lang w:val="ro-RO"/>
        </w:rPr>
        <w:tab/>
        <w:t xml:space="preserve">                                      </w:t>
      </w:r>
      <w:r>
        <w:rPr>
          <w:sz w:val="28"/>
          <w:lang w:val="ro-RO"/>
        </w:rPr>
        <w:t>pt. Secretar general</w:t>
      </w:r>
    </w:p>
    <w:p w14:paraId="2204E85D" w14:textId="2D0F8FF9" w:rsidR="000035A0" w:rsidRDefault="000035A0" w:rsidP="00E62FDC">
      <w:pPr>
        <w:ind w:left="-540" w:right="-1054" w:firstLine="540"/>
        <w:jc w:val="both"/>
        <w:rPr>
          <w:sz w:val="28"/>
          <w:lang w:val="ro-RO"/>
        </w:rPr>
      </w:pP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Fulop Robert</w:t>
      </w:r>
    </w:p>
    <w:p w14:paraId="7756291F" w14:textId="77777777" w:rsidR="005A5F11" w:rsidRDefault="005A5F11" w:rsidP="00E62FDC">
      <w:pPr>
        <w:ind w:left="-540" w:right="-1054" w:firstLine="540"/>
        <w:jc w:val="both"/>
        <w:rPr>
          <w:sz w:val="28"/>
          <w:lang w:val="ro-RO"/>
        </w:rPr>
      </w:pPr>
    </w:p>
    <w:p w14:paraId="79E2661C" w14:textId="77777777" w:rsidR="000035A0" w:rsidRDefault="000035A0" w:rsidP="00E62FDC">
      <w:pPr>
        <w:ind w:left="-540" w:right="-1054" w:firstLine="540"/>
        <w:jc w:val="both"/>
        <w:rPr>
          <w:sz w:val="28"/>
          <w:lang w:val="ro-RO"/>
        </w:rPr>
      </w:pPr>
    </w:p>
    <w:p w14:paraId="7043AFB4" w14:textId="77777777" w:rsidR="000035A0" w:rsidRDefault="000035A0" w:rsidP="00E62FDC">
      <w:pPr>
        <w:ind w:left="-540" w:right="-1054" w:firstLine="540"/>
        <w:jc w:val="both"/>
        <w:rPr>
          <w:sz w:val="28"/>
          <w:lang w:val="ro-RO"/>
        </w:rPr>
      </w:pPr>
    </w:p>
    <w:p w14:paraId="3F747F00" w14:textId="77777777" w:rsidR="005A5F11" w:rsidRDefault="005A5F11" w:rsidP="00E62FDC">
      <w:pPr>
        <w:ind w:left="-540" w:right="-1054" w:firstLine="540"/>
        <w:jc w:val="both"/>
        <w:rPr>
          <w:sz w:val="28"/>
          <w:lang w:val="ro-RO"/>
        </w:rPr>
      </w:pPr>
    </w:p>
    <w:p w14:paraId="10623A46" w14:textId="77777777" w:rsidR="000035A0" w:rsidRDefault="000035A0" w:rsidP="00E62FDC">
      <w:pPr>
        <w:ind w:left="-540" w:right="-1054" w:firstLine="540"/>
        <w:jc w:val="both"/>
        <w:rPr>
          <w:sz w:val="28"/>
          <w:lang w:val="ro-RO"/>
        </w:rPr>
      </w:pPr>
    </w:p>
    <w:p w14:paraId="0C7C86A5" w14:textId="77777777" w:rsidR="000035A0" w:rsidRDefault="000035A0" w:rsidP="00E62FDC">
      <w:pPr>
        <w:ind w:left="-540" w:right="-1054" w:firstLine="540"/>
        <w:jc w:val="both"/>
        <w:rPr>
          <w:sz w:val="28"/>
          <w:lang w:val="ro-RO"/>
        </w:rPr>
      </w:pPr>
    </w:p>
    <w:p w14:paraId="3E0C58BB" w14:textId="77777777" w:rsidR="000035A0" w:rsidRDefault="000035A0" w:rsidP="00E62FDC">
      <w:pPr>
        <w:ind w:left="-540" w:right="-1054" w:firstLine="540"/>
        <w:jc w:val="both"/>
        <w:rPr>
          <w:sz w:val="28"/>
          <w:lang w:val="ro-RO"/>
        </w:rPr>
      </w:pPr>
    </w:p>
    <w:p w14:paraId="06E9170E" w14:textId="77777777" w:rsidR="000035A0" w:rsidRDefault="000035A0" w:rsidP="00E62FDC">
      <w:pPr>
        <w:ind w:left="-540" w:right="-1054" w:firstLine="540"/>
        <w:jc w:val="both"/>
        <w:rPr>
          <w:sz w:val="28"/>
          <w:lang w:val="ro-RO"/>
        </w:rPr>
      </w:pPr>
    </w:p>
    <w:p w14:paraId="4C13A4A4" w14:textId="77777777" w:rsidR="000035A0" w:rsidRDefault="000035A0" w:rsidP="00E62FDC">
      <w:pPr>
        <w:ind w:left="-540" w:right="-1054" w:firstLine="540"/>
        <w:jc w:val="both"/>
        <w:rPr>
          <w:sz w:val="28"/>
          <w:lang w:val="ro-RO"/>
        </w:rPr>
      </w:pPr>
    </w:p>
    <w:p w14:paraId="7338FCD6" w14:textId="77777777" w:rsidR="005A5F11" w:rsidRDefault="005A5F11" w:rsidP="005A5F11">
      <w:pPr>
        <w:pStyle w:val="NoSpacing"/>
        <w:jc w:val="center"/>
        <w:rPr>
          <w:sz w:val="28"/>
          <w:szCs w:val="28"/>
          <w:u w:val="single"/>
        </w:rPr>
      </w:pPr>
      <w:r>
        <w:rPr>
          <w:sz w:val="28"/>
        </w:rPr>
        <w:tab/>
      </w:r>
      <w:r>
        <w:rPr>
          <w:sz w:val="28"/>
          <w:szCs w:val="28"/>
          <w:u w:val="single"/>
        </w:rPr>
        <w:t>ROMÂNIA,</w:t>
      </w:r>
    </w:p>
    <w:p w14:paraId="6C4895C6" w14:textId="77777777" w:rsidR="005A5F11" w:rsidRDefault="005A5F11" w:rsidP="005A5F11">
      <w:pPr>
        <w:pStyle w:val="NoSpacing"/>
        <w:jc w:val="center"/>
        <w:rPr>
          <w:sz w:val="28"/>
          <w:szCs w:val="28"/>
          <w:u w:val="single"/>
        </w:rPr>
      </w:pPr>
      <w:r>
        <w:rPr>
          <w:sz w:val="28"/>
          <w:szCs w:val="28"/>
          <w:u w:val="single"/>
        </w:rPr>
        <w:t>JUDEŢUL MUREŞ</w:t>
      </w:r>
    </w:p>
    <w:p w14:paraId="37A6CCD5" w14:textId="77777777" w:rsidR="005A5F11" w:rsidRDefault="005A5F11" w:rsidP="005A5F11">
      <w:pPr>
        <w:pStyle w:val="NoSpacing"/>
        <w:jc w:val="center"/>
        <w:rPr>
          <w:sz w:val="28"/>
          <w:szCs w:val="28"/>
          <w:u w:val="single"/>
        </w:rPr>
      </w:pPr>
      <w:r>
        <w:rPr>
          <w:sz w:val="28"/>
          <w:szCs w:val="28"/>
          <w:u w:val="single"/>
        </w:rPr>
        <w:t>PRIMĂRIA COMUNEI ACĂŢARI</w:t>
      </w:r>
    </w:p>
    <w:p w14:paraId="150CE39E" w14:textId="77777777" w:rsidR="005A5F11" w:rsidRDefault="005A5F11" w:rsidP="005A5F11">
      <w:pPr>
        <w:pStyle w:val="NoSpacing"/>
        <w:jc w:val="center"/>
        <w:rPr>
          <w:sz w:val="28"/>
          <w:szCs w:val="28"/>
          <w:u w:val="single"/>
        </w:rPr>
      </w:pPr>
      <w:r>
        <w:rPr>
          <w:sz w:val="28"/>
          <w:szCs w:val="28"/>
          <w:u w:val="single"/>
        </w:rPr>
        <w:t>Tel/Fax: 0265 333112, 0265 333298; e-mail</w:t>
      </w:r>
      <w:r>
        <w:rPr>
          <w:color w:val="000000"/>
          <w:sz w:val="28"/>
          <w:szCs w:val="28"/>
          <w:u w:val="single"/>
        </w:rPr>
        <w:t xml:space="preserve">: </w:t>
      </w:r>
      <w:hyperlink r:id="rId5" w:history="1">
        <w:r>
          <w:rPr>
            <w:rStyle w:val="Hyperlink"/>
            <w:szCs w:val="28"/>
          </w:rPr>
          <w:t>acatari@cjmures.ro</w:t>
        </w:r>
      </w:hyperlink>
      <w:r>
        <w:rPr>
          <w:sz w:val="28"/>
          <w:szCs w:val="28"/>
          <w:u w:val="single"/>
        </w:rPr>
        <w:t xml:space="preserve">, </w:t>
      </w:r>
      <w:hyperlink r:id="rId6" w:history="1">
        <w:r>
          <w:rPr>
            <w:rStyle w:val="Hyperlink"/>
            <w:szCs w:val="28"/>
          </w:rPr>
          <w:t>www.acatari.ro</w:t>
        </w:r>
      </w:hyperlink>
    </w:p>
    <w:p w14:paraId="2A84EEE1" w14:textId="77777777" w:rsidR="005A5F11" w:rsidRDefault="005A5F11" w:rsidP="005A5F11">
      <w:pPr>
        <w:pStyle w:val="NoSpacing"/>
        <w:jc w:val="center"/>
        <w:rPr>
          <w:sz w:val="28"/>
          <w:szCs w:val="28"/>
          <w:u w:val="single"/>
        </w:rPr>
      </w:pPr>
    </w:p>
    <w:p w14:paraId="48CCF658" w14:textId="60FA0FC2" w:rsidR="005A5F11" w:rsidRDefault="005A5F11" w:rsidP="005A5F11">
      <w:pPr>
        <w:pStyle w:val="NoSpacing"/>
        <w:rPr>
          <w:sz w:val="28"/>
          <w:szCs w:val="28"/>
        </w:rPr>
      </w:pPr>
      <w:r>
        <w:rPr>
          <w:sz w:val="28"/>
          <w:szCs w:val="28"/>
        </w:rPr>
        <w:tab/>
        <w:t>Nr. 5</w:t>
      </w:r>
      <w:r w:rsidR="000035A0">
        <w:rPr>
          <w:sz w:val="28"/>
          <w:szCs w:val="28"/>
        </w:rPr>
        <w:t>22</w:t>
      </w:r>
      <w:r w:rsidR="00E21363">
        <w:rPr>
          <w:sz w:val="28"/>
          <w:szCs w:val="28"/>
        </w:rPr>
        <w:t>7</w:t>
      </w:r>
      <w:r>
        <w:rPr>
          <w:sz w:val="28"/>
          <w:szCs w:val="28"/>
        </w:rPr>
        <w:t xml:space="preserve">  din </w:t>
      </w:r>
      <w:r w:rsidR="000035A0">
        <w:rPr>
          <w:sz w:val="28"/>
          <w:szCs w:val="28"/>
        </w:rPr>
        <w:t>16</w:t>
      </w:r>
      <w:r>
        <w:rPr>
          <w:sz w:val="28"/>
          <w:szCs w:val="28"/>
        </w:rPr>
        <w:t xml:space="preserve"> </w:t>
      </w:r>
      <w:r w:rsidR="000035A0">
        <w:rPr>
          <w:sz w:val="28"/>
          <w:szCs w:val="28"/>
        </w:rPr>
        <w:t xml:space="preserve">iulie </w:t>
      </w:r>
      <w:r>
        <w:rPr>
          <w:sz w:val="28"/>
          <w:szCs w:val="28"/>
        </w:rPr>
        <w:t>202</w:t>
      </w:r>
      <w:r w:rsidR="000035A0">
        <w:rPr>
          <w:sz w:val="28"/>
          <w:szCs w:val="28"/>
        </w:rPr>
        <w:t>5</w:t>
      </w:r>
    </w:p>
    <w:p w14:paraId="7A13682E" w14:textId="77777777" w:rsidR="005A5F11" w:rsidRDefault="005A5F11" w:rsidP="005A5F11">
      <w:pPr>
        <w:pStyle w:val="NoSpacing"/>
        <w:jc w:val="center"/>
        <w:rPr>
          <w:sz w:val="28"/>
          <w:szCs w:val="28"/>
        </w:rPr>
      </w:pPr>
    </w:p>
    <w:p w14:paraId="5590A139" w14:textId="77777777" w:rsidR="005A5F11" w:rsidRPr="000035A0" w:rsidRDefault="005A5F11" w:rsidP="005A5F11">
      <w:pPr>
        <w:pStyle w:val="NoSpacing"/>
        <w:jc w:val="center"/>
        <w:rPr>
          <w:sz w:val="28"/>
          <w:szCs w:val="28"/>
          <w:lang w:val="pt-PT"/>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2885F2EE" w14:textId="77777777" w:rsidR="005A5F11" w:rsidRDefault="005A5F11" w:rsidP="005A5F11">
      <w:pPr>
        <w:pStyle w:val="NoSpacing"/>
        <w:jc w:val="center"/>
        <w:rPr>
          <w:sz w:val="28"/>
          <w:szCs w:val="28"/>
        </w:rPr>
      </w:pPr>
    </w:p>
    <w:p w14:paraId="35C56B87" w14:textId="77777777" w:rsidR="005A5F11" w:rsidRDefault="005A5F11" w:rsidP="005A5F11">
      <w:pPr>
        <w:pStyle w:val="NoSpacing"/>
        <w:jc w:val="center"/>
        <w:rPr>
          <w:sz w:val="28"/>
          <w:szCs w:val="28"/>
        </w:rPr>
      </w:pPr>
    </w:p>
    <w:p w14:paraId="71BAF66D" w14:textId="77777777" w:rsidR="005A5F11" w:rsidRPr="000035A0" w:rsidRDefault="00A9217A" w:rsidP="005A5F11">
      <w:pPr>
        <w:autoSpaceDE w:val="0"/>
        <w:autoSpaceDN w:val="0"/>
        <w:adjustRightInd w:val="0"/>
        <w:jc w:val="center"/>
        <w:rPr>
          <w:sz w:val="28"/>
          <w:szCs w:val="28"/>
          <w:u w:val="single"/>
          <w:lang w:val="pt-PT"/>
        </w:rPr>
      </w:pPr>
      <w:r w:rsidRPr="000035A0">
        <w:rPr>
          <w:sz w:val="28"/>
          <w:szCs w:val="28"/>
          <w:u w:val="single"/>
          <w:lang w:val="pt-PT"/>
        </w:rPr>
        <w:t xml:space="preserve">REFERAT </w:t>
      </w:r>
      <w:r w:rsidR="005A5F11" w:rsidRPr="000035A0">
        <w:rPr>
          <w:sz w:val="28"/>
          <w:szCs w:val="28"/>
          <w:u w:val="single"/>
          <w:lang w:val="pt-PT"/>
        </w:rPr>
        <w:t xml:space="preserve"> DE APROBARE</w:t>
      </w:r>
    </w:p>
    <w:p w14:paraId="0E24B322" w14:textId="5D3A3B72" w:rsidR="000035A0" w:rsidRDefault="00E21363" w:rsidP="005A5F11">
      <w:pPr>
        <w:jc w:val="center"/>
        <w:rPr>
          <w:sz w:val="28"/>
          <w:szCs w:val="28"/>
          <w:u w:val="single"/>
          <w:lang w:val="pt-PT"/>
        </w:rPr>
      </w:pPr>
      <w:r w:rsidRPr="00E21363">
        <w:rPr>
          <w:sz w:val="28"/>
          <w:szCs w:val="28"/>
          <w:u w:val="single"/>
          <w:lang w:val="pt-PT"/>
        </w:rPr>
        <w:t>la proiectul de hotărâre privind punerea la dispoziție a Casei de Tineret din Vălenii</w:t>
      </w:r>
    </w:p>
    <w:p w14:paraId="023701A4" w14:textId="77777777" w:rsidR="00E21363" w:rsidRPr="00E21363" w:rsidRDefault="00E21363" w:rsidP="005A5F11">
      <w:pPr>
        <w:jc w:val="center"/>
        <w:rPr>
          <w:sz w:val="28"/>
          <w:szCs w:val="28"/>
          <w:u w:val="single"/>
          <w:lang w:val="pt-PT"/>
        </w:rPr>
      </w:pPr>
    </w:p>
    <w:p w14:paraId="0FEA725D" w14:textId="77777777" w:rsidR="000035A0" w:rsidRPr="000035A0" w:rsidRDefault="000035A0" w:rsidP="00E21363">
      <w:pPr>
        <w:spacing w:line="360" w:lineRule="auto"/>
        <w:jc w:val="both"/>
        <w:rPr>
          <w:sz w:val="28"/>
          <w:szCs w:val="28"/>
          <w:u w:val="single"/>
          <w:lang w:val="pt-PT"/>
        </w:rPr>
      </w:pPr>
    </w:p>
    <w:p w14:paraId="086DE774" w14:textId="77777777" w:rsidR="00E21363" w:rsidRPr="00E21363" w:rsidRDefault="00E21363" w:rsidP="00E21363">
      <w:pPr>
        <w:spacing w:line="360" w:lineRule="auto"/>
        <w:ind w:left="426" w:firstLine="294"/>
        <w:contextualSpacing/>
        <w:jc w:val="both"/>
        <w:rPr>
          <w:sz w:val="28"/>
          <w:szCs w:val="28"/>
          <w:lang w:val="ro-RO"/>
        </w:rPr>
      </w:pPr>
      <w:r w:rsidRPr="00E21363">
        <w:rPr>
          <w:sz w:val="28"/>
          <w:szCs w:val="28"/>
          <w:lang w:val="ro-RO"/>
        </w:rPr>
        <w:t xml:space="preserve">Subsemnatul, </w:t>
      </w:r>
      <w:proofErr w:type="spellStart"/>
      <w:r w:rsidRPr="00E21363">
        <w:rPr>
          <w:sz w:val="28"/>
          <w:szCs w:val="28"/>
          <w:lang w:val="ro-RO"/>
        </w:rPr>
        <w:t>Osváth</w:t>
      </w:r>
      <w:proofErr w:type="spellEnd"/>
      <w:r w:rsidRPr="00E21363">
        <w:rPr>
          <w:sz w:val="28"/>
          <w:szCs w:val="28"/>
          <w:lang w:val="ro-RO"/>
        </w:rPr>
        <w:t xml:space="preserve"> Csaba, primarul comunei Acățari, în temeiul art. 136 din OUG nr. 57/2019 privind Codul administrativ, supun spre analiză și aprobare Consiliului Local proiectul de hotărâre privind punerea la dispoziție a Casei de Tineret din satul Vălenii, pentru desfășurarea activității educaționale în anul școlar 2025–2026.</w:t>
      </w:r>
    </w:p>
    <w:p w14:paraId="7B5502B6" w14:textId="77777777" w:rsidR="00E21363" w:rsidRDefault="00E21363" w:rsidP="00E21363">
      <w:pPr>
        <w:spacing w:line="360" w:lineRule="auto"/>
        <w:ind w:left="426" w:firstLine="294"/>
        <w:contextualSpacing/>
        <w:jc w:val="both"/>
        <w:rPr>
          <w:sz w:val="28"/>
          <w:szCs w:val="28"/>
          <w:lang w:val="ro-RO"/>
        </w:rPr>
      </w:pPr>
      <w:r w:rsidRPr="00E21363">
        <w:rPr>
          <w:sz w:val="28"/>
          <w:szCs w:val="28"/>
          <w:lang w:val="ro-RO"/>
        </w:rPr>
        <w:t>Având în vedere solicitarea Școlii Gimnaziale Acățari, precum și situația infrastructurii educaționale insuficiente din satul Vălenii, consider necesară și oportună sprijinirea acestei inițiative pentru asigurarea accesului la educație în condiții adecvate pentru preșcolari și elevii din clasele primare.</w:t>
      </w:r>
    </w:p>
    <w:p w14:paraId="7F9668CA" w14:textId="77777777" w:rsidR="00E21363" w:rsidRPr="00E21363" w:rsidRDefault="00E21363" w:rsidP="00E21363">
      <w:pPr>
        <w:spacing w:line="360" w:lineRule="auto"/>
        <w:ind w:left="426" w:firstLine="294"/>
        <w:contextualSpacing/>
        <w:jc w:val="both"/>
        <w:rPr>
          <w:sz w:val="28"/>
          <w:szCs w:val="28"/>
          <w:lang w:val="ro-RO"/>
        </w:rPr>
      </w:pPr>
    </w:p>
    <w:p w14:paraId="0755FB74" w14:textId="77777777" w:rsidR="00E21363" w:rsidRPr="00E21363" w:rsidRDefault="00E21363" w:rsidP="00E21363">
      <w:pPr>
        <w:spacing w:line="360" w:lineRule="auto"/>
        <w:ind w:left="426"/>
        <w:contextualSpacing/>
        <w:jc w:val="both"/>
        <w:rPr>
          <w:sz w:val="28"/>
          <w:szCs w:val="28"/>
          <w:lang w:val="ro-RO"/>
        </w:rPr>
      </w:pPr>
      <w:r w:rsidRPr="00E21363">
        <w:rPr>
          <w:sz w:val="28"/>
          <w:szCs w:val="28"/>
          <w:lang w:val="ro-RO"/>
        </w:rPr>
        <w:t>Propun aprobarea proiectului de hotărâre în forma prezentată.</w:t>
      </w:r>
    </w:p>
    <w:p w14:paraId="35C263C0" w14:textId="77777777" w:rsidR="005A5F11" w:rsidRDefault="005A5F11" w:rsidP="005A5F11">
      <w:pPr>
        <w:ind w:left="426"/>
        <w:contextualSpacing/>
        <w:rPr>
          <w:sz w:val="28"/>
          <w:szCs w:val="28"/>
          <w:lang w:val="ro-RO"/>
        </w:rPr>
      </w:pPr>
    </w:p>
    <w:p w14:paraId="7D798354" w14:textId="77777777" w:rsidR="005A5F11" w:rsidRDefault="005A5F11" w:rsidP="005A5F11">
      <w:pPr>
        <w:ind w:left="426"/>
        <w:contextualSpacing/>
        <w:rPr>
          <w:sz w:val="28"/>
          <w:szCs w:val="28"/>
          <w:lang w:val="ro-RO"/>
        </w:rPr>
      </w:pPr>
    </w:p>
    <w:p w14:paraId="39B031C4" w14:textId="77777777" w:rsidR="005A5F11" w:rsidRDefault="005A5F11" w:rsidP="005A5F11">
      <w:pPr>
        <w:ind w:left="426"/>
        <w:contextualSpacing/>
        <w:rPr>
          <w:sz w:val="28"/>
          <w:szCs w:val="28"/>
          <w:lang w:val="ro-RO"/>
        </w:rPr>
      </w:pPr>
    </w:p>
    <w:p w14:paraId="3771F69C" w14:textId="77777777" w:rsidR="005A5F11" w:rsidRDefault="005A5F11" w:rsidP="005A5F11">
      <w:pPr>
        <w:ind w:left="426"/>
        <w:contextualSpacing/>
        <w:rPr>
          <w:sz w:val="28"/>
          <w:szCs w:val="28"/>
          <w:lang w:val="ro-RO"/>
        </w:rPr>
      </w:pPr>
    </w:p>
    <w:p w14:paraId="2A0E8050" w14:textId="77777777" w:rsidR="005A5F11" w:rsidRDefault="005A5F11" w:rsidP="005A5F11">
      <w:pPr>
        <w:jc w:val="center"/>
        <w:rPr>
          <w:sz w:val="28"/>
          <w:szCs w:val="28"/>
          <w:lang w:val="ro-RO"/>
        </w:rPr>
      </w:pPr>
      <w:r>
        <w:rPr>
          <w:sz w:val="28"/>
          <w:szCs w:val="28"/>
          <w:lang w:val="ro-RO"/>
        </w:rPr>
        <w:t>Primar</w:t>
      </w:r>
    </w:p>
    <w:p w14:paraId="095D350A" w14:textId="6B0D3DEA" w:rsidR="000035A0" w:rsidRDefault="005A5F11" w:rsidP="005A5F11">
      <w:pPr>
        <w:jc w:val="center"/>
        <w:rPr>
          <w:sz w:val="28"/>
          <w:szCs w:val="28"/>
          <w:lang w:val="ro-RO"/>
        </w:rPr>
      </w:pPr>
      <w:r>
        <w:rPr>
          <w:sz w:val="28"/>
          <w:szCs w:val="28"/>
          <w:lang w:val="ro-RO"/>
        </w:rPr>
        <w:t>OSVATH CSABA</w:t>
      </w:r>
    </w:p>
    <w:p w14:paraId="760D370F" w14:textId="77777777" w:rsidR="000035A0" w:rsidRDefault="000035A0">
      <w:pPr>
        <w:rPr>
          <w:sz w:val="28"/>
          <w:szCs w:val="28"/>
          <w:lang w:val="ro-RO"/>
        </w:rPr>
      </w:pPr>
      <w:r>
        <w:rPr>
          <w:sz w:val="28"/>
          <w:szCs w:val="28"/>
          <w:lang w:val="ro-RO"/>
        </w:rPr>
        <w:br w:type="page"/>
      </w:r>
    </w:p>
    <w:p w14:paraId="0C5319B0" w14:textId="77777777" w:rsidR="005A5F11" w:rsidRDefault="005A5F11" w:rsidP="005A5F11">
      <w:pPr>
        <w:jc w:val="center"/>
        <w:rPr>
          <w:sz w:val="28"/>
          <w:szCs w:val="28"/>
          <w:lang w:val="ro-RO"/>
        </w:rPr>
      </w:pPr>
    </w:p>
    <w:p w14:paraId="57C8680B" w14:textId="77777777" w:rsidR="005A5F11" w:rsidRDefault="005A5F11" w:rsidP="00E62FDC">
      <w:pPr>
        <w:ind w:left="-540" w:right="-1054" w:firstLine="540"/>
        <w:jc w:val="both"/>
        <w:rPr>
          <w:sz w:val="28"/>
          <w:lang w:val="ro-RO"/>
        </w:rPr>
      </w:pPr>
    </w:p>
    <w:p w14:paraId="6C5E67EC" w14:textId="0E2520E6" w:rsidR="000035A0" w:rsidRPr="000035A0" w:rsidRDefault="000035A0" w:rsidP="000035A0">
      <w:pPr>
        <w:jc w:val="center"/>
        <w:rPr>
          <w:color w:val="000000"/>
          <w:sz w:val="26"/>
          <w:szCs w:val="26"/>
          <w:lang w:val="pt-PT"/>
        </w:rPr>
      </w:pPr>
      <w:r w:rsidRPr="000035A0">
        <w:rPr>
          <w:color w:val="000000"/>
          <w:sz w:val="26"/>
          <w:szCs w:val="26"/>
          <w:lang w:val="pt-PT"/>
        </w:rPr>
        <w:t>ROMÂNIA,</w:t>
      </w:r>
    </w:p>
    <w:p w14:paraId="5E1B912A" w14:textId="77777777" w:rsidR="000035A0" w:rsidRDefault="000035A0" w:rsidP="000035A0">
      <w:pPr>
        <w:pStyle w:val="Heading2"/>
        <w:rPr>
          <w:sz w:val="26"/>
          <w:szCs w:val="26"/>
          <w:lang w:val="pt-PT"/>
        </w:rPr>
      </w:pPr>
      <w:r w:rsidRPr="000035A0">
        <w:rPr>
          <w:sz w:val="26"/>
          <w:szCs w:val="26"/>
          <w:lang w:val="pt-PT"/>
        </w:rPr>
        <w:t>JUDEŢUL MUREŞ</w:t>
      </w:r>
    </w:p>
    <w:p w14:paraId="48368DE7" w14:textId="72022E5B" w:rsidR="000035A0" w:rsidRPr="000035A0" w:rsidRDefault="008A3C44" w:rsidP="000035A0">
      <w:pPr>
        <w:pStyle w:val="Heading2"/>
        <w:rPr>
          <w:sz w:val="26"/>
          <w:szCs w:val="26"/>
          <w:lang w:val="pt-PT"/>
        </w:rPr>
      </w:pPr>
      <w:r>
        <w:rPr>
          <w:color w:val="000000"/>
          <w:sz w:val="26"/>
          <w:szCs w:val="26"/>
          <w:lang w:val="pt-PT"/>
        </w:rPr>
        <w:t>COMUNA</w:t>
      </w:r>
      <w:r w:rsidR="000035A0" w:rsidRPr="000035A0">
        <w:rPr>
          <w:color w:val="000000"/>
          <w:sz w:val="26"/>
          <w:szCs w:val="26"/>
          <w:lang w:val="pt-PT"/>
        </w:rPr>
        <w:t xml:space="preserve"> ACĂŢARI</w:t>
      </w:r>
    </w:p>
    <w:p w14:paraId="6FEEB9BF" w14:textId="31F3D31C" w:rsidR="000035A0" w:rsidRPr="000035A0" w:rsidRDefault="008A3C44" w:rsidP="000035A0">
      <w:pPr>
        <w:jc w:val="center"/>
        <w:rPr>
          <w:sz w:val="26"/>
          <w:szCs w:val="26"/>
          <w:lang w:val="ro-RO"/>
        </w:rPr>
      </w:pPr>
      <w:r>
        <w:rPr>
          <w:sz w:val="26"/>
          <w:szCs w:val="26"/>
          <w:lang w:val="ro-RO"/>
        </w:rPr>
        <w:t>SERVICIUL ADMINISTRAȚIE PUBLICĂ</w:t>
      </w:r>
    </w:p>
    <w:p w14:paraId="3458C4A1" w14:textId="77777777" w:rsidR="000035A0" w:rsidRPr="000035A0" w:rsidRDefault="000035A0" w:rsidP="000035A0">
      <w:pPr>
        <w:pBdr>
          <w:bottom w:val="single" w:sz="12" w:space="1" w:color="auto"/>
        </w:pBdr>
        <w:jc w:val="center"/>
        <w:rPr>
          <w:color w:val="000000"/>
          <w:sz w:val="26"/>
          <w:szCs w:val="26"/>
          <w:lang w:val="pt-PT"/>
        </w:rPr>
      </w:pPr>
      <w:r w:rsidRPr="000035A0">
        <w:rPr>
          <w:color w:val="000000"/>
          <w:sz w:val="26"/>
          <w:szCs w:val="26"/>
          <w:lang w:val="pt-PT"/>
        </w:rPr>
        <w:t>Tel/Fax: 0265 333112, 0265 333298; e-mail: robert@acatari.ro, www.acatari.ro</w:t>
      </w:r>
    </w:p>
    <w:p w14:paraId="4C7C3239" w14:textId="02D609D5" w:rsidR="000035A0" w:rsidRPr="000035A0" w:rsidRDefault="000035A0" w:rsidP="00D9596F">
      <w:pPr>
        <w:rPr>
          <w:sz w:val="26"/>
          <w:szCs w:val="26"/>
          <w:lang w:val="pt-PT"/>
        </w:rPr>
      </w:pPr>
      <w:r w:rsidRPr="000035A0">
        <w:rPr>
          <w:sz w:val="26"/>
          <w:szCs w:val="26"/>
          <w:lang w:val="pt-PT"/>
        </w:rPr>
        <w:t>Nr. 522</w:t>
      </w:r>
      <w:r w:rsidR="000013AC">
        <w:rPr>
          <w:sz w:val="26"/>
          <w:szCs w:val="26"/>
          <w:lang w:val="pt-PT"/>
        </w:rPr>
        <w:t>8</w:t>
      </w:r>
      <w:r w:rsidRPr="000035A0">
        <w:rPr>
          <w:sz w:val="26"/>
          <w:szCs w:val="26"/>
          <w:lang w:val="pt-PT"/>
        </w:rPr>
        <w:t xml:space="preserve"> / 16.07.2025</w:t>
      </w:r>
    </w:p>
    <w:p w14:paraId="539F9776" w14:textId="77777777" w:rsidR="000035A0" w:rsidRPr="00537F61" w:rsidRDefault="000035A0" w:rsidP="000035A0">
      <w:pPr>
        <w:rPr>
          <w:sz w:val="28"/>
          <w:szCs w:val="28"/>
          <w:lang w:val="pt-PT"/>
        </w:rPr>
      </w:pPr>
    </w:p>
    <w:p w14:paraId="3585AC77" w14:textId="77777777" w:rsidR="000035A0" w:rsidRPr="00C40B35" w:rsidRDefault="000035A0" w:rsidP="000344F9">
      <w:pPr>
        <w:spacing w:line="360" w:lineRule="auto"/>
        <w:jc w:val="center"/>
        <w:rPr>
          <w:b/>
          <w:sz w:val="32"/>
          <w:szCs w:val="28"/>
          <w:lang w:val="ro-RO"/>
        </w:rPr>
      </w:pPr>
      <w:r>
        <w:rPr>
          <w:b/>
          <w:sz w:val="32"/>
          <w:szCs w:val="28"/>
          <w:lang w:val="ro-RO"/>
        </w:rPr>
        <w:t>RAPORT COMPARTIMENTULUI DE SPECIALITATE</w:t>
      </w:r>
    </w:p>
    <w:p w14:paraId="4A9EC520" w14:textId="5B99E72A" w:rsidR="000035A0" w:rsidRPr="000344F9" w:rsidRDefault="000035A0" w:rsidP="000344F9">
      <w:pPr>
        <w:spacing w:line="360" w:lineRule="auto"/>
        <w:jc w:val="center"/>
        <w:rPr>
          <w:lang w:val="pt-PT"/>
        </w:rPr>
      </w:pPr>
      <w:r w:rsidRPr="000035A0">
        <w:rPr>
          <w:i/>
          <w:sz w:val="28"/>
          <w:szCs w:val="28"/>
          <w:lang w:val="pt-PT"/>
        </w:rPr>
        <w:t xml:space="preserve">al </w:t>
      </w:r>
      <w:r>
        <w:rPr>
          <w:i/>
          <w:sz w:val="28"/>
          <w:szCs w:val="28"/>
          <w:lang w:val="pt-PT"/>
        </w:rPr>
        <w:t>serviciului</w:t>
      </w:r>
      <w:r w:rsidRPr="000035A0">
        <w:rPr>
          <w:i/>
          <w:sz w:val="28"/>
          <w:szCs w:val="28"/>
          <w:lang w:val="pt-PT"/>
        </w:rPr>
        <w:t xml:space="preserve"> administrativ </w:t>
      </w:r>
      <w:r w:rsidR="000344F9" w:rsidRPr="000344F9">
        <w:rPr>
          <w:i/>
          <w:sz w:val="28"/>
          <w:szCs w:val="28"/>
          <w:lang w:val="pt-PT"/>
        </w:rPr>
        <w:t>privind punerea la dispoziție a Casei de Tineret din satul Vălenii pentru desfășurarea activităților educaționale în anul școlar 2025–2026</w:t>
      </w:r>
    </w:p>
    <w:p w14:paraId="55E8FE61" w14:textId="77777777" w:rsidR="000035A0" w:rsidRDefault="000035A0" w:rsidP="000344F9">
      <w:pPr>
        <w:spacing w:line="360" w:lineRule="auto"/>
        <w:jc w:val="center"/>
        <w:rPr>
          <w:lang w:val="ro-RO"/>
        </w:rPr>
      </w:pPr>
    </w:p>
    <w:p w14:paraId="1E6B88B9" w14:textId="010F46C6" w:rsidR="000344F9" w:rsidRPr="000344F9" w:rsidRDefault="000035A0" w:rsidP="000344F9">
      <w:pPr>
        <w:spacing w:line="360" w:lineRule="auto"/>
        <w:jc w:val="both"/>
        <w:rPr>
          <w:sz w:val="26"/>
          <w:szCs w:val="26"/>
          <w:lang w:val="ro-RO"/>
        </w:rPr>
      </w:pPr>
      <w:r>
        <w:rPr>
          <w:sz w:val="26"/>
          <w:szCs w:val="26"/>
          <w:lang w:val="ro-RO"/>
        </w:rPr>
        <w:tab/>
      </w:r>
      <w:r w:rsidR="000344F9" w:rsidRPr="000344F9">
        <w:rPr>
          <w:sz w:val="26"/>
          <w:szCs w:val="26"/>
          <w:lang w:val="ro-RO"/>
        </w:rPr>
        <w:t xml:space="preserve">În baza solicitării nr. 1971/07.07.2025, înaintată de Școala Gimnazială Acățari, înregistrată la Primăria Comunei Acățari sub nr. </w:t>
      </w:r>
      <w:r w:rsidR="000344F9">
        <w:rPr>
          <w:sz w:val="26"/>
          <w:szCs w:val="26"/>
          <w:lang w:val="ro-RO"/>
        </w:rPr>
        <w:t>5024</w:t>
      </w:r>
      <w:r w:rsidR="000344F9" w:rsidRPr="000344F9">
        <w:rPr>
          <w:b/>
          <w:bCs/>
          <w:sz w:val="26"/>
          <w:szCs w:val="26"/>
          <w:lang w:val="ro-RO"/>
        </w:rPr>
        <w:t>/</w:t>
      </w:r>
      <w:r w:rsidR="000344F9" w:rsidRPr="000344F9">
        <w:rPr>
          <w:sz w:val="26"/>
          <w:szCs w:val="26"/>
          <w:lang w:val="ro-RO"/>
        </w:rPr>
        <w:t>08.07.2025, prin care se solicită punerea la dispoziție a imobilului „Casa de Tineret” din satul Vălenii pentru desfășurarea activităților educaționale ale preșcolarilor și elevilor din clasele primare, Compartimentul administrativ și juridic formulează următorul:</w:t>
      </w:r>
    </w:p>
    <w:p w14:paraId="240EEA86" w14:textId="77777777" w:rsidR="000344F9" w:rsidRDefault="000344F9" w:rsidP="000344F9">
      <w:pPr>
        <w:spacing w:line="360" w:lineRule="auto"/>
        <w:jc w:val="both"/>
        <w:rPr>
          <w:b/>
          <w:bCs/>
          <w:sz w:val="26"/>
          <w:szCs w:val="26"/>
          <w:lang w:val="ro-RO"/>
        </w:rPr>
      </w:pPr>
      <w:r w:rsidRPr="000344F9">
        <w:rPr>
          <w:b/>
          <w:bCs/>
          <w:sz w:val="26"/>
          <w:szCs w:val="26"/>
          <w:lang w:val="ro-RO"/>
        </w:rPr>
        <w:t>Situația de fapt:</w:t>
      </w:r>
    </w:p>
    <w:p w14:paraId="3BC474EC" w14:textId="17AEB2D2" w:rsidR="000344F9" w:rsidRPr="000344F9" w:rsidRDefault="000344F9" w:rsidP="000344F9">
      <w:pPr>
        <w:spacing w:line="360" w:lineRule="auto"/>
        <w:jc w:val="both"/>
        <w:rPr>
          <w:sz w:val="26"/>
          <w:szCs w:val="26"/>
          <w:lang w:val="ro-RO"/>
        </w:rPr>
      </w:pPr>
      <w:r w:rsidRPr="000344F9">
        <w:rPr>
          <w:sz w:val="26"/>
          <w:szCs w:val="26"/>
          <w:lang w:val="ro-RO"/>
        </w:rPr>
        <w:t>Imobilul în cauză – „Casa de Tineret” – este proprietatea publică a UAT Comuna Acățari, având destinație comunitară și fiind administrat de către Primăria Comunei Acățari. În prezent, spațiul nu este utilizat în mod permanent, fiind disponibil pentru activități temporare.</w:t>
      </w:r>
    </w:p>
    <w:p w14:paraId="7AC649F6" w14:textId="77777777" w:rsidR="000344F9" w:rsidRPr="000344F9" w:rsidRDefault="000344F9" w:rsidP="000344F9">
      <w:pPr>
        <w:spacing w:line="360" w:lineRule="auto"/>
        <w:jc w:val="both"/>
        <w:rPr>
          <w:sz w:val="26"/>
          <w:szCs w:val="26"/>
          <w:lang w:val="ro-RO"/>
        </w:rPr>
      </w:pPr>
      <w:r w:rsidRPr="000344F9">
        <w:rPr>
          <w:sz w:val="26"/>
          <w:szCs w:val="26"/>
          <w:lang w:val="ro-RO"/>
        </w:rPr>
        <w:t>Având în vedere că spațiile actuale ale Școlii Primare din Vălenii nu mai permit desfășurarea în condiții corespunzătoare a procesului educațional, din cauza supraaglomerării, iar extinderea clădirii școlii se află într-un stadiu preliminar, propunerea Școlii Gimnaziale Acățari de a utiliza temporar Casa de Tineret este justificată și rezonabilă.</w:t>
      </w:r>
    </w:p>
    <w:p w14:paraId="24106678" w14:textId="77777777" w:rsidR="000344F9" w:rsidRPr="000344F9" w:rsidRDefault="000344F9" w:rsidP="000344F9">
      <w:pPr>
        <w:spacing w:line="360" w:lineRule="auto"/>
        <w:jc w:val="both"/>
        <w:rPr>
          <w:sz w:val="26"/>
          <w:szCs w:val="26"/>
          <w:lang w:val="ro-RO"/>
        </w:rPr>
      </w:pPr>
      <w:r w:rsidRPr="000344F9">
        <w:rPr>
          <w:b/>
          <w:bCs/>
          <w:sz w:val="26"/>
          <w:szCs w:val="26"/>
          <w:lang w:val="ro-RO"/>
        </w:rPr>
        <w:t>Cadru legal aplicabil:</w:t>
      </w:r>
    </w:p>
    <w:p w14:paraId="2437C610" w14:textId="77777777" w:rsidR="000344F9" w:rsidRPr="000344F9" w:rsidRDefault="000344F9" w:rsidP="000344F9">
      <w:pPr>
        <w:numPr>
          <w:ilvl w:val="0"/>
          <w:numId w:val="6"/>
        </w:numPr>
        <w:spacing w:line="360" w:lineRule="auto"/>
        <w:jc w:val="both"/>
        <w:rPr>
          <w:sz w:val="26"/>
          <w:szCs w:val="26"/>
          <w:lang w:val="ro-RO"/>
        </w:rPr>
      </w:pPr>
      <w:r w:rsidRPr="000344F9">
        <w:rPr>
          <w:b/>
          <w:bCs/>
          <w:sz w:val="26"/>
          <w:szCs w:val="26"/>
          <w:lang w:val="ro-RO"/>
        </w:rPr>
        <w:t>Legea educației naționale nr. 1/2011</w:t>
      </w:r>
      <w:r w:rsidRPr="000344F9">
        <w:rPr>
          <w:sz w:val="26"/>
          <w:szCs w:val="26"/>
          <w:lang w:val="ro-RO"/>
        </w:rPr>
        <w:t>, art. 3 lit. c), prevede că statul sprijină învățământul în limba maternă și accesul egal la educație pentru toți cetățenii;</w:t>
      </w:r>
    </w:p>
    <w:p w14:paraId="0AB61DB2" w14:textId="77777777" w:rsidR="000344F9" w:rsidRPr="000344F9" w:rsidRDefault="000344F9" w:rsidP="000344F9">
      <w:pPr>
        <w:numPr>
          <w:ilvl w:val="0"/>
          <w:numId w:val="6"/>
        </w:numPr>
        <w:spacing w:line="360" w:lineRule="auto"/>
        <w:jc w:val="both"/>
        <w:rPr>
          <w:sz w:val="26"/>
          <w:szCs w:val="26"/>
          <w:lang w:val="ro-RO"/>
        </w:rPr>
      </w:pPr>
      <w:r w:rsidRPr="000344F9">
        <w:rPr>
          <w:sz w:val="26"/>
          <w:szCs w:val="26"/>
          <w:lang w:val="ro-RO"/>
        </w:rPr>
        <w:t xml:space="preserve">Conform </w:t>
      </w:r>
      <w:r w:rsidRPr="000344F9">
        <w:rPr>
          <w:b/>
          <w:bCs/>
          <w:sz w:val="26"/>
          <w:szCs w:val="26"/>
          <w:lang w:val="ro-RO"/>
        </w:rPr>
        <w:t>art. 105 alin. (2) lit. a) din Legea nr. 1/2011</w:t>
      </w:r>
      <w:r w:rsidRPr="000344F9">
        <w:rPr>
          <w:sz w:val="26"/>
          <w:szCs w:val="26"/>
          <w:lang w:val="ro-RO"/>
        </w:rPr>
        <w:t>, autoritățile administrației publice locale asigură baza materială și infrastructura necesară funcționării unităților de învățământ preuniversitar;</w:t>
      </w:r>
    </w:p>
    <w:p w14:paraId="079DECE4" w14:textId="77777777" w:rsidR="000344F9" w:rsidRPr="000344F9" w:rsidRDefault="000344F9" w:rsidP="000344F9">
      <w:pPr>
        <w:numPr>
          <w:ilvl w:val="0"/>
          <w:numId w:val="6"/>
        </w:numPr>
        <w:spacing w:line="360" w:lineRule="auto"/>
        <w:jc w:val="both"/>
        <w:rPr>
          <w:sz w:val="26"/>
          <w:szCs w:val="26"/>
          <w:lang w:val="ro-RO"/>
        </w:rPr>
      </w:pPr>
      <w:r w:rsidRPr="000344F9">
        <w:rPr>
          <w:b/>
          <w:bCs/>
          <w:sz w:val="26"/>
          <w:szCs w:val="26"/>
          <w:lang w:val="ro-RO"/>
        </w:rPr>
        <w:t>Ordonanța de Urgență nr. 57/2019 privind Codul administrativ</w:t>
      </w:r>
      <w:r w:rsidRPr="000344F9">
        <w:rPr>
          <w:sz w:val="26"/>
          <w:szCs w:val="26"/>
          <w:lang w:val="ro-RO"/>
        </w:rPr>
        <w:t>, art. 129 alin. (2) lit. d) și alin. (6) lit. a), prevede atribuțiile consiliilor locale privind gestionarea patrimoniului local și adoptarea de hotărâri pentru închirierea sau punerea la dispoziție a imobilelor din domeniul public;</w:t>
      </w:r>
    </w:p>
    <w:p w14:paraId="50959548" w14:textId="77777777" w:rsidR="000344F9" w:rsidRPr="000344F9" w:rsidRDefault="000344F9" w:rsidP="000344F9">
      <w:pPr>
        <w:numPr>
          <w:ilvl w:val="0"/>
          <w:numId w:val="6"/>
        </w:numPr>
        <w:spacing w:line="360" w:lineRule="auto"/>
        <w:jc w:val="both"/>
        <w:rPr>
          <w:sz w:val="26"/>
          <w:szCs w:val="26"/>
          <w:lang w:val="ro-RO"/>
        </w:rPr>
      </w:pPr>
      <w:r w:rsidRPr="000344F9">
        <w:rPr>
          <w:sz w:val="26"/>
          <w:szCs w:val="26"/>
          <w:lang w:val="ro-RO"/>
        </w:rPr>
        <w:lastRenderedPageBreak/>
        <w:t xml:space="preserve">De asemenea, </w:t>
      </w:r>
      <w:r w:rsidRPr="000344F9">
        <w:rPr>
          <w:b/>
          <w:bCs/>
          <w:sz w:val="26"/>
          <w:szCs w:val="26"/>
          <w:lang w:val="ro-RO"/>
        </w:rPr>
        <w:t>art. 292 din Codul administrativ</w:t>
      </w:r>
      <w:r w:rsidRPr="000344F9">
        <w:rPr>
          <w:sz w:val="26"/>
          <w:szCs w:val="26"/>
          <w:lang w:val="ro-RO"/>
        </w:rPr>
        <w:t xml:space="preserve"> permite autorităților locale să pună temporar la dispoziția instituțiilor publice spații pentru activități de interes local sau public, cu titlu gratuit sau în condițiile stabilite prin hotărâre.</w:t>
      </w:r>
    </w:p>
    <w:p w14:paraId="158CDCAD" w14:textId="77777777" w:rsidR="000344F9" w:rsidRPr="000344F9" w:rsidRDefault="000344F9" w:rsidP="000344F9">
      <w:pPr>
        <w:spacing w:line="360" w:lineRule="auto"/>
        <w:jc w:val="both"/>
        <w:rPr>
          <w:sz w:val="26"/>
          <w:szCs w:val="26"/>
          <w:lang w:val="ro-RO"/>
        </w:rPr>
      </w:pPr>
      <w:r w:rsidRPr="000344F9">
        <w:rPr>
          <w:b/>
          <w:bCs/>
          <w:sz w:val="26"/>
          <w:szCs w:val="26"/>
          <w:lang w:val="ro-RO"/>
        </w:rPr>
        <w:t>Constatări și recomandări:</w:t>
      </w:r>
    </w:p>
    <w:p w14:paraId="57FA9371" w14:textId="77777777" w:rsidR="000344F9" w:rsidRPr="000344F9" w:rsidRDefault="000344F9" w:rsidP="000344F9">
      <w:pPr>
        <w:spacing w:line="360" w:lineRule="auto"/>
        <w:jc w:val="both"/>
        <w:rPr>
          <w:sz w:val="26"/>
          <w:szCs w:val="26"/>
          <w:lang w:val="ro-RO"/>
        </w:rPr>
      </w:pPr>
      <w:r w:rsidRPr="000344F9">
        <w:rPr>
          <w:sz w:val="26"/>
          <w:szCs w:val="26"/>
          <w:lang w:val="ro-RO"/>
        </w:rPr>
        <w:t>Casa de Tineret din Vălenii corespunde cerințelor minimale pentru a fi transformată temporar în spațiu educațional pentru două săli de clasă, în regim de schimburi. Amenajările necesare pot fi realizate de către unitatea școlară, în colaborare cu autoritatea locală, cu respectarea normelor sanitare și de siguranță în vigoare.</w:t>
      </w:r>
    </w:p>
    <w:p w14:paraId="42F7318A" w14:textId="77777777" w:rsidR="000344F9" w:rsidRPr="000344F9" w:rsidRDefault="000344F9" w:rsidP="000344F9">
      <w:pPr>
        <w:spacing w:line="360" w:lineRule="auto"/>
        <w:jc w:val="both"/>
        <w:rPr>
          <w:sz w:val="26"/>
          <w:szCs w:val="26"/>
          <w:lang w:val="ro-RO"/>
        </w:rPr>
      </w:pPr>
      <w:r w:rsidRPr="000344F9">
        <w:rPr>
          <w:sz w:val="26"/>
          <w:szCs w:val="26"/>
          <w:lang w:val="ro-RO"/>
        </w:rPr>
        <w:t>Spațiul se va pune la dispoziție gratuit, pe baza unui proces-verbal de predare–primire, încheiat între reprezentanții Primăriei Acățari și conducerea Școlii Gimnaziale Acățari, în care vor fi detaliate condițiile de folosire, responsabilitățile părților și durata utilizării.</w:t>
      </w:r>
    </w:p>
    <w:p w14:paraId="20344CA8" w14:textId="77777777" w:rsidR="000344F9" w:rsidRPr="000344F9" w:rsidRDefault="000344F9" w:rsidP="000344F9">
      <w:pPr>
        <w:spacing w:line="360" w:lineRule="auto"/>
        <w:jc w:val="both"/>
        <w:rPr>
          <w:sz w:val="26"/>
          <w:szCs w:val="26"/>
          <w:lang w:val="ro-RO"/>
        </w:rPr>
      </w:pPr>
      <w:r w:rsidRPr="000344F9">
        <w:rPr>
          <w:sz w:val="26"/>
          <w:szCs w:val="26"/>
          <w:lang w:val="ro-RO"/>
        </w:rPr>
        <w:t xml:space="preserve">Având în vedere interesul superior al copilului și nevoia de a asigura un mediu educațional sigur și accesibil, compartimentul de specialitate </w:t>
      </w:r>
      <w:r w:rsidRPr="000344F9">
        <w:rPr>
          <w:b/>
          <w:bCs/>
          <w:sz w:val="26"/>
          <w:szCs w:val="26"/>
          <w:lang w:val="ro-RO"/>
        </w:rPr>
        <w:t>avizează favorabil</w:t>
      </w:r>
      <w:r w:rsidRPr="000344F9">
        <w:rPr>
          <w:sz w:val="26"/>
          <w:szCs w:val="26"/>
          <w:lang w:val="ro-RO"/>
        </w:rPr>
        <w:t xml:space="preserve"> proiectul de hotărâre.</w:t>
      </w:r>
    </w:p>
    <w:p w14:paraId="116D947D" w14:textId="1DBDC9EC" w:rsidR="000344F9" w:rsidRPr="000344F9" w:rsidRDefault="000344F9" w:rsidP="000344F9">
      <w:pPr>
        <w:spacing w:line="360" w:lineRule="auto"/>
        <w:jc w:val="both"/>
        <w:rPr>
          <w:sz w:val="26"/>
          <w:szCs w:val="26"/>
          <w:lang w:val="ro-RO"/>
        </w:rPr>
      </w:pPr>
      <w:r w:rsidRPr="000344F9">
        <w:rPr>
          <w:sz w:val="26"/>
          <w:szCs w:val="26"/>
          <w:lang w:val="ro-RO"/>
        </w:rPr>
        <w:t>Întocmit,</w:t>
      </w:r>
      <w:r w:rsidRPr="000344F9">
        <w:rPr>
          <w:sz w:val="26"/>
          <w:szCs w:val="26"/>
          <w:lang w:val="ro-RO"/>
        </w:rPr>
        <w:br/>
      </w:r>
    </w:p>
    <w:p w14:paraId="109588FE" w14:textId="33E62F84" w:rsidR="000035A0" w:rsidRDefault="000035A0" w:rsidP="000344F9">
      <w:pPr>
        <w:spacing w:line="360" w:lineRule="auto"/>
        <w:jc w:val="both"/>
        <w:rPr>
          <w:sz w:val="26"/>
          <w:szCs w:val="26"/>
          <w:lang w:val="ro-RO"/>
        </w:rPr>
      </w:pPr>
    </w:p>
    <w:p w14:paraId="6C1C4B3A" w14:textId="27253001" w:rsidR="000035A0" w:rsidRDefault="000035A0" w:rsidP="000344F9">
      <w:pPr>
        <w:spacing w:line="360" w:lineRule="auto"/>
        <w:jc w:val="center"/>
        <w:rPr>
          <w:sz w:val="26"/>
          <w:szCs w:val="26"/>
          <w:lang w:val="ro-RO"/>
        </w:rPr>
      </w:pPr>
      <w:r>
        <w:rPr>
          <w:sz w:val="26"/>
          <w:szCs w:val="26"/>
          <w:lang w:val="ro-RO"/>
        </w:rPr>
        <w:t>Șef serviciu</w:t>
      </w:r>
    </w:p>
    <w:p w14:paraId="5B37262B" w14:textId="159A60DB" w:rsidR="000035A0" w:rsidRPr="000035A0" w:rsidRDefault="000035A0" w:rsidP="000344F9">
      <w:pPr>
        <w:spacing w:line="360" w:lineRule="auto"/>
        <w:jc w:val="center"/>
        <w:rPr>
          <w:sz w:val="26"/>
          <w:szCs w:val="26"/>
          <w:lang w:val="ro-RO"/>
        </w:rPr>
      </w:pPr>
      <w:r>
        <w:rPr>
          <w:sz w:val="26"/>
          <w:szCs w:val="26"/>
          <w:lang w:val="ro-RO"/>
        </w:rPr>
        <w:t>Fulop Robert</w:t>
      </w:r>
    </w:p>
    <w:p w14:paraId="3E4C5CAA" w14:textId="15E77010" w:rsidR="00504B62" w:rsidRPr="000035A0" w:rsidRDefault="00504B62" w:rsidP="000344F9">
      <w:pPr>
        <w:spacing w:line="360" w:lineRule="auto"/>
        <w:rPr>
          <w:lang w:val="pt-PT"/>
        </w:rPr>
      </w:pPr>
    </w:p>
    <w:sectPr w:rsidR="00504B62" w:rsidRPr="000035A0" w:rsidSect="00E62FDC">
      <w:pgSz w:w="12240" w:h="15840"/>
      <w:pgMar w:top="180" w:right="5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11DA"/>
    <w:multiLevelType w:val="multilevel"/>
    <w:tmpl w:val="FA66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0399A"/>
    <w:multiLevelType w:val="multilevel"/>
    <w:tmpl w:val="FAAC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2550F"/>
    <w:multiLevelType w:val="multilevel"/>
    <w:tmpl w:val="EE40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02141"/>
    <w:multiLevelType w:val="multilevel"/>
    <w:tmpl w:val="FA9E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9233F"/>
    <w:multiLevelType w:val="multilevel"/>
    <w:tmpl w:val="CD16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76D66"/>
    <w:multiLevelType w:val="multilevel"/>
    <w:tmpl w:val="4426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248428">
    <w:abstractNumId w:val="5"/>
  </w:num>
  <w:num w:numId="2" w16cid:durableId="1033773553">
    <w:abstractNumId w:val="0"/>
  </w:num>
  <w:num w:numId="3" w16cid:durableId="885024477">
    <w:abstractNumId w:val="2"/>
  </w:num>
  <w:num w:numId="4" w16cid:durableId="768237259">
    <w:abstractNumId w:val="1"/>
  </w:num>
  <w:num w:numId="5" w16cid:durableId="72314023">
    <w:abstractNumId w:val="4"/>
  </w:num>
  <w:num w:numId="6" w16cid:durableId="252933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DC"/>
    <w:rsid w:val="000013AC"/>
    <w:rsid w:val="000035A0"/>
    <w:rsid w:val="000344F9"/>
    <w:rsid w:val="001C6EC8"/>
    <w:rsid w:val="002B0749"/>
    <w:rsid w:val="00504B62"/>
    <w:rsid w:val="00590547"/>
    <w:rsid w:val="005A5F11"/>
    <w:rsid w:val="0062155F"/>
    <w:rsid w:val="00774AAA"/>
    <w:rsid w:val="007B56F6"/>
    <w:rsid w:val="00807922"/>
    <w:rsid w:val="008A3C44"/>
    <w:rsid w:val="008C2B71"/>
    <w:rsid w:val="00902136"/>
    <w:rsid w:val="009F33CF"/>
    <w:rsid w:val="00A9217A"/>
    <w:rsid w:val="00AD3549"/>
    <w:rsid w:val="00B068C6"/>
    <w:rsid w:val="00BF6069"/>
    <w:rsid w:val="00C03F9D"/>
    <w:rsid w:val="00C363E3"/>
    <w:rsid w:val="00CB5FA6"/>
    <w:rsid w:val="00D9596F"/>
    <w:rsid w:val="00E21363"/>
    <w:rsid w:val="00E62FDC"/>
    <w:rsid w:val="00E7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EEFD"/>
  <w15:docId w15:val="{7AF9399D-C3F3-4459-8DE3-CB128A6E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FD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35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62FDC"/>
    <w:pPr>
      <w:keepNext/>
      <w:jc w:val="center"/>
      <w:outlineLvl w:val="1"/>
    </w:pPr>
    <w:rPr>
      <w:sz w:val="28"/>
      <w:szCs w:val="20"/>
      <w:lang w:val="ro-RO"/>
    </w:rPr>
  </w:style>
  <w:style w:type="paragraph" w:styleId="Heading3">
    <w:name w:val="heading 3"/>
    <w:basedOn w:val="Normal"/>
    <w:next w:val="Normal"/>
    <w:link w:val="Heading3Char"/>
    <w:uiPriority w:val="9"/>
    <w:semiHidden/>
    <w:unhideWhenUsed/>
    <w:qFormat/>
    <w:rsid w:val="000344F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2FDC"/>
    <w:rPr>
      <w:rFonts w:ascii="Times New Roman" w:eastAsia="Times New Roman" w:hAnsi="Times New Roman" w:cs="Times New Roman"/>
      <w:sz w:val="28"/>
      <w:szCs w:val="20"/>
      <w:lang w:val="ro-RO"/>
    </w:rPr>
  </w:style>
  <w:style w:type="paragraph" w:styleId="NormalWeb">
    <w:name w:val="Normal (Web)"/>
    <w:basedOn w:val="Normal"/>
    <w:uiPriority w:val="99"/>
    <w:unhideWhenUsed/>
    <w:rsid w:val="00C363E3"/>
    <w:pPr>
      <w:spacing w:before="100" w:beforeAutospacing="1" w:after="100" w:afterAutospacing="1"/>
    </w:pPr>
  </w:style>
  <w:style w:type="paragraph" w:styleId="NoSpacing">
    <w:name w:val="No Spacing"/>
    <w:uiPriority w:val="1"/>
    <w:qFormat/>
    <w:rsid w:val="00590547"/>
    <w:rPr>
      <w:rFonts w:ascii="Times New Roman" w:eastAsia="Times New Roman" w:hAnsi="Times New Roman" w:cs="Times New Roman"/>
      <w:sz w:val="24"/>
      <w:szCs w:val="24"/>
      <w:lang w:val="ro-RO"/>
    </w:rPr>
  </w:style>
  <w:style w:type="paragraph" w:styleId="BodyTextIndent">
    <w:name w:val="Body Text Indent"/>
    <w:basedOn w:val="Normal"/>
    <w:link w:val="BodyTextIndentChar"/>
    <w:uiPriority w:val="99"/>
    <w:unhideWhenUsed/>
    <w:rsid w:val="00C03F9D"/>
    <w:pPr>
      <w:spacing w:after="120"/>
      <w:ind w:left="360"/>
    </w:pPr>
    <w:rPr>
      <w:sz w:val="20"/>
      <w:szCs w:val="20"/>
    </w:rPr>
  </w:style>
  <w:style w:type="character" w:customStyle="1" w:styleId="BodyTextIndentChar">
    <w:name w:val="Body Text Indent Char"/>
    <w:basedOn w:val="DefaultParagraphFont"/>
    <w:link w:val="BodyTextIndent"/>
    <w:uiPriority w:val="99"/>
    <w:rsid w:val="00C03F9D"/>
    <w:rPr>
      <w:rFonts w:ascii="Times New Roman" w:eastAsia="Times New Roman" w:hAnsi="Times New Roman" w:cs="Times New Roman"/>
      <w:sz w:val="20"/>
      <w:szCs w:val="20"/>
    </w:rPr>
  </w:style>
  <w:style w:type="character" w:styleId="Hyperlink">
    <w:name w:val="Hyperlink"/>
    <w:semiHidden/>
    <w:unhideWhenUsed/>
    <w:rsid w:val="005A5F11"/>
    <w:rPr>
      <w:color w:val="0000FF"/>
      <w:u w:val="single"/>
    </w:rPr>
  </w:style>
  <w:style w:type="character" w:customStyle="1" w:styleId="Heading1Char">
    <w:name w:val="Heading 1 Char"/>
    <w:basedOn w:val="DefaultParagraphFont"/>
    <w:link w:val="Heading1"/>
    <w:uiPriority w:val="9"/>
    <w:rsid w:val="000035A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344F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514774">
      <w:bodyDiv w:val="1"/>
      <w:marLeft w:val="0"/>
      <w:marRight w:val="0"/>
      <w:marTop w:val="0"/>
      <w:marBottom w:val="0"/>
      <w:divBdr>
        <w:top w:val="none" w:sz="0" w:space="0" w:color="auto"/>
        <w:left w:val="none" w:sz="0" w:space="0" w:color="auto"/>
        <w:bottom w:val="none" w:sz="0" w:space="0" w:color="auto"/>
        <w:right w:val="none" w:sz="0" w:space="0" w:color="auto"/>
      </w:divBdr>
    </w:div>
    <w:div w:id="1634672932">
      <w:bodyDiv w:val="1"/>
      <w:marLeft w:val="0"/>
      <w:marRight w:val="0"/>
      <w:marTop w:val="0"/>
      <w:marBottom w:val="0"/>
      <w:divBdr>
        <w:top w:val="none" w:sz="0" w:space="0" w:color="auto"/>
        <w:left w:val="none" w:sz="0" w:space="0" w:color="auto"/>
        <w:bottom w:val="none" w:sz="0" w:space="0" w:color="auto"/>
        <w:right w:val="none" w:sz="0" w:space="0" w:color="auto"/>
      </w:divBdr>
    </w:div>
    <w:div w:id="19374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tari.ro" TargetMode="Externa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928</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Primaria Acatari</cp:lastModifiedBy>
  <cp:revision>8</cp:revision>
  <cp:lastPrinted>2025-07-17T05:33:00Z</cp:lastPrinted>
  <dcterms:created xsi:type="dcterms:W3CDTF">2025-07-16T07:03:00Z</dcterms:created>
  <dcterms:modified xsi:type="dcterms:W3CDTF">2025-07-17T05:33:00Z</dcterms:modified>
</cp:coreProperties>
</file>